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EF" w:rsidRDefault="005368EF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ЗАТВЕРДЖЕНО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Наказ Міністерства фінансів України</w:t>
      </w:r>
    </w:p>
    <w:p w:rsidR="00617CA1" w:rsidRPr="00E050B0" w:rsidRDefault="00434378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>
        <w:rPr>
          <w:lang w:val="uk-UA"/>
        </w:rPr>
        <w:t>26</w:t>
      </w:r>
      <w:r w:rsidR="005732DD">
        <w:rPr>
          <w:lang w:val="uk-UA"/>
        </w:rPr>
        <w:t xml:space="preserve"> </w:t>
      </w:r>
      <w:r>
        <w:rPr>
          <w:lang w:val="uk-UA"/>
        </w:rPr>
        <w:t>серпня 2014 року № 836</w:t>
      </w:r>
    </w:p>
    <w:p w:rsidR="00617CA1" w:rsidRPr="00E050B0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E050B0">
        <w:rPr>
          <w:lang w:val="uk-UA"/>
        </w:rPr>
        <w:t>(у редакції наказу Міністерства фінансів України</w:t>
      </w:r>
    </w:p>
    <w:p w:rsidR="00617CA1" w:rsidRPr="00E050B0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E050B0">
        <w:rPr>
          <w:rFonts w:ascii="Times New Roman" w:hAnsi="Times New Roman" w:cs="Times New Roman"/>
          <w:sz w:val="24"/>
          <w:szCs w:val="24"/>
        </w:rPr>
        <w:t xml:space="preserve">від </w:t>
      </w:r>
      <w:r w:rsidR="00664F9C">
        <w:rPr>
          <w:rFonts w:ascii="Times New Roman" w:hAnsi="Times New Roman" w:cs="Times New Roman"/>
          <w:sz w:val="24"/>
          <w:szCs w:val="24"/>
        </w:rPr>
        <w:t xml:space="preserve"> </w:t>
      </w:r>
      <w:r w:rsidR="0010247C">
        <w:rPr>
          <w:rFonts w:ascii="Times New Roman" w:hAnsi="Times New Roman" w:cs="Times New Roman"/>
          <w:sz w:val="24"/>
          <w:szCs w:val="24"/>
        </w:rPr>
        <w:t xml:space="preserve">29 грудня </w:t>
      </w:r>
      <w:r w:rsidR="00664F9C">
        <w:rPr>
          <w:rFonts w:ascii="Times New Roman" w:hAnsi="Times New Roman" w:cs="Times New Roman"/>
          <w:sz w:val="24"/>
          <w:szCs w:val="24"/>
        </w:rPr>
        <w:t xml:space="preserve"> 2018</w:t>
      </w:r>
      <w:r w:rsidRPr="00E050B0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10247C">
        <w:rPr>
          <w:rFonts w:ascii="Times New Roman" w:hAnsi="Times New Roman" w:cs="Times New Roman"/>
          <w:sz w:val="24"/>
          <w:szCs w:val="24"/>
        </w:rPr>
        <w:t xml:space="preserve">1209 </w:t>
      </w:r>
      <w:r w:rsidRPr="00E050B0">
        <w:rPr>
          <w:rFonts w:ascii="Times New Roman" w:hAnsi="Times New Roman" w:cs="Times New Roman"/>
          <w:sz w:val="24"/>
          <w:szCs w:val="24"/>
        </w:rPr>
        <w:t>)</w:t>
      </w:r>
    </w:p>
    <w:p w:rsidR="00617CA1" w:rsidRPr="00F051F5" w:rsidRDefault="00617CA1" w:rsidP="00B6458A">
      <w:pPr>
        <w:spacing w:after="0"/>
        <w:ind w:left="9204" w:firstLine="708"/>
        <w:rPr>
          <w:sz w:val="24"/>
          <w:szCs w:val="24"/>
        </w:rPr>
      </w:pPr>
    </w:p>
    <w:p w:rsidR="00B6458A" w:rsidRDefault="005368EF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:rsidR="005368EF" w:rsidRPr="00F051F5" w:rsidRDefault="005368EF" w:rsidP="00B6458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81B9A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 xml:space="preserve">Звіт </w:t>
      </w:r>
    </w:p>
    <w:p w:rsidR="004E4872" w:rsidRPr="00E050B0" w:rsidRDefault="004E4872" w:rsidP="00141629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050B0">
        <w:rPr>
          <w:rFonts w:ascii="Times New Roman" w:hAnsi="Times New Roman"/>
          <w:b/>
          <w:sz w:val="32"/>
          <w:szCs w:val="32"/>
        </w:rPr>
        <w:t>про виконання паспорта бюджетної програми</w:t>
      </w:r>
      <w:r w:rsidR="00434378">
        <w:rPr>
          <w:rFonts w:ascii="Times New Roman" w:hAnsi="Times New Roman"/>
          <w:b/>
          <w:sz w:val="32"/>
          <w:szCs w:val="32"/>
        </w:rPr>
        <w:t xml:space="preserve"> місцевого бюджету</w:t>
      </w:r>
      <w:r w:rsidR="001D0FE8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FC2FCA">
        <w:rPr>
          <w:rFonts w:ascii="Times New Roman" w:hAnsi="Times New Roman"/>
          <w:b/>
          <w:sz w:val="32"/>
          <w:szCs w:val="32"/>
        </w:rPr>
        <w:t>н</w:t>
      </w:r>
      <w:r w:rsidRPr="00E050B0">
        <w:rPr>
          <w:rFonts w:ascii="Times New Roman" w:hAnsi="Times New Roman"/>
          <w:b/>
          <w:sz w:val="32"/>
          <w:szCs w:val="32"/>
        </w:rPr>
        <w:t>а _</w:t>
      </w:r>
      <w:r w:rsidR="001F3E09">
        <w:rPr>
          <w:rFonts w:ascii="Times New Roman" w:hAnsi="Times New Roman"/>
          <w:b/>
          <w:sz w:val="32"/>
          <w:szCs w:val="32"/>
        </w:rPr>
        <w:t>01 січня 20</w:t>
      </w:r>
      <w:r w:rsidR="00CA270D">
        <w:rPr>
          <w:rFonts w:ascii="Times New Roman" w:hAnsi="Times New Roman"/>
          <w:b/>
          <w:sz w:val="32"/>
          <w:szCs w:val="32"/>
        </w:rPr>
        <w:t>20</w:t>
      </w:r>
      <w:r w:rsidRPr="00E050B0">
        <w:rPr>
          <w:rFonts w:ascii="Times New Roman" w:hAnsi="Times New Roman"/>
          <w:b/>
          <w:sz w:val="32"/>
          <w:szCs w:val="32"/>
        </w:rPr>
        <w:t>_ р</w:t>
      </w:r>
      <w:r w:rsidR="001F3E09">
        <w:rPr>
          <w:rFonts w:ascii="Times New Roman" w:hAnsi="Times New Roman"/>
          <w:b/>
          <w:sz w:val="32"/>
          <w:szCs w:val="32"/>
        </w:rPr>
        <w:t>оку</w:t>
      </w:r>
    </w:p>
    <w:p w:rsidR="009826B7" w:rsidRPr="00E050B0" w:rsidRDefault="009826B7" w:rsidP="0014162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557"/>
        <w:gridCol w:w="827"/>
        <w:gridCol w:w="2006"/>
        <w:gridCol w:w="10"/>
        <w:gridCol w:w="146"/>
        <w:gridCol w:w="1134"/>
        <w:gridCol w:w="70"/>
        <w:gridCol w:w="1064"/>
        <w:gridCol w:w="142"/>
        <w:gridCol w:w="992"/>
        <w:gridCol w:w="142"/>
        <w:gridCol w:w="1134"/>
        <w:gridCol w:w="141"/>
        <w:gridCol w:w="1134"/>
        <w:gridCol w:w="1276"/>
        <w:gridCol w:w="25"/>
        <w:gridCol w:w="1109"/>
        <w:gridCol w:w="332"/>
        <w:gridCol w:w="802"/>
        <w:gridCol w:w="425"/>
        <w:gridCol w:w="851"/>
        <w:gridCol w:w="845"/>
        <w:gridCol w:w="347"/>
        <w:gridCol w:w="11"/>
        <w:gridCol w:w="33"/>
        <w:gridCol w:w="131"/>
      </w:tblGrid>
      <w:tr w:rsidR="006D2DCC" w:rsidRPr="00E050B0" w:rsidTr="00067015">
        <w:trPr>
          <w:gridAfter w:val="2"/>
          <w:wAfter w:w="164" w:type="dxa"/>
        </w:trPr>
        <w:tc>
          <w:tcPr>
            <w:tcW w:w="1123" w:type="dxa"/>
            <w:gridSpan w:val="2"/>
            <w:hideMark/>
          </w:tcPr>
          <w:p w:rsidR="006D2DCC" w:rsidRPr="00E050B0" w:rsidRDefault="006D2DCC" w:rsidP="00664F9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3" w:type="dxa"/>
            <w:gridSpan w:val="3"/>
            <w:vAlign w:val="bottom"/>
            <w:hideMark/>
          </w:tcPr>
          <w:p w:rsidR="006D2DCC" w:rsidRPr="00443FD1" w:rsidRDefault="00CA270D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6D2DCC" w:rsidRPr="00070B93" w:rsidRDefault="006D2DCC" w:rsidP="00434378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4378"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122" w:type="dxa"/>
            <w:gridSpan w:val="20"/>
            <w:vAlign w:val="bottom"/>
            <w:hideMark/>
          </w:tcPr>
          <w:p w:rsidR="006D2DCC" w:rsidRPr="00070B93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443FD1"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070B9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6D2DCC" w:rsidRPr="00070B93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головного розпорядника)</w:t>
            </w:r>
          </w:p>
        </w:tc>
      </w:tr>
      <w:tr w:rsidR="00443FD1" w:rsidRPr="00E050B0" w:rsidTr="00067015">
        <w:trPr>
          <w:gridAfter w:val="2"/>
          <w:wAfter w:w="164" w:type="dxa"/>
        </w:trPr>
        <w:tc>
          <w:tcPr>
            <w:tcW w:w="1123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3" w:type="dxa"/>
            <w:gridSpan w:val="3"/>
            <w:vAlign w:val="bottom"/>
            <w:hideMark/>
          </w:tcPr>
          <w:p w:rsidR="00443FD1" w:rsidRPr="00443FD1" w:rsidRDefault="00CA270D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0 6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3FD1" w:rsidRPr="00443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код)</w:t>
            </w:r>
          </w:p>
        </w:tc>
        <w:tc>
          <w:tcPr>
            <w:tcW w:w="12122" w:type="dxa"/>
            <w:gridSpan w:val="20"/>
            <w:vAlign w:val="bottom"/>
            <w:hideMark/>
          </w:tcPr>
          <w:p w:rsidR="00443FD1" w:rsidRPr="00070B93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43F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Управління освіти виконавчого комітету Нововолинської міської ради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 xml:space="preserve"> (найменування </w:t>
            </w:r>
            <w:r w:rsidR="00AD156E">
              <w:rPr>
                <w:rFonts w:ascii="Times New Roman" w:hAnsi="Times New Roman" w:cs="Times New Roman"/>
                <w:sz w:val="20"/>
                <w:szCs w:val="20"/>
              </w:rPr>
              <w:t>відповідального виконавця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3FD1" w:rsidRPr="00E050B0" w:rsidTr="00067015">
        <w:tc>
          <w:tcPr>
            <w:tcW w:w="1123" w:type="dxa"/>
            <w:gridSpan w:val="2"/>
            <w:hideMark/>
          </w:tcPr>
          <w:p w:rsidR="00443FD1" w:rsidRPr="00E050B0" w:rsidRDefault="00443FD1" w:rsidP="00443FD1">
            <w:pPr>
              <w:spacing w:before="20"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  <w:gridSpan w:val="2"/>
            <w:vAlign w:val="bottom"/>
            <w:hideMark/>
          </w:tcPr>
          <w:p w:rsidR="00443FD1" w:rsidRPr="00E050B0" w:rsidRDefault="00CA270D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320" w:rsidRPr="000C1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320" w:rsidRPr="000C1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415" w:rsidRPr="005D54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443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4"/>
            <w:vAlign w:val="bottom"/>
            <w:hideMark/>
          </w:tcPr>
          <w:p w:rsidR="00443FD1" w:rsidRPr="005D5415" w:rsidRDefault="002E4FFB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0 4 9 0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(КФКВК)</w:t>
            </w:r>
          </w:p>
        </w:tc>
        <w:tc>
          <w:tcPr>
            <w:tcW w:w="10936" w:type="dxa"/>
            <w:gridSpan w:val="19"/>
            <w:vAlign w:val="bottom"/>
            <w:hideMark/>
          </w:tcPr>
          <w:p w:rsidR="00443FD1" w:rsidRPr="00E050B0" w:rsidRDefault="00443FD1" w:rsidP="0044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A62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D5415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Виконання інвест</w:t>
            </w:r>
            <w:r w:rsidR="002E4FFB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5D5415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ційних про</w:t>
            </w:r>
            <w:r w:rsidR="001F72A6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5D5415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ктів</w:t>
            </w:r>
            <w:r w:rsidR="000C1320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2E4FFB" w:rsidRPr="002E4F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рамках здійснення заходів щодо соціально-економічного розвитку окремих територій</w:t>
            </w:r>
            <w:r w:rsidR="000C1320" w:rsidRPr="000C1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C13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</w:t>
            </w:r>
          </w:p>
          <w:p w:rsidR="00443FD1" w:rsidRPr="00070B93" w:rsidRDefault="00443FD1" w:rsidP="00443F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B93">
              <w:rPr>
                <w:rFonts w:ascii="Times New Roman" w:hAnsi="Times New Roman" w:cs="Times New Roman"/>
                <w:sz w:val="20"/>
                <w:szCs w:val="20"/>
              </w:rPr>
              <w:t>(найменування бюджетної програми)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</w:trPr>
        <w:tc>
          <w:tcPr>
            <w:tcW w:w="16121" w:type="dxa"/>
            <w:gridSpan w:val="26"/>
            <w:vAlign w:val="center"/>
          </w:tcPr>
          <w:p w:rsidR="005368EF" w:rsidRDefault="005368EF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FD1" w:rsidRPr="00E050B0" w:rsidRDefault="00443FD1" w:rsidP="00443FD1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4. Цілі державної політики, на досягнення яких спрямовано реалізацію бюджетної програми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4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Ціль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державної політики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F9461A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E050B0" w:rsidRDefault="00645082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інвест</w:t>
            </w:r>
            <w:r w:rsidR="00624D5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ційних </w:t>
            </w:r>
            <w:r w:rsidR="00960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="00810255">
              <w:rPr>
                <w:rFonts w:ascii="Times New Roman" w:hAnsi="Times New Roman"/>
                <w:sz w:val="24"/>
                <w:szCs w:val="24"/>
              </w:rPr>
              <w:t xml:space="preserve"> освітніх установ та закладів</w:t>
            </w:r>
          </w:p>
        </w:tc>
      </w:tr>
      <w:tr w:rsidR="00443FD1" w:rsidRPr="00980A62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6077" w:type="dxa"/>
            <w:gridSpan w:val="24"/>
          </w:tcPr>
          <w:p w:rsidR="005368EF" w:rsidRDefault="005368EF" w:rsidP="00E644AA">
            <w:pPr>
              <w:rPr>
                <w:rFonts w:ascii="Times New Roman" w:hAnsi="Times New Roman"/>
                <w:sz w:val="24"/>
              </w:rPr>
            </w:pPr>
          </w:p>
          <w:p w:rsidR="00443FD1" w:rsidRPr="00980A62" w:rsidRDefault="00443FD1" w:rsidP="00E644AA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Pr="00980A62">
              <w:rPr>
                <w:rFonts w:ascii="Times New Roman" w:hAnsi="Times New Roman"/>
                <w:sz w:val="24"/>
              </w:rPr>
              <w:t xml:space="preserve">. Мета бюджетної програми </w:t>
            </w:r>
            <w:r w:rsidR="00E644AA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 </w:t>
            </w:r>
            <w:r w:rsidR="00F9461A">
              <w:rPr>
                <w:rFonts w:ascii="Times New Roman" w:hAnsi="Times New Roman"/>
                <w:color w:val="292B2C"/>
                <w:sz w:val="24"/>
                <w:szCs w:val="24"/>
              </w:rPr>
              <w:t xml:space="preserve"> </w:t>
            </w:r>
            <w:r w:rsidR="00810255">
              <w:rPr>
                <w:rFonts w:ascii="Times New Roman" w:hAnsi="Times New Roman"/>
                <w:sz w:val="24"/>
                <w:szCs w:val="24"/>
              </w:rPr>
              <w:t>Забезпечення належного стану та повноцінного функціювання закладів освіти</w:t>
            </w:r>
          </w:p>
        </w:tc>
      </w:tr>
      <w:tr w:rsidR="00443FD1" w:rsidRPr="00980A62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6077" w:type="dxa"/>
            <w:gridSpan w:val="24"/>
            <w:tcBorders>
              <w:bottom w:val="single" w:sz="4" w:space="0" w:color="auto"/>
            </w:tcBorders>
          </w:tcPr>
          <w:p w:rsidR="00443FD1" w:rsidRPr="00980A62" w:rsidRDefault="00443FD1" w:rsidP="00443FD1">
            <w:r>
              <w:rPr>
                <w:rFonts w:ascii="Times New Roman" w:hAnsi="Times New Roman"/>
                <w:sz w:val="24"/>
              </w:rPr>
              <w:lastRenderedPageBreak/>
              <w:t>6</w:t>
            </w:r>
            <w:r w:rsidRPr="00980A62">
              <w:rPr>
                <w:rFonts w:ascii="Times New Roman" w:hAnsi="Times New Roman"/>
                <w:sz w:val="24"/>
              </w:rPr>
              <w:t>. Завдання бюджетної програми</w:t>
            </w:r>
            <w:r w:rsidR="00E644AA">
              <w:t xml:space="preserve"> </w:t>
            </w:r>
          </w:p>
        </w:tc>
      </w:tr>
      <w:tr w:rsidR="00443FD1" w:rsidRPr="00980A62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980A62">
              <w:rPr>
                <w:rFonts w:ascii="Times New Roman" w:hAnsi="Times New Roman"/>
                <w:sz w:val="24"/>
              </w:rPr>
              <w:t>з/п</w:t>
            </w:r>
          </w:p>
        </w:tc>
        <w:tc>
          <w:tcPr>
            <w:tcW w:w="14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443FD1" w:rsidP="00443FD1">
            <w:pPr>
              <w:jc w:val="center"/>
            </w:pPr>
            <w:r w:rsidRPr="00980A62">
              <w:rPr>
                <w:rFonts w:ascii="Times New Roman" w:hAnsi="Times New Roman"/>
                <w:sz w:val="24"/>
              </w:rPr>
              <w:t>Завдання</w:t>
            </w:r>
          </w:p>
        </w:tc>
      </w:tr>
      <w:tr w:rsidR="00443FD1" w:rsidRPr="00980A62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F9461A" w:rsidP="00443FD1">
            <w:pPr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  <w:r w:rsidR="00443FD1" w:rsidRPr="00980A6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1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D1" w:rsidRPr="00980A62" w:rsidRDefault="00810255" w:rsidP="00443FD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належного стану та повноцінного функціювання закладів освіти</w:t>
            </w:r>
            <w:r>
              <w:t xml:space="preserve"> 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3"/>
          <w:wAfter w:w="175" w:type="dxa"/>
          <w:trHeight w:val="902"/>
        </w:trPr>
        <w:tc>
          <w:tcPr>
            <w:tcW w:w="16077" w:type="dxa"/>
            <w:gridSpan w:val="24"/>
            <w:tcBorders>
              <w:top w:val="single" w:sz="4" w:space="0" w:color="auto"/>
            </w:tcBorders>
            <w:vAlign w:val="center"/>
          </w:tcPr>
          <w:p w:rsidR="00443FD1" w:rsidRPr="00E050B0" w:rsidRDefault="00443FD1" w:rsidP="00443FD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Видатки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(надані кредити з бюджету)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апрями використання бюджетних коштів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бюджетною програмою</w:t>
            </w:r>
            <w:r w:rsidR="008F0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D1" w:rsidRPr="00E050B0" w:rsidRDefault="00443FD1" w:rsidP="00443FD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  <w:trHeight w:val="727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4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Напрями використання бюджетних коштів</w:t>
            </w:r>
            <w:r w:rsidRPr="008F0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Касові видатки (надані кредити з бюджету)</w:t>
            </w:r>
          </w:p>
        </w:tc>
        <w:tc>
          <w:tcPr>
            <w:tcW w:w="3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443FD1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</w:trPr>
        <w:tc>
          <w:tcPr>
            <w:tcW w:w="1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752D93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FD1" w:rsidRPr="008F0F1E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8F0F1E" w:rsidRDefault="00443FD1" w:rsidP="00443FD1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1E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443FD1" w:rsidRPr="005D5F99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D1" w:rsidRPr="005D5F99" w:rsidRDefault="00443FD1" w:rsidP="00443F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5197E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  <w:trHeight w:val="455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352750" w:rsidRDefault="00E5197E" w:rsidP="007C4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меблів,спортивного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інвентаря та оргтехніки для потреб ДНЗ,ЗОШ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НЦДЮТ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,придбання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відеонагляду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1 137 338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1 137 338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1 131 603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1 131 603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-5 735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-5 735</w:t>
            </w:r>
          </w:p>
        </w:tc>
      </w:tr>
      <w:tr w:rsidR="00E5197E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  <w:trHeight w:val="455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F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Реконструкція спортивного майданчика в ЗОШ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-3 000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-3 000</w:t>
            </w:r>
          </w:p>
        </w:tc>
      </w:tr>
      <w:tr w:rsidR="00E5197E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  <w:trHeight w:val="455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Капремонт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567056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proofErr w:type="spellStart"/>
            <w:r w:rsidRPr="00567056">
              <w:rPr>
                <w:rFonts w:ascii="Times New Roman" w:hAnsi="Times New Roman"/>
                <w:sz w:val="20"/>
                <w:szCs w:val="20"/>
              </w:rPr>
              <w:t>єктів</w:t>
            </w:r>
            <w:proofErr w:type="spellEnd"/>
            <w:r w:rsidRPr="00567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ДНЗ,ЗОШ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2 959 963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2 959 963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2 798 940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2 798 940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-161 023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7E" w:rsidRPr="008F0F1E" w:rsidRDefault="00E5197E" w:rsidP="00701C8C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-161 023</w:t>
            </w:r>
          </w:p>
        </w:tc>
      </w:tr>
      <w:tr w:rsidR="007C41BA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E050B0" w:rsidRDefault="007C41BA" w:rsidP="007C41BA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1B5B22" w:rsidRDefault="007C41BA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5B22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1B5B22" w:rsidRDefault="007C41BA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6E34E4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4 897 301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6E34E4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4 897 301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7C41BA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DA1EBD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4 727 543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DA1EBD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4 727 543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7C41BA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723EAF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E5197E">
              <w:rPr>
                <w:rFonts w:ascii="Times New Roman" w:hAnsi="Times New Roman" w:cs="Times New Roman"/>
                <w:b/>
              </w:rPr>
              <w:t>169 758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BA" w:rsidRPr="00515B1F" w:rsidRDefault="00E5197E" w:rsidP="007C41BA">
            <w:pPr>
              <w:spacing w:before="20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-169 758</w:t>
            </w:r>
          </w:p>
        </w:tc>
      </w:tr>
      <w:tr w:rsidR="000303B7" w:rsidRPr="00E050B0" w:rsidTr="00067015">
        <w:tblPrEx>
          <w:tblLook w:val="0000" w:firstRow="0" w:lastRow="0" w:firstColumn="0" w:lastColumn="0" w:noHBand="0" w:noVBand="0"/>
        </w:tblPrEx>
        <w:trPr>
          <w:gridAfter w:val="1"/>
          <w:wAfter w:w="131" w:type="dxa"/>
        </w:trPr>
        <w:tc>
          <w:tcPr>
            <w:tcW w:w="1612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6701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067015">
        <w:tblPrEx>
          <w:tblLook w:val="0000" w:firstRow="0" w:lastRow="0" w:firstColumn="0" w:lastColumn="0" w:noHBand="0" w:noVBand="0"/>
        </w:tblPrEx>
        <w:trPr>
          <w:gridAfter w:val="4"/>
          <w:wAfter w:w="522" w:type="dxa"/>
        </w:trPr>
        <w:tc>
          <w:tcPr>
            <w:tcW w:w="15730" w:type="dxa"/>
            <w:gridSpan w:val="23"/>
            <w:vAlign w:val="center"/>
          </w:tcPr>
          <w:p w:rsidR="000303B7" w:rsidRPr="00E050B0" w:rsidRDefault="000303B7" w:rsidP="00067015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8. Видатки(надані кредити з бюджету) на реалізацію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місцевих/регіональних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програм, які виконуються в межах бюджетної програми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0303B7" w:rsidRPr="00E050B0" w:rsidTr="00067015">
        <w:tblPrEx>
          <w:tblLook w:val="0000" w:firstRow="0" w:lastRow="0" w:firstColumn="0" w:lastColumn="0" w:noHBand="0" w:noVBand="0"/>
        </w:tblPrEx>
        <w:trPr>
          <w:gridAfter w:val="4"/>
          <w:wAfter w:w="522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Назва місцевої/ регіональної програми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Касові видатки (надані кредити з бюджету)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0303B7" w:rsidRPr="00E050B0" w:rsidTr="00036F2A">
        <w:tblPrEx>
          <w:tblLook w:val="0000" w:firstRow="0" w:lastRow="0" w:firstColumn="0" w:lastColumn="0" w:noHBand="0" w:noVBand="0"/>
        </w:tblPrEx>
        <w:trPr>
          <w:gridAfter w:val="4"/>
          <w:wAfter w:w="522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усього</w:t>
            </w:r>
          </w:p>
        </w:tc>
      </w:tr>
      <w:tr w:rsidR="000303B7" w:rsidRPr="005D5F99" w:rsidTr="00036F2A">
        <w:tblPrEx>
          <w:tblLook w:val="0000" w:firstRow="0" w:lastRow="0" w:firstColumn="0" w:lastColumn="0" w:noHBand="0" w:noVBand="0"/>
        </w:tblPrEx>
        <w:trPr>
          <w:gridAfter w:val="4"/>
          <w:wAfter w:w="522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03B7" w:rsidRPr="00E050B0" w:rsidTr="00036F2A">
        <w:tblPrEx>
          <w:tblLook w:val="0000" w:firstRow="0" w:lastRow="0" w:firstColumn="0" w:lastColumn="0" w:noHBand="0" w:noVBand="0"/>
        </w:tblPrEx>
        <w:trPr>
          <w:gridAfter w:val="4"/>
          <w:wAfter w:w="522" w:type="dxa"/>
          <w:trHeight w:val="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1F72A6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2A6">
              <w:rPr>
                <w:rFonts w:ascii="Times New Roman" w:hAnsi="Times New Roman" w:cs="Times New Roman"/>
                <w:sz w:val="20"/>
                <w:szCs w:val="20"/>
              </w:rPr>
              <w:t xml:space="preserve">Програма економічного і соціального розвитку </w:t>
            </w:r>
            <w:proofErr w:type="spellStart"/>
            <w:r w:rsidRPr="001F72A6">
              <w:rPr>
                <w:rFonts w:ascii="Times New Roman" w:hAnsi="Times New Roman" w:cs="Times New Roman"/>
                <w:sz w:val="20"/>
                <w:szCs w:val="20"/>
              </w:rPr>
              <w:t>м.Нововолинська</w:t>
            </w:r>
            <w:proofErr w:type="spellEnd"/>
            <w:r w:rsidRPr="001F72A6">
              <w:rPr>
                <w:rFonts w:ascii="Times New Roman" w:hAnsi="Times New Roman" w:cs="Times New Roman"/>
                <w:sz w:val="20"/>
                <w:szCs w:val="20"/>
              </w:rPr>
              <w:t xml:space="preserve"> на 2018-2019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F2464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3C2399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3C2399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101 538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2399">
              <w:rPr>
                <w:rFonts w:ascii="Times New Roman" w:hAnsi="Times New Roman" w:cs="Times New Roman"/>
              </w:rPr>
              <w:t>0 365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2399">
              <w:rPr>
                <w:rFonts w:ascii="Times New Roman" w:hAnsi="Times New Roman" w:cs="Times New Roman"/>
              </w:rPr>
              <w:t>0 365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4B24BC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-1 173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644AA" w:rsidRDefault="004B24BC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-1 173</w:t>
            </w:r>
          </w:p>
        </w:tc>
      </w:tr>
    </w:tbl>
    <w:p w:rsidR="00036F2A" w:rsidRDefault="00036F2A"/>
    <w:tbl>
      <w:tblPr>
        <w:tblW w:w="169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6"/>
        <w:gridCol w:w="2554"/>
        <w:gridCol w:w="992"/>
        <w:gridCol w:w="1559"/>
        <w:gridCol w:w="369"/>
        <w:gridCol w:w="623"/>
        <w:gridCol w:w="1134"/>
        <w:gridCol w:w="284"/>
        <w:gridCol w:w="992"/>
        <w:gridCol w:w="247"/>
        <w:gridCol w:w="37"/>
        <w:gridCol w:w="992"/>
        <w:gridCol w:w="142"/>
        <w:gridCol w:w="141"/>
        <w:gridCol w:w="993"/>
        <w:gridCol w:w="141"/>
        <w:gridCol w:w="993"/>
        <w:gridCol w:w="992"/>
        <w:gridCol w:w="94"/>
        <w:gridCol w:w="898"/>
        <w:gridCol w:w="20"/>
        <w:gridCol w:w="122"/>
        <w:gridCol w:w="1134"/>
        <w:gridCol w:w="840"/>
        <w:gridCol w:w="94"/>
      </w:tblGrid>
      <w:tr w:rsidR="000303B7" w:rsidRPr="00E050B0" w:rsidTr="00574623">
        <w:trPr>
          <w:gridAfter w:val="2"/>
          <w:wAfter w:w="934" w:type="dxa"/>
        </w:trPr>
        <w:tc>
          <w:tcPr>
            <w:tcW w:w="16019" w:type="dxa"/>
            <w:gridSpan w:val="23"/>
            <w:tcBorders>
              <w:bottom w:val="single" w:sz="4" w:space="0" w:color="auto"/>
            </w:tcBorders>
            <w:vAlign w:val="center"/>
          </w:tcPr>
          <w:p w:rsidR="000303B7" w:rsidRDefault="000303B7" w:rsidP="0003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0303B7" w:rsidRPr="00E050B0" w:rsidRDefault="000303B7" w:rsidP="000303B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9. Результативні показники бюджетної програми та аналіз їх виконання</w:t>
            </w: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168">
              <w:rPr>
                <w:rFonts w:ascii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933FB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 w:rsidRPr="00E933FB">
              <w:rPr>
                <w:rFonts w:ascii="Times New Roman" w:hAnsi="Times New Roman" w:cs="Times New Roman"/>
              </w:rPr>
              <w:t>Джерело інформації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Затверджено у паспорті бюджетної програми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40601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01">
              <w:rPr>
                <w:rFonts w:ascii="Times New Roman" w:hAnsi="Times New Roman" w:cs="Times New Roman"/>
                <w:sz w:val="20"/>
                <w:szCs w:val="20"/>
              </w:rPr>
              <w:t>Відхилення</w:t>
            </w: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620168" w:rsidRDefault="000303B7" w:rsidP="000303B7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168">
              <w:rPr>
                <w:rFonts w:ascii="Times New Roman" w:hAnsi="Times New Roman" w:cs="Times New Roman"/>
                <w:sz w:val="20"/>
                <w:szCs w:val="20"/>
              </w:rPr>
              <w:t>усього</w:t>
            </w:r>
          </w:p>
        </w:tc>
      </w:tr>
      <w:tr w:rsidR="000303B7" w:rsidRPr="005D5F99" w:rsidTr="00574623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D5F99" w:rsidRDefault="000303B7" w:rsidP="000303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F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0303B7" w:rsidRPr="00E050B0" w:rsidTr="00574623">
        <w:trPr>
          <w:gridAfter w:val="2"/>
          <w:wAfter w:w="934" w:type="dxa"/>
          <w:trHeight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DC109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97">
              <w:rPr>
                <w:rFonts w:ascii="Times New Roman" w:hAnsi="Times New Roman" w:cs="Times New Roman"/>
                <w:b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Витрати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меблів,спортивного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інвентаря та оргтехніки для потреб ДНЗ,ЗОШ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НЦДЮТ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,придбання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системи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відеонагляду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67056" w:rsidRDefault="000303B7" w:rsidP="0003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Кошторисний розрахунок вартості </w:t>
            </w:r>
          </w:p>
          <w:p w:rsidR="000303B7" w:rsidRPr="00A877A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7A5396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1 137 338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1 137 338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1 131 603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1 131 603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5 735</w:t>
            </w: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Витрати на </w:t>
            </w:r>
            <w:r>
              <w:rPr>
                <w:rFonts w:ascii="Times New Roman" w:hAnsi="Times New Roman"/>
                <w:sz w:val="20"/>
                <w:szCs w:val="20"/>
              </w:rPr>
              <w:t>реконструкцію спортивного майданчика в ЗОШ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67056" w:rsidRDefault="000303B7" w:rsidP="0003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Кошторисний розрахунок вартості </w:t>
            </w:r>
          </w:p>
          <w:p w:rsidR="000303B7" w:rsidRPr="00A877A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7A5396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Витрати на </w:t>
            </w:r>
            <w:r>
              <w:rPr>
                <w:rFonts w:ascii="Times New Roman" w:hAnsi="Times New Roman"/>
                <w:sz w:val="20"/>
                <w:szCs w:val="20"/>
              </w:rPr>
              <w:t>капремонт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567056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proofErr w:type="spellStart"/>
            <w:r w:rsidRPr="00567056">
              <w:rPr>
                <w:rFonts w:ascii="Times New Roman" w:hAnsi="Times New Roman"/>
                <w:sz w:val="20"/>
                <w:szCs w:val="20"/>
              </w:rPr>
              <w:t>єктів</w:t>
            </w:r>
            <w:proofErr w:type="spellEnd"/>
            <w:r w:rsidRPr="00567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ДНЗ,ЗОШ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303B7" w:rsidRPr="0035275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sz w:val="20"/>
                <w:szCs w:val="20"/>
              </w:rPr>
              <w:t xml:space="preserve">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567056" w:rsidRDefault="000303B7" w:rsidP="00030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Кошторисний розрахунок </w:t>
            </w:r>
            <w:r w:rsidRPr="005670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вартості </w:t>
            </w:r>
          </w:p>
          <w:p w:rsidR="000303B7" w:rsidRPr="00A877A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7A5396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2 959 963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2 959 963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2 798 940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2 798 940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161 023</w:t>
            </w: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D793F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93F">
              <w:rPr>
                <w:rFonts w:ascii="Times New Roman" w:hAnsi="Times New Roman" w:cs="Times New Roman"/>
              </w:rPr>
              <w:lastRenderedPageBreak/>
              <w:t>Пояснення щодо причин розбіжностей між фактичними та затвердженими результативними показниками</w:t>
            </w:r>
          </w:p>
          <w:p w:rsidR="000303B7" w:rsidRPr="008D793F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3B7" w:rsidRPr="00E050B0" w:rsidTr="00574623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DC109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9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574623">
        <w:trPr>
          <w:gridAfter w:val="2"/>
          <w:wAfter w:w="934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</w:rPr>
              <w:t>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освіти, </w:t>
            </w: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яких планується пр</w:t>
            </w:r>
            <w:r>
              <w:rPr>
                <w:rFonts w:ascii="Times New Roman" w:hAnsi="Times New Roman"/>
                <w:sz w:val="20"/>
                <w:szCs w:val="20"/>
              </w:rPr>
              <w:t>идбання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Звітність установи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3B7" w:rsidRPr="00E050B0" w:rsidTr="00574623">
        <w:trPr>
          <w:gridAfter w:val="2"/>
          <w:wAfter w:w="934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hAnsi="Times New Roman"/>
                <w:sz w:val="20"/>
                <w:szCs w:val="20"/>
              </w:rPr>
              <w:t>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освіти, на яких планується провести капремонт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Звітність установи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3B7" w:rsidRPr="00E050B0" w:rsidTr="00574623">
        <w:trPr>
          <w:gridAfter w:val="2"/>
          <w:wAfter w:w="934" w:type="dxa"/>
          <w:trHeight w:val="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Кількість</w:t>
            </w:r>
            <w:r>
              <w:rPr>
                <w:rFonts w:ascii="Times New Roman" w:hAnsi="Times New Roman"/>
                <w:sz w:val="20"/>
                <w:szCs w:val="20"/>
              </w:rPr>
              <w:t>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освіти, на яких планується провести капремонт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Звітність установи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DC109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097">
              <w:rPr>
                <w:rFonts w:ascii="Times New Roman" w:hAnsi="Times New Roman" w:cs="Times New Roman"/>
                <w:b/>
                <w:sz w:val="24"/>
                <w:szCs w:val="24"/>
              </w:rPr>
              <w:t>ефективності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Середні витрати на </w:t>
            </w:r>
            <w:r>
              <w:rPr>
                <w:rFonts w:ascii="Times New Roman" w:hAnsi="Times New Roman"/>
                <w:sz w:val="20"/>
                <w:szCs w:val="20"/>
              </w:rPr>
              <w:t>придбання для 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грн./од.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>розрахун</w:t>
            </w:r>
            <w:r>
              <w:rPr>
                <w:sz w:val="18"/>
                <w:szCs w:val="18"/>
              </w:rPr>
              <w:t>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71 084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71 084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359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Середні витрати на </w:t>
            </w:r>
            <w:r>
              <w:rPr>
                <w:rFonts w:ascii="Times New Roman" w:hAnsi="Times New Roman"/>
                <w:sz w:val="20"/>
                <w:szCs w:val="20"/>
              </w:rPr>
              <w:t>реконструкцію 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грн./од.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>розрахун</w:t>
            </w:r>
            <w:r>
              <w:rPr>
                <w:sz w:val="18"/>
                <w:szCs w:val="18"/>
              </w:rPr>
              <w:t>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3 000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 xml:space="preserve">Середні витрати на капремонт </w:t>
            </w:r>
            <w:r>
              <w:rPr>
                <w:rFonts w:ascii="Times New Roman" w:hAnsi="Times New Roman"/>
                <w:sz w:val="20"/>
                <w:szCs w:val="20"/>
              </w:rPr>
              <w:t>установ</w:t>
            </w:r>
            <w:r w:rsidRPr="00567056">
              <w:rPr>
                <w:rFonts w:ascii="Times New Roman" w:hAnsi="Times New Roman"/>
                <w:sz w:val="20"/>
                <w:szCs w:val="20"/>
              </w:rPr>
              <w:t xml:space="preserve"> галузі освіти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23659E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056">
              <w:rPr>
                <w:rFonts w:ascii="Times New Roman" w:hAnsi="Times New Roman"/>
                <w:sz w:val="20"/>
                <w:szCs w:val="20"/>
              </w:rPr>
              <w:t>грн./од.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A877A7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A7">
              <w:rPr>
                <w:sz w:val="18"/>
                <w:szCs w:val="18"/>
              </w:rPr>
              <w:t>розрахун</w:t>
            </w:r>
            <w:r>
              <w:rPr>
                <w:sz w:val="18"/>
                <w:szCs w:val="18"/>
              </w:rPr>
              <w:t>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0341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369 995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369 995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349 868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349 868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B025D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20 127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8F0F1E" w:rsidRDefault="00140C30" w:rsidP="000303B7">
            <w:pPr>
              <w:spacing w:before="20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03B7">
              <w:rPr>
                <w:rFonts w:ascii="Times New Roman" w:hAnsi="Times New Roman" w:cs="Times New Roman"/>
              </w:rPr>
              <w:t>20 127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</w:tr>
      <w:tr w:rsidR="000303B7" w:rsidRPr="00E050B0" w:rsidTr="00140C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DC109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Відсоток установ галузі,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140C30">
              <w:rPr>
                <w:rFonts w:ascii="Times New Roman" w:hAnsi="Times New Roman" w:cs="Times New Roman"/>
                <w:sz w:val="20"/>
                <w:szCs w:val="20"/>
              </w:rPr>
              <w:t>яких  придбано меблі</w:t>
            </w: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 xml:space="preserve"> до загальної кількості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D4A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Відсоток установ галузі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r w:rsidR="00140C30">
              <w:rPr>
                <w:rFonts w:ascii="Times New Roman" w:hAnsi="Times New Roman" w:cs="Times New Roman"/>
                <w:sz w:val="20"/>
                <w:szCs w:val="20"/>
              </w:rPr>
              <w:t xml:space="preserve">яких пройшла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</w:t>
            </w: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до загальної кількості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D4A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Відсоток установ галузі,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140C30">
              <w:rPr>
                <w:rFonts w:ascii="Times New Roman" w:hAnsi="Times New Roman" w:cs="Times New Roman"/>
                <w:sz w:val="20"/>
                <w:szCs w:val="20"/>
              </w:rPr>
              <w:t xml:space="preserve">яких </w:t>
            </w: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0C30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капремонту</w:t>
            </w: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 xml:space="preserve"> до загальної кількості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D4A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rPr>
          <w:gridAfter w:val="1"/>
          <w:wAfter w:w="94" w:type="dxa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Pr="009D0D4A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840" w:type="dxa"/>
            <w:vAlign w:val="center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160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B7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  <w:p w:rsidR="000303B7" w:rsidRPr="00E050B0" w:rsidRDefault="000303B7" w:rsidP="000303B7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64">
              <w:rPr>
                <w:rFonts w:ascii="Times New Roman" w:hAnsi="Times New Roman" w:cs="Times New Roman"/>
                <w:sz w:val="24"/>
                <w:szCs w:val="24"/>
              </w:rPr>
              <w:t>Забезпечено належний стан та повноцінне функціювання закладів освіти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16019" w:type="dxa"/>
            <w:gridSpan w:val="23"/>
          </w:tcPr>
          <w:p w:rsidR="000303B7" w:rsidRDefault="000303B7" w:rsidP="000303B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B7" w:rsidRDefault="000303B7" w:rsidP="000303B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. Узагальнений висновок про виконання бюджетної програми. </w:t>
            </w:r>
          </w:p>
          <w:p w:rsidR="000303B7" w:rsidRPr="00E050B0" w:rsidRDefault="000303B7" w:rsidP="000303B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C2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Показники</w:t>
            </w:r>
            <w:r w:rsidR="00140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бюджетної програми виконані____</w:t>
            </w:r>
          </w:p>
          <w:p w:rsidR="000303B7" w:rsidRDefault="000303B7" w:rsidP="000303B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0303B7" w:rsidRPr="00E050B0" w:rsidRDefault="000303B7" w:rsidP="000303B7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6040" w:type="dxa"/>
            <w:gridSpan w:val="5"/>
            <w:vAlign w:val="center"/>
          </w:tcPr>
          <w:p w:rsidR="000303B7" w:rsidRPr="00E050B0" w:rsidRDefault="000303B7" w:rsidP="00030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Керівник установи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0303B7" w:rsidRPr="00E050B0" w:rsidRDefault="000303B7" w:rsidP="000303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5"/>
            <w:vAlign w:val="bottom"/>
          </w:tcPr>
          <w:p w:rsidR="000303B7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699" w:type="dxa"/>
            <w:gridSpan w:val="13"/>
            <w:vAlign w:val="bottom"/>
          </w:tcPr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9312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О.О.Лакиш</w:t>
            </w:r>
            <w:proofErr w:type="spellEnd"/>
            <w:r w:rsidRPr="0093126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303B7" w:rsidRPr="00E050B0" w:rsidRDefault="000303B7" w:rsidP="0003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  <w:tr w:rsidR="000303B7" w:rsidRPr="00E050B0" w:rsidTr="00140C30">
        <w:trPr>
          <w:gridAfter w:val="2"/>
          <w:wAfter w:w="934" w:type="dxa"/>
        </w:trPr>
        <w:tc>
          <w:tcPr>
            <w:tcW w:w="6040" w:type="dxa"/>
            <w:gridSpan w:val="5"/>
            <w:vAlign w:val="center"/>
          </w:tcPr>
          <w:p w:rsidR="000303B7" w:rsidRDefault="000303B7" w:rsidP="000303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бухгалтер</w:t>
            </w: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0303B7" w:rsidRPr="00E050B0" w:rsidRDefault="000303B7" w:rsidP="000303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</w:p>
        </w:tc>
        <w:tc>
          <w:tcPr>
            <w:tcW w:w="3280" w:type="dxa"/>
            <w:gridSpan w:val="5"/>
            <w:vAlign w:val="bottom"/>
          </w:tcPr>
          <w:p w:rsidR="000303B7" w:rsidRDefault="000303B7" w:rsidP="000303B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B7" w:rsidRPr="00E050B0" w:rsidRDefault="000303B7" w:rsidP="000303B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303B7" w:rsidRPr="00E050B0" w:rsidRDefault="000303B7" w:rsidP="000303B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6699" w:type="dxa"/>
            <w:gridSpan w:val="13"/>
            <w:vAlign w:val="bottom"/>
          </w:tcPr>
          <w:p w:rsidR="000303B7" w:rsidRDefault="000303B7" w:rsidP="000303B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B7" w:rsidRPr="00E050B0" w:rsidRDefault="000303B7" w:rsidP="000303B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В.К.Целуйко</w:t>
            </w:r>
            <w:proofErr w:type="spellEnd"/>
            <w:r w:rsidRPr="0093126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303B7" w:rsidRPr="00E050B0" w:rsidRDefault="000303B7" w:rsidP="000303B7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B0">
              <w:rPr>
                <w:rFonts w:ascii="Times New Roman" w:hAnsi="Times New Roman" w:cs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CB7" w:rsidRDefault="00A12CB7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12CB7" w:rsidSect="00067015">
      <w:headerReference w:type="default" r:id="rId8"/>
      <w:pgSz w:w="16838" w:h="11906" w:orient="landscape"/>
      <w:pgMar w:top="567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BC" w:rsidRDefault="002424BC" w:rsidP="004E4872">
      <w:pPr>
        <w:spacing w:after="0" w:line="240" w:lineRule="auto"/>
      </w:pPr>
      <w:r>
        <w:separator/>
      </w:r>
    </w:p>
  </w:endnote>
  <w:endnote w:type="continuationSeparator" w:id="0">
    <w:p w:rsidR="002424BC" w:rsidRDefault="002424BC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BC" w:rsidRDefault="002424BC" w:rsidP="004E4872">
      <w:pPr>
        <w:spacing w:after="0" w:line="240" w:lineRule="auto"/>
      </w:pPr>
      <w:r>
        <w:separator/>
      </w:r>
    </w:p>
  </w:footnote>
  <w:footnote w:type="continuationSeparator" w:id="0">
    <w:p w:rsidR="002424BC" w:rsidRDefault="002424BC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C704C4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="004A33E5"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5368EF">
          <w:rPr>
            <w:rFonts w:ascii="Times New Roman" w:hAnsi="Times New Roman" w:cs="Times New Roman"/>
            <w:noProof/>
          </w:rPr>
          <w:t>4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872"/>
    <w:rsid w:val="0001617F"/>
    <w:rsid w:val="00022401"/>
    <w:rsid w:val="000245E2"/>
    <w:rsid w:val="000303B7"/>
    <w:rsid w:val="000341B0"/>
    <w:rsid w:val="000358F8"/>
    <w:rsid w:val="00036F2A"/>
    <w:rsid w:val="0004107F"/>
    <w:rsid w:val="00067015"/>
    <w:rsid w:val="00070B93"/>
    <w:rsid w:val="00084909"/>
    <w:rsid w:val="00096963"/>
    <w:rsid w:val="000A4343"/>
    <w:rsid w:val="000A4B25"/>
    <w:rsid w:val="000A755C"/>
    <w:rsid w:val="000C1320"/>
    <w:rsid w:val="000E17BC"/>
    <w:rsid w:val="000E65B1"/>
    <w:rsid w:val="000F6805"/>
    <w:rsid w:val="0010247C"/>
    <w:rsid w:val="00116519"/>
    <w:rsid w:val="0013792D"/>
    <w:rsid w:val="00140C30"/>
    <w:rsid w:val="00141629"/>
    <w:rsid w:val="00142F65"/>
    <w:rsid w:val="0014764D"/>
    <w:rsid w:val="00167AFB"/>
    <w:rsid w:val="00180EEA"/>
    <w:rsid w:val="001A05C2"/>
    <w:rsid w:val="001A28C2"/>
    <w:rsid w:val="001B2974"/>
    <w:rsid w:val="001B5B22"/>
    <w:rsid w:val="001C2F18"/>
    <w:rsid w:val="001D0FE8"/>
    <w:rsid w:val="001D26B9"/>
    <w:rsid w:val="001F3E09"/>
    <w:rsid w:val="001F6A27"/>
    <w:rsid w:val="001F72A6"/>
    <w:rsid w:val="00202164"/>
    <w:rsid w:val="00203589"/>
    <w:rsid w:val="0021762B"/>
    <w:rsid w:val="002235D6"/>
    <w:rsid w:val="00230BB5"/>
    <w:rsid w:val="00231A01"/>
    <w:rsid w:val="0023659E"/>
    <w:rsid w:val="00237825"/>
    <w:rsid w:val="002424BC"/>
    <w:rsid w:val="00247A48"/>
    <w:rsid w:val="00263B2E"/>
    <w:rsid w:val="002738FD"/>
    <w:rsid w:val="00274619"/>
    <w:rsid w:val="00280782"/>
    <w:rsid w:val="002810B1"/>
    <w:rsid w:val="002957FB"/>
    <w:rsid w:val="002967B5"/>
    <w:rsid w:val="002A0E34"/>
    <w:rsid w:val="002B7A0B"/>
    <w:rsid w:val="002D41E7"/>
    <w:rsid w:val="002E4FFB"/>
    <w:rsid w:val="002F1BCE"/>
    <w:rsid w:val="002F7894"/>
    <w:rsid w:val="00304A91"/>
    <w:rsid w:val="00322573"/>
    <w:rsid w:val="00325B0B"/>
    <w:rsid w:val="00326E78"/>
    <w:rsid w:val="003333DC"/>
    <w:rsid w:val="00333A84"/>
    <w:rsid w:val="0034348D"/>
    <w:rsid w:val="003441A8"/>
    <w:rsid w:val="00352750"/>
    <w:rsid w:val="003570D7"/>
    <w:rsid w:val="00363A18"/>
    <w:rsid w:val="00366A9D"/>
    <w:rsid w:val="00371A64"/>
    <w:rsid w:val="003A62BB"/>
    <w:rsid w:val="003B28DC"/>
    <w:rsid w:val="003B7892"/>
    <w:rsid w:val="003C2399"/>
    <w:rsid w:val="003D027E"/>
    <w:rsid w:val="003D3947"/>
    <w:rsid w:val="003E5D1A"/>
    <w:rsid w:val="0040748D"/>
    <w:rsid w:val="00411B10"/>
    <w:rsid w:val="00412A91"/>
    <w:rsid w:val="00413722"/>
    <w:rsid w:val="00415AFB"/>
    <w:rsid w:val="004276A0"/>
    <w:rsid w:val="00434378"/>
    <w:rsid w:val="004401C0"/>
    <w:rsid w:val="004423FC"/>
    <w:rsid w:val="00443FD1"/>
    <w:rsid w:val="00453B25"/>
    <w:rsid w:val="0045756E"/>
    <w:rsid w:val="0047003B"/>
    <w:rsid w:val="0049381D"/>
    <w:rsid w:val="004A33E5"/>
    <w:rsid w:val="004B24BC"/>
    <w:rsid w:val="004C3ECF"/>
    <w:rsid w:val="004D5350"/>
    <w:rsid w:val="004E0D67"/>
    <w:rsid w:val="004E4872"/>
    <w:rsid w:val="004F4F5A"/>
    <w:rsid w:val="0050175F"/>
    <w:rsid w:val="00506D10"/>
    <w:rsid w:val="00507B3C"/>
    <w:rsid w:val="00511A09"/>
    <w:rsid w:val="00515B1F"/>
    <w:rsid w:val="00516467"/>
    <w:rsid w:val="00534688"/>
    <w:rsid w:val="005368EF"/>
    <w:rsid w:val="00544BF3"/>
    <w:rsid w:val="005527CF"/>
    <w:rsid w:val="00562A39"/>
    <w:rsid w:val="005732DD"/>
    <w:rsid w:val="00573430"/>
    <w:rsid w:val="00574623"/>
    <w:rsid w:val="00574B31"/>
    <w:rsid w:val="0058451B"/>
    <w:rsid w:val="005847B0"/>
    <w:rsid w:val="00586C92"/>
    <w:rsid w:val="00587040"/>
    <w:rsid w:val="00592B69"/>
    <w:rsid w:val="00596417"/>
    <w:rsid w:val="005B6365"/>
    <w:rsid w:val="005D4AD0"/>
    <w:rsid w:val="005D5415"/>
    <w:rsid w:val="005D5F99"/>
    <w:rsid w:val="005E0226"/>
    <w:rsid w:val="005E7502"/>
    <w:rsid w:val="005F37F0"/>
    <w:rsid w:val="00611B3E"/>
    <w:rsid w:val="00613A5A"/>
    <w:rsid w:val="00617CA1"/>
    <w:rsid w:val="00620168"/>
    <w:rsid w:val="0062388B"/>
    <w:rsid w:val="00624D52"/>
    <w:rsid w:val="006331B2"/>
    <w:rsid w:val="00640FC3"/>
    <w:rsid w:val="0064193C"/>
    <w:rsid w:val="00645082"/>
    <w:rsid w:val="00647D25"/>
    <w:rsid w:val="00650CE0"/>
    <w:rsid w:val="006556C4"/>
    <w:rsid w:val="006573FC"/>
    <w:rsid w:val="00664E44"/>
    <w:rsid w:val="00664F9C"/>
    <w:rsid w:val="006658A1"/>
    <w:rsid w:val="00666513"/>
    <w:rsid w:val="00672554"/>
    <w:rsid w:val="00674931"/>
    <w:rsid w:val="00681B26"/>
    <w:rsid w:val="00681CCC"/>
    <w:rsid w:val="0068646C"/>
    <w:rsid w:val="00687513"/>
    <w:rsid w:val="006916AD"/>
    <w:rsid w:val="006A3DFA"/>
    <w:rsid w:val="006C576D"/>
    <w:rsid w:val="006D2DCC"/>
    <w:rsid w:val="006D469B"/>
    <w:rsid w:val="006D57B8"/>
    <w:rsid w:val="006E2ED1"/>
    <w:rsid w:val="006E34E4"/>
    <w:rsid w:val="006E5699"/>
    <w:rsid w:val="00701930"/>
    <w:rsid w:val="0071580A"/>
    <w:rsid w:val="00717077"/>
    <w:rsid w:val="00723EAF"/>
    <w:rsid w:val="00732A0F"/>
    <w:rsid w:val="007339DF"/>
    <w:rsid w:val="0073523B"/>
    <w:rsid w:val="007466F8"/>
    <w:rsid w:val="00752D93"/>
    <w:rsid w:val="00754044"/>
    <w:rsid w:val="0076070E"/>
    <w:rsid w:val="007737FD"/>
    <w:rsid w:val="00775696"/>
    <w:rsid w:val="00790433"/>
    <w:rsid w:val="007A5396"/>
    <w:rsid w:val="007B5925"/>
    <w:rsid w:val="007B6CE4"/>
    <w:rsid w:val="007C41BA"/>
    <w:rsid w:val="007C6B75"/>
    <w:rsid w:val="007D64BF"/>
    <w:rsid w:val="007E2FDB"/>
    <w:rsid w:val="007F131F"/>
    <w:rsid w:val="007F28A9"/>
    <w:rsid w:val="007F4112"/>
    <w:rsid w:val="00803830"/>
    <w:rsid w:val="00810255"/>
    <w:rsid w:val="008203A0"/>
    <w:rsid w:val="00821918"/>
    <w:rsid w:val="00824F49"/>
    <w:rsid w:val="008337FA"/>
    <w:rsid w:val="00833C66"/>
    <w:rsid w:val="008352D7"/>
    <w:rsid w:val="0084465E"/>
    <w:rsid w:val="00847EC6"/>
    <w:rsid w:val="008567B4"/>
    <w:rsid w:val="00856EC4"/>
    <w:rsid w:val="00864ACD"/>
    <w:rsid w:val="00872136"/>
    <w:rsid w:val="00872706"/>
    <w:rsid w:val="008744E8"/>
    <w:rsid w:val="008946F3"/>
    <w:rsid w:val="008C1ACA"/>
    <w:rsid w:val="008C3144"/>
    <w:rsid w:val="008D44EA"/>
    <w:rsid w:val="008D5BB7"/>
    <w:rsid w:val="008D793F"/>
    <w:rsid w:val="008E0BE9"/>
    <w:rsid w:val="008F0F1E"/>
    <w:rsid w:val="008F2FA5"/>
    <w:rsid w:val="009007C4"/>
    <w:rsid w:val="009029F7"/>
    <w:rsid w:val="0090756B"/>
    <w:rsid w:val="0091075B"/>
    <w:rsid w:val="0092029D"/>
    <w:rsid w:val="00920FF1"/>
    <w:rsid w:val="0092179D"/>
    <w:rsid w:val="009273C0"/>
    <w:rsid w:val="00931264"/>
    <w:rsid w:val="00940601"/>
    <w:rsid w:val="00943610"/>
    <w:rsid w:val="00954C44"/>
    <w:rsid w:val="00960550"/>
    <w:rsid w:val="00963133"/>
    <w:rsid w:val="009661D8"/>
    <w:rsid w:val="0097035E"/>
    <w:rsid w:val="00971DEB"/>
    <w:rsid w:val="009734A2"/>
    <w:rsid w:val="00974484"/>
    <w:rsid w:val="00980557"/>
    <w:rsid w:val="009807B2"/>
    <w:rsid w:val="009826B7"/>
    <w:rsid w:val="00984954"/>
    <w:rsid w:val="00985E1F"/>
    <w:rsid w:val="00993219"/>
    <w:rsid w:val="00993765"/>
    <w:rsid w:val="009A075F"/>
    <w:rsid w:val="009A0C44"/>
    <w:rsid w:val="009B03D7"/>
    <w:rsid w:val="009B5545"/>
    <w:rsid w:val="009B6B19"/>
    <w:rsid w:val="009B6C32"/>
    <w:rsid w:val="009C1520"/>
    <w:rsid w:val="009C5229"/>
    <w:rsid w:val="009D0D4A"/>
    <w:rsid w:val="00A007E3"/>
    <w:rsid w:val="00A12CB7"/>
    <w:rsid w:val="00A1491E"/>
    <w:rsid w:val="00A15B03"/>
    <w:rsid w:val="00A22BC7"/>
    <w:rsid w:val="00A345B1"/>
    <w:rsid w:val="00A6287A"/>
    <w:rsid w:val="00A72116"/>
    <w:rsid w:val="00A726E2"/>
    <w:rsid w:val="00A7405A"/>
    <w:rsid w:val="00A77B3F"/>
    <w:rsid w:val="00A877A7"/>
    <w:rsid w:val="00AA26F2"/>
    <w:rsid w:val="00AA2A8F"/>
    <w:rsid w:val="00AB1943"/>
    <w:rsid w:val="00AD156E"/>
    <w:rsid w:val="00AE6C8E"/>
    <w:rsid w:val="00AF1B4B"/>
    <w:rsid w:val="00B025D0"/>
    <w:rsid w:val="00B169C2"/>
    <w:rsid w:val="00B26B01"/>
    <w:rsid w:val="00B305B1"/>
    <w:rsid w:val="00B3417F"/>
    <w:rsid w:val="00B40029"/>
    <w:rsid w:val="00B5305F"/>
    <w:rsid w:val="00B539DF"/>
    <w:rsid w:val="00B556EB"/>
    <w:rsid w:val="00B56EAA"/>
    <w:rsid w:val="00B6458A"/>
    <w:rsid w:val="00B65217"/>
    <w:rsid w:val="00B74E94"/>
    <w:rsid w:val="00BA08A3"/>
    <w:rsid w:val="00BA1022"/>
    <w:rsid w:val="00BA6B9F"/>
    <w:rsid w:val="00BB576A"/>
    <w:rsid w:val="00BB7DE4"/>
    <w:rsid w:val="00BC1A35"/>
    <w:rsid w:val="00BC2F8B"/>
    <w:rsid w:val="00BD2323"/>
    <w:rsid w:val="00BD61E1"/>
    <w:rsid w:val="00C05043"/>
    <w:rsid w:val="00C11A61"/>
    <w:rsid w:val="00C1561B"/>
    <w:rsid w:val="00C27A49"/>
    <w:rsid w:val="00C30E00"/>
    <w:rsid w:val="00C33D5C"/>
    <w:rsid w:val="00C405E5"/>
    <w:rsid w:val="00C4233A"/>
    <w:rsid w:val="00C45DD1"/>
    <w:rsid w:val="00C5106A"/>
    <w:rsid w:val="00C52784"/>
    <w:rsid w:val="00C61ED2"/>
    <w:rsid w:val="00C66CFA"/>
    <w:rsid w:val="00C704C4"/>
    <w:rsid w:val="00CA270D"/>
    <w:rsid w:val="00CA52CE"/>
    <w:rsid w:val="00CA744A"/>
    <w:rsid w:val="00CB4EA8"/>
    <w:rsid w:val="00CC07B3"/>
    <w:rsid w:val="00CC31D3"/>
    <w:rsid w:val="00CD41CB"/>
    <w:rsid w:val="00CE4258"/>
    <w:rsid w:val="00CE6845"/>
    <w:rsid w:val="00CF0A9C"/>
    <w:rsid w:val="00D00716"/>
    <w:rsid w:val="00D12CFC"/>
    <w:rsid w:val="00D229A7"/>
    <w:rsid w:val="00D23839"/>
    <w:rsid w:val="00D25EDE"/>
    <w:rsid w:val="00D3209F"/>
    <w:rsid w:val="00D323F8"/>
    <w:rsid w:val="00D3455F"/>
    <w:rsid w:val="00D34560"/>
    <w:rsid w:val="00D41492"/>
    <w:rsid w:val="00D4754D"/>
    <w:rsid w:val="00D679D7"/>
    <w:rsid w:val="00D74C83"/>
    <w:rsid w:val="00D80DE8"/>
    <w:rsid w:val="00D827F4"/>
    <w:rsid w:val="00D90D97"/>
    <w:rsid w:val="00D90DC1"/>
    <w:rsid w:val="00D9109A"/>
    <w:rsid w:val="00D95EBC"/>
    <w:rsid w:val="00DA137F"/>
    <w:rsid w:val="00DA1EBD"/>
    <w:rsid w:val="00DA5FB1"/>
    <w:rsid w:val="00DA7DFC"/>
    <w:rsid w:val="00DB01C6"/>
    <w:rsid w:val="00DB11DB"/>
    <w:rsid w:val="00DB6ED1"/>
    <w:rsid w:val="00DC1097"/>
    <w:rsid w:val="00DC1D4F"/>
    <w:rsid w:val="00DC45D9"/>
    <w:rsid w:val="00DF3CA0"/>
    <w:rsid w:val="00E050B0"/>
    <w:rsid w:val="00E1342D"/>
    <w:rsid w:val="00E21216"/>
    <w:rsid w:val="00E27DBB"/>
    <w:rsid w:val="00E51647"/>
    <w:rsid w:val="00E5197E"/>
    <w:rsid w:val="00E62AF1"/>
    <w:rsid w:val="00E644AA"/>
    <w:rsid w:val="00E81B9A"/>
    <w:rsid w:val="00E871E1"/>
    <w:rsid w:val="00E90243"/>
    <w:rsid w:val="00E933FB"/>
    <w:rsid w:val="00EA18BB"/>
    <w:rsid w:val="00EB1542"/>
    <w:rsid w:val="00EB2A4C"/>
    <w:rsid w:val="00EC0287"/>
    <w:rsid w:val="00ED1025"/>
    <w:rsid w:val="00ED2448"/>
    <w:rsid w:val="00EF02AF"/>
    <w:rsid w:val="00EF52EC"/>
    <w:rsid w:val="00EF62EF"/>
    <w:rsid w:val="00F0182D"/>
    <w:rsid w:val="00F051F5"/>
    <w:rsid w:val="00F21B15"/>
    <w:rsid w:val="00F23D65"/>
    <w:rsid w:val="00F2464E"/>
    <w:rsid w:val="00F41256"/>
    <w:rsid w:val="00F54890"/>
    <w:rsid w:val="00F87EEC"/>
    <w:rsid w:val="00F9461A"/>
    <w:rsid w:val="00FA2E63"/>
    <w:rsid w:val="00FA3A3D"/>
    <w:rsid w:val="00FB3B53"/>
    <w:rsid w:val="00FC2FCA"/>
    <w:rsid w:val="00FC49D1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C4"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4468-6B20-42B5-A21F-9E1D31A6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Ela</cp:lastModifiedBy>
  <cp:revision>96</cp:revision>
  <cp:lastPrinted>2018-12-29T09:54:00Z</cp:lastPrinted>
  <dcterms:created xsi:type="dcterms:W3CDTF">2018-12-20T11:37:00Z</dcterms:created>
  <dcterms:modified xsi:type="dcterms:W3CDTF">2020-02-17T19:15:00Z</dcterms:modified>
</cp:coreProperties>
</file>