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5B37" w14:textId="3E1B12FB" w:rsidR="003E1687" w:rsidRPr="003E1687" w:rsidRDefault="003E1687" w:rsidP="008929F9">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Виконавчий  комітет Нововолинської міської ради</w:t>
      </w:r>
    </w:p>
    <w:p w14:paraId="4B233368"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Волинської області</w:t>
      </w:r>
    </w:p>
    <w:p w14:paraId="2078023D"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36FA8F6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455BAFC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972D422"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54105B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A848CB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A16A5CA"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41E30C67"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3E5F92FA"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396463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7101A5F"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FD0947D"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FDD616B"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AEF0FD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03EF635"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A781FF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D6E9F2B"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7DD120E"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П Л А Н       Р О Б О Т И</w:t>
      </w:r>
    </w:p>
    <w:p w14:paraId="770A9054"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p>
    <w:p w14:paraId="6B4FE06C"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управління освіти</w:t>
      </w:r>
    </w:p>
    <w:p w14:paraId="72617D73"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 xml:space="preserve">виконавчого  комітету </w:t>
      </w:r>
    </w:p>
    <w:p w14:paraId="2116AC7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Нововолинської міської ради</w:t>
      </w:r>
    </w:p>
    <w:p w14:paraId="7DE375FF"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Волинської області</w:t>
      </w:r>
    </w:p>
    <w:p w14:paraId="1A32A1E3" w14:textId="0ACB92A5"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на 20</w:t>
      </w:r>
      <w:r w:rsidR="00A87A85">
        <w:rPr>
          <w:rFonts w:ascii="Times New Roman" w:eastAsia="Times New Roman" w:hAnsi="Times New Roman" w:cs="Times New Roman"/>
          <w:b/>
          <w:sz w:val="48"/>
          <w:szCs w:val="48"/>
          <w:lang w:eastAsia="ru-RU"/>
        </w:rPr>
        <w:t>2</w:t>
      </w:r>
      <w:r w:rsidR="00216540">
        <w:rPr>
          <w:rFonts w:ascii="Times New Roman" w:eastAsia="Times New Roman" w:hAnsi="Times New Roman" w:cs="Times New Roman"/>
          <w:b/>
          <w:sz w:val="48"/>
          <w:szCs w:val="48"/>
          <w:lang w:eastAsia="ru-RU"/>
        </w:rPr>
        <w:t>2</w:t>
      </w:r>
      <w:r w:rsidRPr="003E1687">
        <w:rPr>
          <w:rFonts w:ascii="Times New Roman" w:eastAsia="Times New Roman" w:hAnsi="Times New Roman" w:cs="Times New Roman"/>
          <w:b/>
          <w:sz w:val="48"/>
          <w:szCs w:val="48"/>
          <w:lang w:eastAsia="ru-RU"/>
        </w:rPr>
        <w:t xml:space="preserve"> рік</w:t>
      </w:r>
    </w:p>
    <w:p w14:paraId="23794AD2"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7F382D7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934D32C"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A96079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8AE0612"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2BAEB0"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1D98117" w14:textId="5B866B3B" w:rsid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4ECC9A8A" w14:textId="77777777" w:rsidR="00301FF2" w:rsidRDefault="00301FF2" w:rsidP="003E1687">
      <w:pPr>
        <w:spacing w:after="0" w:line="240" w:lineRule="auto"/>
        <w:jc w:val="center"/>
        <w:rPr>
          <w:rFonts w:ascii="Times New Roman" w:eastAsia="Times New Roman" w:hAnsi="Times New Roman" w:cs="Times New Roman"/>
          <w:b/>
          <w:sz w:val="48"/>
          <w:szCs w:val="48"/>
          <w:lang w:eastAsia="ru-RU"/>
        </w:rPr>
      </w:pPr>
    </w:p>
    <w:p w14:paraId="283ECD5A" w14:textId="77777777" w:rsidR="008929F9" w:rsidRPr="003E1687" w:rsidRDefault="008929F9" w:rsidP="003E1687">
      <w:pPr>
        <w:spacing w:after="0" w:line="240" w:lineRule="auto"/>
        <w:jc w:val="center"/>
        <w:rPr>
          <w:rFonts w:ascii="Times New Roman" w:eastAsia="Times New Roman" w:hAnsi="Times New Roman" w:cs="Times New Roman"/>
          <w:b/>
          <w:sz w:val="48"/>
          <w:szCs w:val="48"/>
          <w:lang w:eastAsia="ru-RU"/>
        </w:rPr>
      </w:pPr>
    </w:p>
    <w:p w14:paraId="6385F8FC" w14:textId="06848C73" w:rsidR="003E1687" w:rsidRDefault="003E1687" w:rsidP="00023C4A">
      <w:pPr>
        <w:spacing w:after="0" w:line="240" w:lineRule="auto"/>
        <w:rPr>
          <w:rFonts w:ascii="Times New Roman" w:eastAsia="Times New Roman" w:hAnsi="Times New Roman" w:cs="Times New Roman"/>
          <w:sz w:val="26"/>
          <w:szCs w:val="26"/>
          <w:lang w:eastAsia="ru-RU"/>
        </w:rPr>
      </w:pPr>
    </w:p>
    <w:p w14:paraId="11735B6E" w14:textId="77777777" w:rsidR="006B1DC7" w:rsidRDefault="009E2F9C" w:rsidP="0041185F">
      <w:pPr>
        <w:spacing w:after="0" w:line="240" w:lineRule="auto"/>
        <w:ind w:left="2832"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260CBC92" w14:textId="379DCDC3" w:rsidR="00E955D2" w:rsidRDefault="006B1DC7" w:rsidP="0041185F">
      <w:pPr>
        <w:spacing w:after="0" w:line="240" w:lineRule="auto"/>
        <w:ind w:left="2832"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C3B8B">
        <w:rPr>
          <w:rFonts w:ascii="Times New Roman" w:eastAsia="Times New Roman" w:hAnsi="Times New Roman" w:cs="Times New Roman"/>
          <w:sz w:val="26"/>
          <w:szCs w:val="26"/>
          <w:lang w:eastAsia="ru-RU"/>
        </w:rPr>
        <w:t>ЗАТВЕРДЖУЮ</w:t>
      </w:r>
    </w:p>
    <w:p w14:paraId="72B0DBB5" w14:textId="4D7FCE4D" w:rsidR="0041185F" w:rsidRPr="003E1687" w:rsidRDefault="009E2F9C" w:rsidP="0041185F">
      <w:pPr>
        <w:spacing w:after="0" w:line="240" w:lineRule="auto"/>
        <w:ind w:left="2832"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1185F">
        <w:rPr>
          <w:rFonts w:ascii="Times New Roman" w:eastAsia="Times New Roman" w:hAnsi="Times New Roman" w:cs="Times New Roman"/>
          <w:sz w:val="26"/>
          <w:szCs w:val="26"/>
          <w:lang w:eastAsia="ru-RU"/>
        </w:rPr>
        <w:t>Міський голова</w:t>
      </w:r>
    </w:p>
    <w:p w14:paraId="25ADB77C" w14:textId="7ABE0BD0" w:rsidR="003E1687" w:rsidRPr="003E1687" w:rsidRDefault="00443274" w:rsidP="0044327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E1687" w:rsidRPr="003E1687">
        <w:rPr>
          <w:rFonts w:ascii="Times New Roman" w:eastAsia="Times New Roman" w:hAnsi="Times New Roman" w:cs="Times New Roman"/>
          <w:sz w:val="26"/>
          <w:szCs w:val="26"/>
          <w:lang w:eastAsia="ru-RU"/>
        </w:rPr>
        <w:t>_______________</w:t>
      </w:r>
      <w:proofErr w:type="spellStart"/>
      <w:r>
        <w:rPr>
          <w:rFonts w:ascii="Times New Roman" w:eastAsia="Times New Roman" w:hAnsi="Times New Roman" w:cs="Times New Roman"/>
          <w:sz w:val="26"/>
          <w:szCs w:val="26"/>
          <w:lang w:eastAsia="ru-RU"/>
        </w:rPr>
        <w:t>Б.С.Карпус</w:t>
      </w:r>
      <w:proofErr w:type="spellEnd"/>
    </w:p>
    <w:p w14:paraId="1464E505" w14:textId="3780612F"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 xml:space="preserve">                                                                                 ______________________20</w:t>
      </w:r>
      <w:r w:rsidR="00443274">
        <w:rPr>
          <w:rFonts w:ascii="Times New Roman" w:eastAsia="Times New Roman" w:hAnsi="Times New Roman" w:cs="Times New Roman"/>
          <w:sz w:val="26"/>
          <w:szCs w:val="26"/>
          <w:lang w:eastAsia="ru-RU"/>
        </w:rPr>
        <w:t>2</w:t>
      </w:r>
      <w:r w:rsidR="00216540">
        <w:rPr>
          <w:rFonts w:ascii="Times New Roman" w:eastAsia="Times New Roman" w:hAnsi="Times New Roman" w:cs="Times New Roman"/>
          <w:sz w:val="26"/>
          <w:szCs w:val="26"/>
          <w:lang w:eastAsia="ru-RU"/>
        </w:rPr>
        <w:t>1</w:t>
      </w:r>
      <w:r w:rsidRPr="003E1687">
        <w:rPr>
          <w:rFonts w:ascii="Times New Roman" w:eastAsia="Times New Roman" w:hAnsi="Times New Roman" w:cs="Times New Roman"/>
          <w:sz w:val="26"/>
          <w:szCs w:val="26"/>
          <w:lang w:eastAsia="ru-RU"/>
        </w:rPr>
        <w:t xml:space="preserve"> </w:t>
      </w:r>
    </w:p>
    <w:p w14:paraId="7DB2A38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4938E43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697C7DB"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7DAE70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3DE333E"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4E608560"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E9820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042E0B55" w14:textId="77777777" w:rsidR="003E1687" w:rsidRPr="003E1687" w:rsidRDefault="003E1687" w:rsidP="003E1687">
      <w:pPr>
        <w:spacing w:after="0" w:line="240" w:lineRule="auto"/>
        <w:jc w:val="center"/>
        <w:rPr>
          <w:rFonts w:ascii="Times New Roman" w:eastAsia="Times New Roman" w:hAnsi="Times New Roman" w:cs="Times New Roman"/>
          <w:b/>
          <w:sz w:val="56"/>
          <w:szCs w:val="56"/>
          <w:lang w:eastAsia="ru-RU"/>
        </w:rPr>
      </w:pPr>
      <w:r w:rsidRPr="003E1687">
        <w:rPr>
          <w:rFonts w:ascii="Times New Roman" w:eastAsia="Times New Roman" w:hAnsi="Times New Roman" w:cs="Times New Roman"/>
          <w:b/>
          <w:sz w:val="56"/>
          <w:szCs w:val="56"/>
          <w:lang w:eastAsia="ru-RU"/>
        </w:rPr>
        <w:t>П Л А Н       Р О Б О Т И</w:t>
      </w:r>
    </w:p>
    <w:p w14:paraId="7575659C"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p>
    <w:p w14:paraId="33C8188B"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управління освіти</w:t>
      </w:r>
    </w:p>
    <w:p w14:paraId="1E62648A" w14:textId="77777777" w:rsidR="003E1687" w:rsidRPr="003E1687" w:rsidRDefault="003E1687" w:rsidP="003E1687">
      <w:pPr>
        <w:spacing w:after="0" w:line="240" w:lineRule="auto"/>
        <w:jc w:val="center"/>
        <w:rPr>
          <w:rFonts w:ascii="Times New Roman" w:eastAsia="Times New Roman" w:hAnsi="Times New Roman" w:cs="Times New Roman"/>
          <w:b/>
          <w:sz w:val="18"/>
          <w:szCs w:val="18"/>
          <w:lang w:eastAsia="ru-RU"/>
        </w:rPr>
      </w:pPr>
    </w:p>
    <w:p w14:paraId="3FB7C60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 xml:space="preserve">виконавчого  комітету </w:t>
      </w:r>
    </w:p>
    <w:p w14:paraId="0834770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Нововолинської міської ради</w:t>
      </w:r>
    </w:p>
    <w:p w14:paraId="5FC6E669"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Волинської області</w:t>
      </w:r>
    </w:p>
    <w:p w14:paraId="6C82440D" w14:textId="1DB0F672"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на 20</w:t>
      </w:r>
      <w:r w:rsidR="00A87A85">
        <w:rPr>
          <w:rFonts w:ascii="Times New Roman" w:eastAsia="Times New Roman" w:hAnsi="Times New Roman" w:cs="Times New Roman"/>
          <w:b/>
          <w:sz w:val="48"/>
          <w:szCs w:val="48"/>
          <w:lang w:eastAsia="ru-RU"/>
        </w:rPr>
        <w:t>2</w:t>
      </w:r>
      <w:r w:rsidR="00216540">
        <w:rPr>
          <w:rFonts w:ascii="Times New Roman" w:eastAsia="Times New Roman" w:hAnsi="Times New Roman" w:cs="Times New Roman"/>
          <w:b/>
          <w:sz w:val="48"/>
          <w:szCs w:val="48"/>
          <w:lang w:eastAsia="ru-RU"/>
        </w:rPr>
        <w:t>2</w:t>
      </w:r>
      <w:r w:rsidRPr="003E1687">
        <w:rPr>
          <w:rFonts w:ascii="Times New Roman" w:eastAsia="Times New Roman" w:hAnsi="Times New Roman" w:cs="Times New Roman"/>
          <w:b/>
          <w:sz w:val="48"/>
          <w:szCs w:val="48"/>
          <w:lang w:eastAsia="ru-RU"/>
        </w:rPr>
        <w:t xml:space="preserve"> рік</w:t>
      </w:r>
    </w:p>
    <w:p w14:paraId="5C7994DE"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3F50E31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D24A60D"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202F92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1CD1A9"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57A43CB3" w14:textId="77777777" w:rsidR="003E1687" w:rsidRPr="003E1687" w:rsidRDefault="003E1687" w:rsidP="003E1687">
      <w:pPr>
        <w:spacing w:after="0" w:line="240" w:lineRule="auto"/>
        <w:jc w:val="center"/>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Схвалено на засіданні </w:t>
      </w:r>
    </w:p>
    <w:p w14:paraId="52B985FA" w14:textId="1BAE1C43" w:rsidR="003E1687" w:rsidRPr="003E1687" w:rsidRDefault="003E1687" w:rsidP="003E1687">
      <w:pPr>
        <w:spacing w:after="0" w:line="240" w:lineRule="auto"/>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w:t>
      </w:r>
      <w:r w:rsidR="006004F6">
        <w:rPr>
          <w:rFonts w:ascii="Times New Roman" w:eastAsia="Times New Roman" w:hAnsi="Times New Roman" w:cs="Times New Roman"/>
          <w:i/>
          <w:sz w:val="26"/>
          <w:szCs w:val="26"/>
          <w:lang w:eastAsia="ru-RU"/>
        </w:rPr>
        <w:t xml:space="preserve"> </w:t>
      </w:r>
      <w:r w:rsidRPr="003E1687">
        <w:rPr>
          <w:rFonts w:ascii="Times New Roman" w:eastAsia="Times New Roman" w:hAnsi="Times New Roman" w:cs="Times New Roman"/>
          <w:i/>
          <w:sz w:val="26"/>
          <w:szCs w:val="26"/>
          <w:lang w:eastAsia="ru-RU"/>
        </w:rPr>
        <w:t>колегії управління освіти</w:t>
      </w:r>
    </w:p>
    <w:p w14:paraId="3255B7B0" w14:textId="6C1DAD88" w:rsidR="003E1687" w:rsidRPr="003E1687" w:rsidRDefault="003E1687" w:rsidP="003E1687">
      <w:pPr>
        <w:spacing w:after="0" w:line="240" w:lineRule="auto"/>
        <w:jc w:val="center"/>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w:t>
      </w:r>
      <w:r w:rsidR="00A717EA">
        <w:rPr>
          <w:rFonts w:ascii="Times New Roman" w:eastAsia="Times New Roman" w:hAnsi="Times New Roman" w:cs="Times New Roman"/>
          <w:i/>
          <w:sz w:val="26"/>
          <w:szCs w:val="26"/>
          <w:lang w:val="ru-RU" w:eastAsia="ru-RU"/>
        </w:rPr>
        <w:t xml:space="preserve">   </w:t>
      </w:r>
      <w:r w:rsidRPr="003E1687">
        <w:rPr>
          <w:rFonts w:ascii="Times New Roman" w:eastAsia="Times New Roman" w:hAnsi="Times New Roman" w:cs="Times New Roman"/>
          <w:i/>
          <w:sz w:val="26"/>
          <w:szCs w:val="26"/>
          <w:lang w:eastAsia="ru-RU"/>
        </w:rPr>
        <w:t>Протокол</w:t>
      </w:r>
      <w:r w:rsidRPr="007874EA">
        <w:rPr>
          <w:rFonts w:ascii="Times New Roman" w:eastAsia="Times New Roman" w:hAnsi="Times New Roman" w:cs="Times New Roman"/>
          <w:i/>
          <w:color w:val="000000" w:themeColor="text1"/>
          <w:sz w:val="26"/>
          <w:szCs w:val="26"/>
          <w:lang w:eastAsia="ru-RU"/>
        </w:rPr>
        <w:t xml:space="preserve">  №</w:t>
      </w:r>
      <w:r w:rsidR="007874EA" w:rsidRPr="007874EA">
        <w:rPr>
          <w:rFonts w:ascii="Times New Roman" w:eastAsia="Times New Roman" w:hAnsi="Times New Roman" w:cs="Times New Roman"/>
          <w:i/>
          <w:color w:val="000000" w:themeColor="text1"/>
          <w:sz w:val="26"/>
          <w:szCs w:val="26"/>
          <w:lang w:eastAsia="ru-RU"/>
        </w:rPr>
        <w:t xml:space="preserve"> </w:t>
      </w:r>
      <w:r w:rsidR="00E955D2">
        <w:rPr>
          <w:rFonts w:ascii="Times New Roman" w:eastAsia="Times New Roman" w:hAnsi="Times New Roman" w:cs="Times New Roman"/>
          <w:i/>
          <w:color w:val="000000" w:themeColor="text1"/>
          <w:sz w:val="26"/>
          <w:szCs w:val="26"/>
          <w:lang w:eastAsia="ru-RU"/>
        </w:rPr>
        <w:t>5.</w:t>
      </w:r>
      <w:r w:rsidR="006004F6">
        <w:rPr>
          <w:rFonts w:ascii="Times New Roman" w:eastAsia="Times New Roman" w:hAnsi="Times New Roman" w:cs="Times New Roman"/>
          <w:i/>
          <w:sz w:val="26"/>
          <w:szCs w:val="26"/>
          <w:lang w:eastAsia="ru-RU"/>
        </w:rPr>
        <w:t>2</w:t>
      </w:r>
    </w:p>
    <w:p w14:paraId="1D74BC0C" w14:textId="78E9820A" w:rsidR="003E1687" w:rsidRPr="00A717EA" w:rsidRDefault="003E1687" w:rsidP="003E1687">
      <w:pPr>
        <w:spacing w:after="0" w:line="240" w:lineRule="auto"/>
        <w:jc w:val="center"/>
        <w:rPr>
          <w:rFonts w:ascii="Times New Roman" w:eastAsia="Times New Roman" w:hAnsi="Times New Roman" w:cs="Times New Roman"/>
          <w:i/>
          <w:sz w:val="26"/>
          <w:szCs w:val="26"/>
          <w:lang w:val="ru-RU" w:eastAsia="ru-RU"/>
        </w:rPr>
      </w:pPr>
      <w:r w:rsidRPr="003E1687">
        <w:rPr>
          <w:rFonts w:ascii="Times New Roman" w:eastAsia="Times New Roman" w:hAnsi="Times New Roman" w:cs="Times New Roman"/>
          <w:i/>
          <w:sz w:val="26"/>
          <w:szCs w:val="26"/>
          <w:lang w:eastAsia="ru-RU"/>
        </w:rPr>
        <w:t xml:space="preserve">                                                   </w:t>
      </w:r>
      <w:r w:rsidR="0096716A">
        <w:rPr>
          <w:rFonts w:ascii="Times New Roman" w:eastAsia="Times New Roman" w:hAnsi="Times New Roman" w:cs="Times New Roman"/>
          <w:i/>
          <w:sz w:val="26"/>
          <w:szCs w:val="26"/>
          <w:lang w:eastAsia="ru-RU"/>
        </w:rPr>
        <w:t xml:space="preserve"> </w:t>
      </w:r>
      <w:r w:rsidRPr="003E1687">
        <w:rPr>
          <w:rFonts w:ascii="Times New Roman" w:eastAsia="Times New Roman" w:hAnsi="Times New Roman" w:cs="Times New Roman"/>
          <w:i/>
          <w:sz w:val="26"/>
          <w:szCs w:val="26"/>
          <w:lang w:eastAsia="ru-RU"/>
        </w:rPr>
        <w:t xml:space="preserve"> </w:t>
      </w:r>
      <w:r w:rsidR="00A717EA">
        <w:rPr>
          <w:rFonts w:ascii="Times New Roman" w:eastAsia="Times New Roman" w:hAnsi="Times New Roman" w:cs="Times New Roman"/>
          <w:i/>
          <w:sz w:val="26"/>
          <w:szCs w:val="26"/>
          <w:lang w:val="ru-RU" w:eastAsia="ru-RU"/>
        </w:rPr>
        <w:t xml:space="preserve"> </w:t>
      </w:r>
      <w:r w:rsidRPr="003E1687">
        <w:rPr>
          <w:rFonts w:ascii="Times New Roman" w:eastAsia="Times New Roman" w:hAnsi="Times New Roman" w:cs="Times New Roman"/>
          <w:i/>
          <w:sz w:val="26"/>
          <w:szCs w:val="26"/>
          <w:lang w:eastAsia="ru-RU"/>
        </w:rPr>
        <w:t xml:space="preserve">від </w:t>
      </w:r>
      <w:r w:rsidR="006004F6">
        <w:rPr>
          <w:rFonts w:ascii="Times New Roman" w:eastAsia="Times New Roman" w:hAnsi="Times New Roman" w:cs="Times New Roman"/>
          <w:i/>
          <w:sz w:val="26"/>
          <w:szCs w:val="26"/>
          <w:lang w:eastAsia="ru-RU"/>
        </w:rPr>
        <w:t>2</w:t>
      </w:r>
      <w:r w:rsidR="000C7721">
        <w:rPr>
          <w:rFonts w:ascii="Times New Roman" w:eastAsia="Times New Roman" w:hAnsi="Times New Roman" w:cs="Times New Roman"/>
          <w:i/>
          <w:sz w:val="26"/>
          <w:szCs w:val="26"/>
          <w:lang w:eastAsia="ru-RU"/>
        </w:rPr>
        <w:t>9</w:t>
      </w:r>
      <w:bookmarkStart w:id="0" w:name="_GoBack"/>
      <w:bookmarkEnd w:id="0"/>
      <w:r w:rsidR="00A717EA">
        <w:rPr>
          <w:rFonts w:ascii="Times New Roman" w:eastAsia="Times New Roman" w:hAnsi="Times New Roman" w:cs="Times New Roman"/>
          <w:i/>
          <w:sz w:val="26"/>
          <w:szCs w:val="26"/>
          <w:lang w:eastAsia="ru-RU"/>
        </w:rPr>
        <w:t>.12.20</w:t>
      </w:r>
      <w:r w:rsidR="00A717EA">
        <w:rPr>
          <w:rFonts w:ascii="Times New Roman" w:eastAsia="Times New Roman" w:hAnsi="Times New Roman" w:cs="Times New Roman"/>
          <w:i/>
          <w:sz w:val="26"/>
          <w:szCs w:val="26"/>
          <w:lang w:val="ru-RU" w:eastAsia="ru-RU"/>
        </w:rPr>
        <w:t>2</w:t>
      </w:r>
      <w:r w:rsidR="006004F6">
        <w:rPr>
          <w:rFonts w:ascii="Times New Roman" w:eastAsia="Times New Roman" w:hAnsi="Times New Roman" w:cs="Times New Roman"/>
          <w:i/>
          <w:sz w:val="26"/>
          <w:szCs w:val="26"/>
          <w:lang w:val="ru-RU" w:eastAsia="ru-RU"/>
        </w:rPr>
        <w:t>1</w:t>
      </w:r>
    </w:p>
    <w:p w14:paraId="225EDB6C" w14:textId="77777777" w:rsidR="003E1687" w:rsidRPr="003E1687" w:rsidRDefault="003E1687" w:rsidP="003E1687">
      <w:pPr>
        <w:spacing w:after="0" w:line="240" w:lineRule="auto"/>
        <w:jc w:val="right"/>
        <w:rPr>
          <w:rFonts w:ascii="Times New Roman" w:eastAsia="Times New Roman" w:hAnsi="Times New Roman" w:cs="Times New Roman"/>
          <w:i/>
          <w:sz w:val="26"/>
          <w:szCs w:val="26"/>
          <w:lang w:eastAsia="ru-RU"/>
        </w:rPr>
      </w:pPr>
    </w:p>
    <w:p w14:paraId="3389D75C" w14:textId="77777777" w:rsidR="00B21D9B" w:rsidRPr="003E1687" w:rsidRDefault="00B21D9B" w:rsidP="009E2F9C">
      <w:pPr>
        <w:spacing w:after="0" w:line="240" w:lineRule="auto"/>
        <w:rPr>
          <w:rFonts w:ascii="Times New Roman" w:eastAsia="Times New Roman" w:hAnsi="Times New Roman" w:cs="Times New Roman"/>
          <w:i/>
          <w:sz w:val="26"/>
          <w:szCs w:val="26"/>
          <w:lang w:eastAsia="ru-RU"/>
        </w:rPr>
      </w:pPr>
    </w:p>
    <w:p w14:paraId="48A990F4" w14:textId="77777777" w:rsidR="003E1687" w:rsidRPr="003E1687" w:rsidRDefault="003E1687" w:rsidP="003E1687">
      <w:pPr>
        <w:keepNext/>
        <w:spacing w:before="240" w:after="60" w:line="240" w:lineRule="auto"/>
        <w:jc w:val="center"/>
        <w:outlineLvl w:val="3"/>
        <w:rPr>
          <w:rFonts w:ascii="Times New Roman" w:eastAsia="Times New Roman" w:hAnsi="Times New Roman" w:cs="Times New Roman"/>
          <w:b/>
          <w:bCs/>
          <w:sz w:val="44"/>
          <w:szCs w:val="28"/>
          <w:lang w:eastAsia="ru-RU"/>
        </w:rPr>
      </w:pPr>
      <w:r w:rsidRPr="003E1687">
        <w:rPr>
          <w:rFonts w:ascii="Times New Roman" w:eastAsia="Times New Roman" w:hAnsi="Times New Roman" w:cs="Times New Roman"/>
          <w:b/>
          <w:bCs/>
          <w:sz w:val="44"/>
          <w:szCs w:val="28"/>
          <w:lang w:eastAsia="ru-RU"/>
        </w:rPr>
        <w:lastRenderedPageBreak/>
        <w:t>З м і с т</w:t>
      </w:r>
    </w:p>
    <w:p w14:paraId="2C2ACF29" w14:textId="77777777" w:rsidR="003E1687" w:rsidRPr="003E1687" w:rsidRDefault="003E1687" w:rsidP="003E1687">
      <w:pPr>
        <w:spacing w:after="0" w:line="240" w:lineRule="auto"/>
        <w:jc w:val="both"/>
        <w:rPr>
          <w:rFonts w:ascii="Times New Roman" w:eastAsia="Times New Roman" w:hAnsi="Times New Roman" w:cs="Times New Roman"/>
          <w:sz w:val="24"/>
          <w:szCs w:val="24"/>
          <w:lang w:eastAsia="ru-RU"/>
        </w:rPr>
      </w:pPr>
    </w:p>
    <w:p w14:paraId="015A2EAA" w14:textId="2A07300F" w:rsidR="003E1687" w:rsidRDefault="00647850"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Вступ</w:t>
      </w:r>
      <w:r w:rsidR="008A702F">
        <w:rPr>
          <w:rFonts w:ascii="Times New Roman" w:eastAsia="Times New Roman" w:hAnsi="Times New Roman" w:cs="Times New Roman"/>
          <w:sz w:val="28"/>
          <w:szCs w:val="24"/>
          <w:lang w:eastAsia="ru-RU"/>
        </w:rPr>
        <w:t>……………………………………………………………………………</w:t>
      </w:r>
      <w:r w:rsidR="00C21FE2">
        <w:rPr>
          <w:rFonts w:ascii="Times New Roman" w:eastAsia="Times New Roman" w:hAnsi="Times New Roman" w:cs="Times New Roman"/>
          <w:sz w:val="28"/>
          <w:szCs w:val="24"/>
          <w:lang w:eastAsia="ru-RU"/>
        </w:rPr>
        <w:t>…</w:t>
      </w:r>
      <w:r w:rsidR="0009563F">
        <w:rPr>
          <w:rFonts w:ascii="Times New Roman" w:eastAsia="Times New Roman" w:hAnsi="Times New Roman" w:cs="Times New Roman"/>
          <w:sz w:val="28"/>
          <w:szCs w:val="24"/>
          <w:lang w:eastAsia="ru-RU"/>
        </w:rPr>
        <w:t xml:space="preserve">….4 </w:t>
      </w:r>
    </w:p>
    <w:p w14:paraId="2211B1A2" w14:textId="575FAE10" w:rsidR="0012630B" w:rsidRPr="00311794" w:rsidRDefault="0012630B" w:rsidP="002F5414">
      <w:pPr>
        <w:spacing w:after="0" w:line="360" w:lineRule="auto"/>
        <w:jc w:val="both"/>
        <w:rPr>
          <w:rFonts w:ascii="Times New Roman" w:eastAsia="Times New Roman" w:hAnsi="Times New Roman" w:cs="Times New Roman"/>
          <w:sz w:val="28"/>
          <w:szCs w:val="24"/>
          <w:lang w:eastAsia="ru-RU"/>
        </w:rPr>
      </w:pPr>
      <w:r w:rsidRPr="0012630B">
        <w:rPr>
          <w:rFonts w:ascii="Times New Roman" w:eastAsia="Times New Roman" w:hAnsi="Times New Roman" w:cs="Times New Roman"/>
          <w:sz w:val="28"/>
          <w:szCs w:val="24"/>
          <w:lang w:eastAsia="ru-RU"/>
        </w:rPr>
        <w:t>Про підсумки роботи освітньої галузі у 2020-2021 навчальному році та основні цілі на 2021–2022 навчальний рік</w:t>
      </w:r>
      <w:r w:rsidR="002F5414">
        <w:rPr>
          <w:rFonts w:ascii="Times New Roman" w:eastAsia="Times New Roman" w:hAnsi="Times New Roman" w:cs="Times New Roman"/>
          <w:sz w:val="28"/>
          <w:szCs w:val="24"/>
          <w:lang w:eastAsia="ru-RU"/>
        </w:rPr>
        <w:t xml:space="preserve"> ………………………………………………</w:t>
      </w:r>
      <w:r w:rsidR="0009563F">
        <w:rPr>
          <w:rFonts w:ascii="Times New Roman" w:eastAsia="Times New Roman" w:hAnsi="Times New Roman" w:cs="Times New Roman"/>
          <w:sz w:val="28"/>
          <w:szCs w:val="24"/>
          <w:lang w:eastAsia="ru-RU"/>
        </w:rPr>
        <w:t>…5</w:t>
      </w:r>
    </w:p>
    <w:p w14:paraId="7BBCF045" w14:textId="7A8E0286" w:rsidR="003E1687" w:rsidRPr="00311794" w:rsidRDefault="0012630B"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Регламент роботи управління освіти……………………………………………</w:t>
      </w:r>
      <w:r w:rsidR="00906307">
        <w:rPr>
          <w:rFonts w:ascii="Times New Roman" w:eastAsia="Times New Roman" w:hAnsi="Times New Roman" w:cs="Times New Roman"/>
          <w:sz w:val="28"/>
          <w:szCs w:val="24"/>
          <w:lang w:eastAsia="ru-RU"/>
        </w:rPr>
        <w:t>..</w:t>
      </w:r>
      <w:r w:rsidR="00041D81">
        <w:rPr>
          <w:rFonts w:ascii="Times New Roman" w:eastAsia="Times New Roman" w:hAnsi="Times New Roman" w:cs="Times New Roman"/>
          <w:sz w:val="28"/>
          <w:szCs w:val="24"/>
          <w:lang w:eastAsia="ru-RU"/>
        </w:rPr>
        <w:t>23</w:t>
      </w:r>
    </w:p>
    <w:p w14:paraId="35147DD3" w14:textId="6E8B3D11" w:rsidR="006A3044" w:rsidRPr="002F5414" w:rsidRDefault="002F5414" w:rsidP="002F5414">
      <w:pPr>
        <w:spacing w:after="0" w:line="360" w:lineRule="auto"/>
        <w:rPr>
          <w:rFonts w:ascii="Times New Roman" w:eastAsia="Times New Roman" w:hAnsi="Times New Roman" w:cs="Times New Roman"/>
          <w:sz w:val="28"/>
          <w:szCs w:val="24"/>
          <w:lang w:eastAsia="ru-RU"/>
        </w:rPr>
      </w:pPr>
      <w:r w:rsidRPr="002F541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 xml:space="preserve"> </w:t>
      </w:r>
      <w:r w:rsidR="008A702F" w:rsidRPr="002F5414">
        <w:rPr>
          <w:rFonts w:ascii="Times New Roman" w:eastAsia="Times New Roman" w:hAnsi="Times New Roman" w:cs="Times New Roman"/>
          <w:sz w:val="28"/>
          <w:szCs w:val="24"/>
          <w:lang w:eastAsia="ru-RU"/>
        </w:rPr>
        <w:t>Р</w:t>
      </w:r>
      <w:r w:rsidR="00595E94" w:rsidRPr="002F5414">
        <w:rPr>
          <w:rFonts w:ascii="Times New Roman" w:eastAsia="Times New Roman" w:hAnsi="Times New Roman" w:cs="Times New Roman"/>
          <w:sz w:val="28"/>
          <w:szCs w:val="24"/>
          <w:lang w:eastAsia="ru-RU"/>
        </w:rPr>
        <w:t>обота</w:t>
      </w:r>
      <w:r w:rsidR="008A702F" w:rsidRPr="002F5414">
        <w:rPr>
          <w:rFonts w:ascii="Times New Roman" w:eastAsia="Times New Roman" w:hAnsi="Times New Roman" w:cs="Times New Roman"/>
          <w:sz w:val="28"/>
          <w:szCs w:val="24"/>
          <w:lang w:eastAsia="ru-RU"/>
        </w:rPr>
        <w:t xml:space="preserve"> </w:t>
      </w:r>
      <w:r w:rsidR="00595E94" w:rsidRPr="002F5414">
        <w:rPr>
          <w:rFonts w:ascii="Times New Roman" w:eastAsia="Times New Roman" w:hAnsi="Times New Roman" w:cs="Times New Roman"/>
          <w:sz w:val="28"/>
          <w:szCs w:val="24"/>
          <w:lang w:eastAsia="ru-RU"/>
        </w:rPr>
        <w:t xml:space="preserve">колегії </w:t>
      </w:r>
      <w:r w:rsidR="008A702F" w:rsidRPr="002F5414">
        <w:rPr>
          <w:rFonts w:ascii="Times New Roman" w:eastAsia="Times New Roman" w:hAnsi="Times New Roman" w:cs="Times New Roman"/>
          <w:sz w:val="28"/>
          <w:szCs w:val="24"/>
          <w:lang w:eastAsia="ru-RU"/>
        </w:rPr>
        <w:t xml:space="preserve"> </w:t>
      </w:r>
      <w:r w:rsidR="00595E94" w:rsidRPr="002F5414">
        <w:rPr>
          <w:rFonts w:ascii="Times New Roman" w:eastAsia="Times New Roman" w:hAnsi="Times New Roman" w:cs="Times New Roman"/>
          <w:sz w:val="28"/>
          <w:szCs w:val="24"/>
          <w:lang w:eastAsia="ru-RU"/>
        </w:rPr>
        <w:t>управління освіти у 2022 році………………………………</w:t>
      </w:r>
      <w:r w:rsidR="00C21FE2" w:rsidRPr="002F5414">
        <w:rPr>
          <w:rFonts w:ascii="Times New Roman" w:eastAsia="Times New Roman" w:hAnsi="Times New Roman" w:cs="Times New Roman"/>
          <w:sz w:val="28"/>
          <w:szCs w:val="24"/>
          <w:lang w:eastAsia="ru-RU"/>
        </w:rPr>
        <w:t>…</w:t>
      </w:r>
      <w:r w:rsidR="00906307">
        <w:rPr>
          <w:rFonts w:ascii="Times New Roman" w:eastAsia="Times New Roman" w:hAnsi="Times New Roman" w:cs="Times New Roman"/>
          <w:sz w:val="28"/>
          <w:szCs w:val="24"/>
          <w:lang w:eastAsia="ru-RU"/>
        </w:rPr>
        <w:t>24</w:t>
      </w:r>
    </w:p>
    <w:p w14:paraId="1357E628" w14:textId="06FC64D0" w:rsidR="006A3044" w:rsidRPr="006A3044" w:rsidRDefault="002F5414"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6A3044" w:rsidRPr="00BB59EE">
        <w:rPr>
          <w:rFonts w:ascii="Times New Roman" w:eastAsia="Times New Roman" w:hAnsi="Times New Roman" w:cs="Times New Roman"/>
          <w:sz w:val="28"/>
          <w:szCs w:val="24"/>
          <w:lang w:eastAsia="ru-RU"/>
        </w:rPr>
        <w:t>Організаційні завдання управління освіти на 2022 рік……………………</w:t>
      </w:r>
      <w:r w:rsidR="00C21FE2" w:rsidRPr="00BB59EE">
        <w:rPr>
          <w:rFonts w:ascii="Times New Roman" w:eastAsia="Times New Roman" w:hAnsi="Times New Roman" w:cs="Times New Roman"/>
          <w:sz w:val="28"/>
          <w:szCs w:val="24"/>
          <w:lang w:eastAsia="ru-RU"/>
        </w:rPr>
        <w:t>…</w:t>
      </w:r>
      <w:r w:rsidR="00016CB7">
        <w:rPr>
          <w:rFonts w:ascii="Times New Roman" w:eastAsia="Times New Roman" w:hAnsi="Times New Roman" w:cs="Times New Roman"/>
          <w:sz w:val="28"/>
          <w:szCs w:val="24"/>
          <w:lang w:eastAsia="ru-RU"/>
        </w:rPr>
        <w:t>.</w:t>
      </w:r>
      <w:r w:rsidR="00C21FE2" w:rsidRPr="00BB59EE">
        <w:rPr>
          <w:rFonts w:ascii="Times New Roman" w:eastAsia="Times New Roman" w:hAnsi="Times New Roman" w:cs="Times New Roman"/>
          <w:sz w:val="28"/>
          <w:szCs w:val="24"/>
          <w:lang w:eastAsia="ru-RU"/>
        </w:rPr>
        <w:t>.</w:t>
      </w:r>
      <w:r w:rsidR="00906307">
        <w:rPr>
          <w:rFonts w:ascii="Times New Roman" w:eastAsia="Times New Roman" w:hAnsi="Times New Roman" w:cs="Times New Roman"/>
          <w:sz w:val="28"/>
          <w:szCs w:val="24"/>
          <w:lang w:eastAsia="ru-RU"/>
        </w:rPr>
        <w:t>27</w:t>
      </w:r>
    </w:p>
    <w:p w14:paraId="3CEE22CE" w14:textId="412FA420" w:rsidR="003E1687" w:rsidRPr="00BB59EE" w:rsidRDefault="002F5414"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041A04">
        <w:rPr>
          <w:rFonts w:ascii="Times New Roman" w:eastAsia="Times New Roman" w:hAnsi="Times New Roman" w:cs="Times New Roman"/>
          <w:sz w:val="28"/>
          <w:szCs w:val="24"/>
          <w:lang w:eastAsia="ru-RU"/>
        </w:rPr>
        <w:t xml:space="preserve">Робота над </w:t>
      </w:r>
      <w:r w:rsidR="00DF4481">
        <w:rPr>
          <w:rFonts w:ascii="Times New Roman" w:eastAsia="Times New Roman" w:hAnsi="Times New Roman" w:cs="Times New Roman"/>
          <w:sz w:val="28"/>
          <w:szCs w:val="24"/>
          <w:lang w:eastAsia="ru-RU"/>
        </w:rPr>
        <w:t>впровадженням шкільного громадського бюджету у 2022 році…</w:t>
      </w:r>
      <w:r w:rsidR="004368D0">
        <w:rPr>
          <w:rFonts w:ascii="Times New Roman" w:eastAsia="Times New Roman" w:hAnsi="Times New Roman" w:cs="Times New Roman"/>
          <w:sz w:val="28"/>
          <w:szCs w:val="24"/>
          <w:lang w:eastAsia="ru-RU"/>
        </w:rPr>
        <w:t>33</w:t>
      </w:r>
    </w:p>
    <w:p w14:paraId="7D0C2CC4" w14:textId="561FF7FA" w:rsidR="003E1687" w:rsidRPr="00BB59EE" w:rsidRDefault="002F5414"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DF4481">
        <w:rPr>
          <w:rFonts w:ascii="Times New Roman" w:eastAsia="Times New Roman" w:hAnsi="Times New Roman" w:cs="Times New Roman"/>
          <w:sz w:val="28"/>
          <w:szCs w:val="24"/>
          <w:lang w:eastAsia="ru-RU"/>
        </w:rPr>
        <w:t>Підготовка наказів управління освіти…………………………………………</w:t>
      </w:r>
      <w:r w:rsidR="002D50B8">
        <w:rPr>
          <w:rFonts w:ascii="Times New Roman" w:eastAsia="Times New Roman" w:hAnsi="Times New Roman" w:cs="Times New Roman"/>
          <w:sz w:val="28"/>
          <w:szCs w:val="24"/>
          <w:lang w:eastAsia="ru-RU"/>
        </w:rPr>
        <w:t>..34</w:t>
      </w:r>
    </w:p>
    <w:p w14:paraId="571E6226" w14:textId="3B2C6D90" w:rsidR="003E1687" w:rsidRDefault="002F5414"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003E1687" w:rsidRPr="00311794">
        <w:rPr>
          <w:rFonts w:ascii="Times New Roman" w:eastAsia="Times New Roman" w:hAnsi="Times New Roman" w:cs="Times New Roman"/>
          <w:sz w:val="28"/>
          <w:szCs w:val="24"/>
          <w:lang w:eastAsia="ru-RU"/>
        </w:rPr>
        <w:t xml:space="preserve">Робота з керівними і педагогічними кадрами </w:t>
      </w:r>
      <w:r w:rsidR="00915D12">
        <w:rPr>
          <w:rFonts w:ascii="Times New Roman" w:eastAsia="Times New Roman" w:hAnsi="Times New Roman" w:cs="Times New Roman"/>
          <w:sz w:val="28"/>
          <w:szCs w:val="24"/>
          <w:lang w:eastAsia="ru-RU"/>
        </w:rPr>
        <w:t>закладів освіти</w:t>
      </w:r>
      <w:r w:rsidR="00584038">
        <w:rPr>
          <w:rFonts w:ascii="Times New Roman" w:eastAsia="Times New Roman" w:hAnsi="Times New Roman" w:cs="Times New Roman"/>
          <w:sz w:val="28"/>
          <w:szCs w:val="24"/>
          <w:lang w:eastAsia="ru-RU"/>
        </w:rPr>
        <w:t>……………</w:t>
      </w:r>
      <w:r w:rsidR="00880638">
        <w:rPr>
          <w:rFonts w:ascii="Times New Roman" w:eastAsia="Times New Roman" w:hAnsi="Times New Roman" w:cs="Times New Roman"/>
          <w:sz w:val="28"/>
          <w:szCs w:val="24"/>
          <w:lang w:eastAsia="ru-RU"/>
        </w:rPr>
        <w:t>……39</w:t>
      </w:r>
    </w:p>
    <w:p w14:paraId="52AC9527" w14:textId="4E5CFF8B" w:rsidR="009757CA" w:rsidRDefault="000E3F26"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9757CA">
        <w:rPr>
          <w:rFonts w:ascii="Times New Roman" w:eastAsia="Times New Roman" w:hAnsi="Times New Roman" w:cs="Times New Roman"/>
          <w:sz w:val="28"/>
          <w:szCs w:val="24"/>
          <w:lang w:eastAsia="ru-RU"/>
        </w:rPr>
        <w:t>.1. Наради директорів закладів загальної середньої та позашкільної освіти</w:t>
      </w:r>
      <w:r w:rsidR="00045CCE">
        <w:rPr>
          <w:rFonts w:ascii="Times New Roman" w:eastAsia="Times New Roman" w:hAnsi="Times New Roman" w:cs="Times New Roman"/>
          <w:sz w:val="28"/>
          <w:szCs w:val="24"/>
          <w:lang w:eastAsia="ru-RU"/>
        </w:rPr>
        <w:t>…..39</w:t>
      </w:r>
    </w:p>
    <w:p w14:paraId="61BC8599" w14:textId="1E2D656E" w:rsidR="009757CA" w:rsidRDefault="000E3F26"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C21151">
        <w:rPr>
          <w:rFonts w:ascii="Times New Roman" w:eastAsia="Times New Roman" w:hAnsi="Times New Roman" w:cs="Times New Roman"/>
          <w:sz w:val="28"/>
          <w:szCs w:val="24"/>
          <w:lang w:eastAsia="ru-RU"/>
        </w:rPr>
        <w:t>.2. Наради директорів закладів дошкільної освіти………………………</w:t>
      </w:r>
      <w:r w:rsidR="00C21FE2">
        <w:rPr>
          <w:rFonts w:ascii="Times New Roman" w:eastAsia="Times New Roman" w:hAnsi="Times New Roman" w:cs="Times New Roman"/>
          <w:sz w:val="28"/>
          <w:szCs w:val="24"/>
          <w:lang w:eastAsia="ru-RU"/>
        </w:rPr>
        <w:t>…</w:t>
      </w:r>
      <w:r w:rsidR="005360CC">
        <w:rPr>
          <w:rFonts w:ascii="Times New Roman" w:eastAsia="Times New Roman" w:hAnsi="Times New Roman" w:cs="Times New Roman"/>
          <w:sz w:val="28"/>
          <w:szCs w:val="24"/>
          <w:lang w:eastAsia="ru-RU"/>
        </w:rPr>
        <w:t>……41</w:t>
      </w:r>
    </w:p>
    <w:p w14:paraId="43A82AE4" w14:textId="161F81FD" w:rsidR="003E1687" w:rsidRPr="00BB59EE" w:rsidRDefault="000E3F26"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C21151">
        <w:rPr>
          <w:rFonts w:ascii="Times New Roman" w:eastAsia="Times New Roman" w:hAnsi="Times New Roman" w:cs="Times New Roman"/>
          <w:sz w:val="28"/>
          <w:szCs w:val="24"/>
          <w:lang w:eastAsia="ru-RU"/>
        </w:rPr>
        <w:t>.</w:t>
      </w:r>
      <w:r w:rsidR="004436DE">
        <w:rPr>
          <w:rFonts w:ascii="Times New Roman" w:eastAsia="Times New Roman" w:hAnsi="Times New Roman" w:cs="Times New Roman"/>
          <w:sz w:val="28"/>
          <w:szCs w:val="24"/>
          <w:lang w:eastAsia="ru-RU"/>
        </w:rPr>
        <w:t>3. Виробничо апаратне навчання…………………………………………</w:t>
      </w:r>
      <w:r w:rsidR="00A8209E">
        <w:rPr>
          <w:rFonts w:ascii="Times New Roman" w:eastAsia="Times New Roman" w:hAnsi="Times New Roman" w:cs="Times New Roman"/>
          <w:sz w:val="28"/>
          <w:szCs w:val="24"/>
          <w:lang w:eastAsia="ru-RU"/>
        </w:rPr>
        <w:t>...</w:t>
      </w:r>
      <w:r w:rsidR="004436DE">
        <w:rPr>
          <w:rFonts w:ascii="Times New Roman" w:eastAsia="Times New Roman" w:hAnsi="Times New Roman" w:cs="Times New Roman"/>
          <w:sz w:val="28"/>
          <w:szCs w:val="24"/>
          <w:lang w:eastAsia="ru-RU"/>
        </w:rPr>
        <w:t>…</w:t>
      </w:r>
      <w:r w:rsidR="00C21FE2">
        <w:rPr>
          <w:rFonts w:ascii="Times New Roman" w:eastAsia="Times New Roman" w:hAnsi="Times New Roman" w:cs="Times New Roman"/>
          <w:sz w:val="28"/>
          <w:szCs w:val="24"/>
          <w:lang w:eastAsia="ru-RU"/>
        </w:rPr>
        <w:t>…</w:t>
      </w:r>
      <w:r w:rsidR="00A8209E">
        <w:rPr>
          <w:rFonts w:ascii="Times New Roman" w:eastAsia="Times New Roman" w:hAnsi="Times New Roman" w:cs="Times New Roman"/>
          <w:sz w:val="28"/>
          <w:szCs w:val="24"/>
          <w:lang w:eastAsia="ru-RU"/>
        </w:rPr>
        <w:t>42</w:t>
      </w:r>
    </w:p>
    <w:p w14:paraId="25823390" w14:textId="23BC9F7F" w:rsidR="003E1687" w:rsidRDefault="00045CCE" w:rsidP="002F5414">
      <w:pPr>
        <w:spacing w:after="0" w:line="360" w:lineRule="auto"/>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color w:val="000000" w:themeColor="text1"/>
          <w:sz w:val="28"/>
          <w:szCs w:val="24"/>
          <w:lang w:eastAsia="ru-RU"/>
        </w:rPr>
        <w:t>6</w:t>
      </w:r>
      <w:r w:rsidR="00141444" w:rsidRPr="00607F9C">
        <w:rPr>
          <w:rFonts w:ascii="Times New Roman" w:eastAsia="Times New Roman" w:hAnsi="Times New Roman" w:cs="Times New Roman"/>
          <w:color w:val="000000" w:themeColor="text1"/>
          <w:sz w:val="28"/>
          <w:szCs w:val="24"/>
          <w:lang w:eastAsia="ru-RU"/>
        </w:rPr>
        <w:t>.1.</w:t>
      </w:r>
      <w:r w:rsidR="00607F9C">
        <w:rPr>
          <w:rFonts w:ascii="Times New Roman" w:eastAsia="Times New Roman" w:hAnsi="Times New Roman" w:cs="Times New Roman"/>
          <w:color w:val="000000" w:themeColor="text1"/>
          <w:sz w:val="28"/>
          <w:szCs w:val="24"/>
          <w:lang w:eastAsia="ru-RU"/>
        </w:rPr>
        <w:t xml:space="preserve"> </w:t>
      </w:r>
      <w:r w:rsidR="00607F9C" w:rsidRPr="00607F9C">
        <w:rPr>
          <w:rFonts w:ascii="Times New Roman" w:eastAsia="Times New Roman" w:hAnsi="Times New Roman" w:cs="Times New Roman"/>
          <w:color w:val="000000" w:themeColor="text1"/>
          <w:sz w:val="28"/>
          <w:szCs w:val="24"/>
          <w:lang w:eastAsia="ru-RU"/>
        </w:rPr>
        <w:t>Інформаційно-рекламне забезпечення діяльності управління освіти……</w:t>
      </w:r>
      <w:r w:rsidR="00A8209E">
        <w:rPr>
          <w:rFonts w:ascii="Times New Roman" w:eastAsia="Times New Roman" w:hAnsi="Times New Roman" w:cs="Times New Roman"/>
          <w:color w:val="000000" w:themeColor="text1"/>
          <w:sz w:val="28"/>
          <w:szCs w:val="24"/>
          <w:lang w:eastAsia="ru-RU"/>
        </w:rPr>
        <w:t>…43</w:t>
      </w:r>
    </w:p>
    <w:p w14:paraId="0F00E0C6" w14:textId="6A638865" w:rsidR="003E1687" w:rsidRPr="00BB59EE" w:rsidRDefault="00045CCE" w:rsidP="002F5414">
      <w:pPr>
        <w:spacing w:after="0" w:line="36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6</w:t>
      </w:r>
      <w:r w:rsidR="00607F9C" w:rsidRPr="00607F9C">
        <w:rPr>
          <w:rFonts w:ascii="Times New Roman" w:eastAsia="Times New Roman" w:hAnsi="Times New Roman" w:cs="Times New Roman"/>
          <w:color w:val="000000" w:themeColor="text1"/>
          <w:sz w:val="28"/>
          <w:szCs w:val="24"/>
          <w:lang w:eastAsia="ru-RU"/>
        </w:rPr>
        <w:t xml:space="preserve">.2. </w:t>
      </w:r>
      <w:r w:rsidR="00596D7A" w:rsidRPr="00607F9C">
        <w:rPr>
          <w:rFonts w:ascii="Times New Roman" w:eastAsia="Times New Roman" w:hAnsi="Times New Roman" w:cs="Times New Roman"/>
          <w:color w:val="000000" w:themeColor="text1"/>
          <w:sz w:val="28"/>
          <w:szCs w:val="24"/>
          <w:lang w:eastAsia="ru-RU"/>
        </w:rPr>
        <w:t>Інформаційно-</w:t>
      </w:r>
      <w:r w:rsidR="00596D7A">
        <w:rPr>
          <w:rFonts w:ascii="Times New Roman" w:eastAsia="Times New Roman" w:hAnsi="Times New Roman" w:cs="Times New Roman"/>
          <w:color w:val="000000" w:themeColor="text1"/>
          <w:sz w:val="28"/>
          <w:szCs w:val="24"/>
          <w:lang w:eastAsia="ru-RU"/>
        </w:rPr>
        <w:t>аналітичне</w:t>
      </w:r>
      <w:r w:rsidR="00596D7A" w:rsidRPr="00607F9C">
        <w:rPr>
          <w:rFonts w:ascii="Times New Roman" w:eastAsia="Times New Roman" w:hAnsi="Times New Roman" w:cs="Times New Roman"/>
          <w:color w:val="000000" w:themeColor="text1"/>
          <w:sz w:val="28"/>
          <w:szCs w:val="24"/>
          <w:lang w:eastAsia="ru-RU"/>
        </w:rPr>
        <w:t xml:space="preserve"> забезпечення діяльності управління освіти</w:t>
      </w:r>
      <w:r w:rsidR="00596D7A">
        <w:rPr>
          <w:rFonts w:ascii="Times New Roman" w:eastAsia="Times New Roman" w:hAnsi="Times New Roman" w:cs="Times New Roman"/>
          <w:color w:val="000000" w:themeColor="text1"/>
          <w:sz w:val="28"/>
          <w:szCs w:val="24"/>
          <w:lang w:eastAsia="ru-RU"/>
        </w:rPr>
        <w:t>…</w:t>
      </w:r>
      <w:r w:rsidR="00A8209E">
        <w:rPr>
          <w:rFonts w:ascii="Times New Roman" w:eastAsia="Times New Roman" w:hAnsi="Times New Roman" w:cs="Times New Roman"/>
          <w:color w:val="000000" w:themeColor="text1"/>
          <w:sz w:val="28"/>
          <w:szCs w:val="24"/>
          <w:lang w:eastAsia="ru-RU"/>
        </w:rPr>
        <w:t>….43</w:t>
      </w:r>
    </w:p>
    <w:p w14:paraId="52DB513C" w14:textId="3503B901" w:rsidR="003E1687" w:rsidRPr="00BB59EE" w:rsidRDefault="00045CCE"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141444">
        <w:rPr>
          <w:rFonts w:ascii="Times New Roman" w:eastAsia="Times New Roman" w:hAnsi="Times New Roman" w:cs="Times New Roman"/>
          <w:sz w:val="28"/>
          <w:szCs w:val="24"/>
          <w:lang w:eastAsia="ru-RU"/>
        </w:rPr>
        <w:t>.</w:t>
      </w:r>
      <w:r w:rsidR="00B73F3B">
        <w:rPr>
          <w:rFonts w:ascii="Times New Roman" w:eastAsia="Times New Roman" w:hAnsi="Times New Roman" w:cs="Times New Roman"/>
          <w:sz w:val="28"/>
          <w:szCs w:val="24"/>
          <w:lang w:eastAsia="ru-RU"/>
        </w:rPr>
        <w:t xml:space="preserve"> </w:t>
      </w:r>
      <w:r w:rsidR="009739C6">
        <w:rPr>
          <w:rFonts w:ascii="Times New Roman" w:eastAsia="Times New Roman" w:hAnsi="Times New Roman" w:cs="Times New Roman"/>
          <w:sz w:val="28"/>
          <w:szCs w:val="24"/>
          <w:lang w:eastAsia="ru-RU"/>
        </w:rPr>
        <w:t>Матеріально-технічний розвиток управління освіти…………………………..</w:t>
      </w:r>
      <w:r w:rsidR="008E2807">
        <w:rPr>
          <w:rFonts w:ascii="Times New Roman" w:eastAsia="Times New Roman" w:hAnsi="Times New Roman" w:cs="Times New Roman"/>
          <w:sz w:val="28"/>
          <w:szCs w:val="24"/>
          <w:lang w:eastAsia="ru-RU"/>
        </w:rPr>
        <w:t>44</w:t>
      </w:r>
    </w:p>
    <w:p w14:paraId="15517F0B" w14:textId="1A58B14F" w:rsidR="003E1687" w:rsidRPr="00BB59EE" w:rsidRDefault="00A8209E"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2C4EBD">
        <w:rPr>
          <w:rFonts w:ascii="Times New Roman" w:eastAsia="Times New Roman" w:hAnsi="Times New Roman" w:cs="Times New Roman"/>
          <w:sz w:val="28"/>
          <w:szCs w:val="24"/>
          <w:lang w:eastAsia="ru-RU"/>
        </w:rPr>
        <w:t xml:space="preserve">. </w:t>
      </w:r>
      <w:r w:rsidR="0029770C">
        <w:rPr>
          <w:rFonts w:ascii="Times New Roman" w:eastAsia="Times New Roman" w:hAnsi="Times New Roman" w:cs="Times New Roman"/>
          <w:sz w:val="28"/>
          <w:szCs w:val="24"/>
          <w:lang w:eastAsia="ru-RU"/>
        </w:rPr>
        <w:t>Фінансово-господарська діяльність…………………………………………</w:t>
      </w:r>
      <w:r w:rsidR="008E2807">
        <w:rPr>
          <w:rFonts w:ascii="Times New Roman" w:eastAsia="Times New Roman" w:hAnsi="Times New Roman" w:cs="Times New Roman"/>
          <w:sz w:val="28"/>
          <w:szCs w:val="24"/>
          <w:lang w:eastAsia="ru-RU"/>
        </w:rPr>
        <w:t>….45</w:t>
      </w:r>
    </w:p>
    <w:p w14:paraId="28A7AAE9" w14:textId="7ABBE4CB" w:rsidR="002C4EBD" w:rsidRDefault="00A8209E"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ru-RU" w:eastAsia="ru-RU"/>
        </w:rPr>
        <w:t>9</w:t>
      </w:r>
      <w:r w:rsidR="002C4EBD" w:rsidRPr="002C4EBD">
        <w:rPr>
          <w:rFonts w:ascii="Times New Roman" w:eastAsia="Times New Roman" w:hAnsi="Times New Roman" w:cs="Times New Roman"/>
          <w:sz w:val="28"/>
          <w:szCs w:val="24"/>
          <w:lang w:val="ru-RU" w:eastAsia="ru-RU"/>
        </w:rPr>
        <w:t>.</w:t>
      </w:r>
      <w:r w:rsidR="002C4EBD">
        <w:rPr>
          <w:rFonts w:ascii="Times New Roman" w:eastAsia="Times New Roman" w:hAnsi="Times New Roman" w:cs="Times New Roman"/>
          <w:sz w:val="28"/>
          <w:szCs w:val="24"/>
          <w:lang w:eastAsia="ru-RU"/>
        </w:rPr>
        <w:t xml:space="preserve"> </w:t>
      </w:r>
      <w:r w:rsidR="003E1687" w:rsidRPr="002C4EBD">
        <w:rPr>
          <w:rFonts w:ascii="Times New Roman" w:eastAsia="Times New Roman" w:hAnsi="Times New Roman" w:cs="Times New Roman"/>
          <w:sz w:val="28"/>
          <w:szCs w:val="24"/>
          <w:lang w:eastAsia="ru-RU"/>
        </w:rPr>
        <w:t>Масові заходи</w:t>
      </w:r>
      <w:r w:rsidR="0029770C" w:rsidRPr="002C4EBD">
        <w:rPr>
          <w:rFonts w:ascii="Times New Roman" w:eastAsia="Times New Roman" w:hAnsi="Times New Roman" w:cs="Times New Roman"/>
          <w:sz w:val="28"/>
          <w:szCs w:val="24"/>
          <w:lang w:eastAsia="ru-RU"/>
        </w:rPr>
        <w:t>, які проводить управління освіти………………………</w:t>
      </w:r>
      <w:r w:rsidR="008E2807">
        <w:rPr>
          <w:rFonts w:ascii="Times New Roman" w:eastAsia="Times New Roman" w:hAnsi="Times New Roman" w:cs="Times New Roman"/>
          <w:sz w:val="28"/>
          <w:szCs w:val="24"/>
          <w:lang w:eastAsia="ru-RU"/>
        </w:rPr>
        <w:t>………5</w:t>
      </w:r>
      <w:r w:rsidR="00352624">
        <w:rPr>
          <w:rFonts w:ascii="Times New Roman" w:eastAsia="Times New Roman" w:hAnsi="Times New Roman" w:cs="Times New Roman"/>
          <w:sz w:val="28"/>
          <w:szCs w:val="24"/>
          <w:lang w:eastAsia="ru-RU"/>
        </w:rPr>
        <w:t>1</w:t>
      </w:r>
    </w:p>
    <w:p w14:paraId="36582B09" w14:textId="1D347922" w:rsidR="003E1687" w:rsidRPr="002C4EBD" w:rsidRDefault="002C4EBD"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sidR="00A8209E">
        <w:rPr>
          <w:rFonts w:ascii="Times New Roman" w:eastAsia="Times New Roman" w:hAnsi="Times New Roman" w:cs="Times New Roman"/>
          <w:sz w:val="28"/>
          <w:szCs w:val="24"/>
          <w:lang w:eastAsia="ru-RU"/>
        </w:rPr>
        <w:t>0</w:t>
      </w:r>
      <w:r>
        <w:rPr>
          <w:rFonts w:ascii="Times New Roman" w:eastAsia="Times New Roman" w:hAnsi="Times New Roman" w:cs="Times New Roman"/>
          <w:sz w:val="28"/>
          <w:szCs w:val="24"/>
          <w:lang w:eastAsia="ru-RU"/>
        </w:rPr>
        <w:t xml:space="preserve">. </w:t>
      </w:r>
      <w:r w:rsidR="003E1687" w:rsidRPr="002C4EBD">
        <w:rPr>
          <w:rFonts w:ascii="Times New Roman" w:eastAsia="Times New Roman" w:hAnsi="Times New Roman" w:cs="Times New Roman"/>
          <w:sz w:val="28"/>
          <w:szCs w:val="24"/>
          <w:lang w:eastAsia="ru-RU"/>
        </w:rPr>
        <w:t>Комплекс заходів у зв’язку з історичними датами календаря</w:t>
      </w:r>
      <w:r w:rsidR="00A45F51" w:rsidRPr="002C4EBD">
        <w:rPr>
          <w:rFonts w:ascii="Times New Roman" w:eastAsia="Times New Roman" w:hAnsi="Times New Roman" w:cs="Times New Roman"/>
          <w:sz w:val="28"/>
          <w:szCs w:val="24"/>
          <w:lang w:eastAsia="ru-RU"/>
        </w:rPr>
        <w:t>……………</w:t>
      </w:r>
      <w:r w:rsidR="00016CB7">
        <w:rPr>
          <w:rFonts w:ascii="Times New Roman" w:eastAsia="Times New Roman" w:hAnsi="Times New Roman" w:cs="Times New Roman"/>
          <w:sz w:val="28"/>
          <w:szCs w:val="24"/>
          <w:lang w:eastAsia="ru-RU"/>
        </w:rPr>
        <w:t>….5</w:t>
      </w:r>
      <w:r w:rsidR="00352624">
        <w:rPr>
          <w:rFonts w:ascii="Times New Roman" w:eastAsia="Times New Roman" w:hAnsi="Times New Roman" w:cs="Times New Roman"/>
          <w:sz w:val="28"/>
          <w:szCs w:val="24"/>
          <w:lang w:eastAsia="ru-RU"/>
        </w:rPr>
        <w:t>2</w:t>
      </w:r>
    </w:p>
    <w:p w14:paraId="6F77BA94" w14:textId="77777777" w:rsidR="003E1687" w:rsidRPr="003E1687" w:rsidRDefault="003E1687" w:rsidP="002F5414">
      <w:pPr>
        <w:spacing w:after="0" w:line="360" w:lineRule="auto"/>
        <w:ind w:left="360"/>
        <w:jc w:val="both"/>
        <w:rPr>
          <w:rFonts w:ascii="Times New Roman" w:eastAsia="Times New Roman" w:hAnsi="Times New Roman" w:cs="Times New Roman"/>
          <w:sz w:val="24"/>
          <w:szCs w:val="24"/>
          <w:lang w:eastAsia="ru-RU"/>
        </w:rPr>
      </w:pPr>
    </w:p>
    <w:p w14:paraId="6C871D11" w14:textId="77777777" w:rsidR="003E1687" w:rsidRDefault="003E1687" w:rsidP="008929F9">
      <w:pPr>
        <w:spacing w:after="0" w:line="240" w:lineRule="auto"/>
        <w:rPr>
          <w:rFonts w:ascii="Times New Roman" w:eastAsia="Times New Roman" w:hAnsi="Times New Roman" w:cs="Times New Roman"/>
          <w:b/>
          <w:sz w:val="32"/>
          <w:szCs w:val="32"/>
          <w:lang w:val="ru-RU" w:eastAsia="ru-RU"/>
        </w:rPr>
      </w:pPr>
    </w:p>
    <w:p w14:paraId="31C3AD6C"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3AE0D252"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77A64C5A" w14:textId="6D373059"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7946B333" w14:textId="77777777" w:rsidR="008F1E3D" w:rsidRDefault="008F1E3D" w:rsidP="008929F9">
      <w:pPr>
        <w:spacing w:after="0" w:line="240" w:lineRule="auto"/>
        <w:rPr>
          <w:rFonts w:ascii="Times New Roman" w:eastAsia="Times New Roman" w:hAnsi="Times New Roman" w:cs="Times New Roman"/>
          <w:b/>
          <w:sz w:val="32"/>
          <w:szCs w:val="32"/>
          <w:lang w:val="ru-RU" w:eastAsia="ru-RU"/>
        </w:rPr>
      </w:pPr>
    </w:p>
    <w:p w14:paraId="6141129E" w14:textId="208FCAE0" w:rsidR="00271DEF" w:rsidRDefault="00271DEF" w:rsidP="008929F9">
      <w:pPr>
        <w:spacing w:after="0" w:line="240" w:lineRule="auto"/>
        <w:rPr>
          <w:rFonts w:ascii="Times New Roman" w:eastAsia="Times New Roman" w:hAnsi="Times New Roman" w:cs="Times New Roman"/>
          <w:b/>
          <w:sz w:val="32"/>
          <w:szCs w:val="32"/>
          <w:lang w:val="ru-RU" w:eastAsia="ru-RU"/>
        </w:rPr>
      </w:pPr>
    </w:p>
    <w:p w14:paraId="4766C858" w14:textId="4D20B10F" w:rsidR="005360CC" w:rsidRDefault="005360CC" w:rsidP="008929F9">
      <w:pPr>
        <w:spacing w:after="0" w:line="240" w:lineRule="auto"/>
        <w:rPr>
          <w:rFonts w:ascii="Times New Roman" w:eastAsia="Times New Roman" w:hAnsi="Times New Roman" w:cs="Times New Roman"/>
          <w:b/>
          <w:sz w:val="32"/>
          <w:szCs w:val="32"/>
          <w:lang w:val="ru-RU" w:eastAsia="ru-RU"/>
        </w:rPr>
      </w:pPr>
    </w:p>
    <w:p w14:paraId="7A356529" w14:textId="77777777" w:rsidR="005360CC" w:rsidRDefault="005360CC" w:rsidP="008929F9">
      <w:pPr>
        <w:spacing w:after="0" w:line="240" w:lineRule="auto"/>
        <w:rPr>
          <w:rFonts w:ascii="Times New Roman" w:eastAsia="Times New Roman" w:hAnsi="Times New Roman" w:cs="Times New Roman"/>
          <w:b/>
          <w:sz w:val="32"/>
          <w:szCs w:val="32"/>
          <w:lang w:val="ru-RU" w:eastAsia="ru-RU"/>
        </w:rPr>
      </w:pPr>
    </w:p>
    <w:p w14:paraId="41CC00EC" w14:textId="169B6CB5"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63A62029" w14:textId="772CBEE0" w:rsidR="0008135A" w:rsidRDefault="0008135A" w:rsidP="008929F9">
      <w:pPr>
        <w:spacing w:after="0" w:line="240" w:lineRule="auto"/>
        <w:rPr>
          <w:rFonts w:ascii="Times New Roman" w:eastAsia="Times New Roman" w:hAnsi="Times New Roman" w:cs="Times New Roman"/>
          <w:b/>
          <w:sz w:val="32"/>
          <w:szCs w:val="32"/>
          <w:lang w:val="ru-RU" w:eastAsia="ru-RU"/>
        </w:rPr>
      </w:pPr>
    </w:p>
    <w:p w14:paraId="0AA38C7E" w14:textId="3F516DA7" w:rsidR="0008135A" w:rsidRDefault="0008135A" w:rsidP="008929F9">
      <w:pPr>
        <w:spacing w:after="0" w:line="240" w:lineRule="auto"/>
        <w:rPr>
          <w:rFonts w:ascii="Times New Roman" w:eastAsia="Times New Roman" w:hAnsi="Times New Roman" w:cs="Times New Roman"/>
          <w:b/>
          <w:sz w:val="32"/>
          <w:szCs w:val="32"/>
          <w:lang w:val="ru-RU" w:eastAsia="ru-RU"/>
        </w:rPr>
      </w:pPr>
    </w:p>
    <w:p w14:paraId="31E87C21" w14:textId="77777777" w:rsidR="0008135A" w:rsidRPr="00311794" w:rsidRDefault="0008135A" w:rsidP="008929F9">
      <w:pPr>
        <w:spacing w:after="0" w:line="240" w:lineRule="auto"/>
        <w:rPr>
          <w:rFonts w:ascii="Times New Roman" w:eastAsia="Times New Roman" w:hAnsi="Times New Roman" w:cs="Times New Roman"/>
          <w:b/>
          <w:sz w:val="32"/>
          <w:szCs w:val="32"/>
          <w:lang w:val="ru-RU" w:eastAsia="ru-RU"/>
        </w:rPr>
      </w:pPr>
    </w:p>
    <w:p w14:paraId="7A248D65" w14:textId="5C21F7E5" w:rsidR="006A3044" w:rsidRDefault="00301FF2" w:rsidP="00301FF2">
      <w:pPr>
        <w:spacing w:line="240" w:lineRule="auto"/>
        <w:jc w:val="both"/>
        <w:rPr>
          <w:rFonts w:ascii="Times New Roman" w:hAnsi="Times New Roman" w:cs="Times New Roman"/>
          <w:b/>
          <w:sz w:val="28"/>
          <w:szCs w:val="28"/>
        </w:rPr>
      </w:pPr>
      <w:r w:rsidRPr="000610A2">
        <w:rPr>
          <w:rFonts w:ascii="Times New Roman" w:hAnsi="Times New Roman" w:cs="Times New Roman"/>
          <w:b/>
          <w:sz w:val="28"/>
          <w:szCs w:val="28"/>
        </w:rPr>
        <w:t xml:space="preserve">                                                      </w:t>
      </w:r>
    </w:p>
    <w:p w14:paraId="537ADCC8" w14:textId="7ABA8127" w:rsidR="00301FF2" w:rsidRPr="000610A2" w:rsidRDefault="00301FF2" w:rsidP="006B1DC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Pr="000610A2">
        <w:rPr>
          <w:rFonts w:ascii="Times New Roman" w:hAnsi="Times New Roman" w:cs="Times New Roman"/>
          <w:b/>
          <w:sz w:val="28"/>
          <w:szCs w:val="28"/>
        </w:rPr>
        <w:t xml:space="preserve"> С Т У П</w:t>
      </w:r>
    </w:p>
    <w:p w14:paraId="2B74D919" w14:textId="77777777" w:rsidR="00301FF2" w:rsidRPr="00F65503" w:rsidRDefault="00301FF2" w:rsidP="00301FF2">
      <w:pPr>
        <w:spacing w:after="0" w:line="240" w:lineRule="auto"/>
        <w:ind w:firstLine="708"/>
        <w:jc w:val="both"/>
        <w:rPr>
          <w:rFonts w:ascii="Times New Roman" w:hAnsi="Times New Roman" w:cs="Times New Roman"/>
          <w:sz w:val="28"/>
          <w:szCs w:val="28"/>
        </w:rPr>
      </w:pPr>
    </w:p>
    <w:p w14:paraId="3CB951E6" w14:textId="77777777" w:rsidR="00301FF2" w:rsidRDefault="00301FF2" w:rsidP="00301FF2">
      <w:pPr>
        <w:spacing w:after="0" w:line="240" w:lineRule="auto"/>
        <w:ind w:firstLine="708"/>
        <w:jc w:val="both"/>
        <w:rPr>
          <w:rFonts w:ascii="Times New Roman" w:hAnsi="Times New Roman" w:cs="Times New Roman"/>
          <w:sz w:val="28"/>
          <w:szCs w:val="28"/>
        </w:rPr>
      </w:pPr>
      <w:r w:rsidRPr="000610A2">
        <w:rPr>
          <w:rFonts w:ascii="Times New Roman" w:hAnsi="Times New Roman" w:cs="Times New Roman"/>
          <w:sz w:val="28"/>
          <w:szCs w:val="28"/>
        </w:rPr>
        <w:t xml:space="preserve">План роботи управління освіти </w:t>
      </w:r>
      <w:r>
        <w:rPr>
          <w:rFonts w:ascii="Times New Roman" w:hAnsi="Times New Roman" w:cs="Times New Roman"/>
          <w:sz w:val="28"/>
          <w:szCs w:val="28"/>
        </w:rPr>
        <w:t xml:space="preserve">виконавчого комітету Нововолинської міської ради </w:t>
      </w:r>
      <w:r w:rsidRPr="000610A2">
        <w:rPr>
          <w:rFonts w:ascii="Times New Roman" w:hAnsi="Times New Roman" w:cs="Times New Roman"/>
          <w:sz w:val="28"/>
          <w:szCs w:val="28"/>
        </w:rPr>
        <w:t>розроблено на основі аналізу роботи закладів дошкільної освіти, закладів загальної середньої освіти, закладів позашкільної освіти у 202</w:t>
      </w:r>
      <w:r>
        <w:rPr>
          <w:rFonts w:ascii="Times New Roman" w:hAnsi="Times New Roman" w:cs="Times New Roman"/>
          <w:sz w:val="28"/>
          <w:szCs w:val="28"/>
        </w:rPr>
        <w:t>1</w:t>
      </w:r>
      <w:r w:rsidRPr="000610A2">
        <w:rPr>
          <w:rFonts w:ascii="Times New Roman" w:hAnsi="Times New Roman" w:cs="Times New Roman"/>
          <w:sz w:val="28"/>
          <w:szCs w:val="28"/>
        </w:rPr>
        <w:t xml:space="preserve"> році, виходячи із рекомендацій Міністерства освіти і науки України, реалізації державної освітньої Концепції «Нова Українська школа», системного опрацювання та поетапного запровадження Закону України «Про освіту», «Про повну загальну середню освіту»  за пропозиціями працівників апарату управління освіти виконавчого комітету </w:t>
      </w:r>
      <w:r>
        <w:rPr>
          <w:rFonts w:ascii="Times New Roman" w:hAnsi="Times New Roman" w:cs="Times New Roman"/>
          <w:sz w:val="28"/>
          <w:szCs w:val="28"/>
        </w:rPr>
        <w:t>Нововолинської</w:t>
      </w:r>
      <w:r w:rsidRPr="000610A2">
        <w:rPr>
          <w:rFonts w:ascii="Times New Roman" w:hAnsi="Times New Roman" w:cs="Times New Roman"/>
          <w:sz w:val="28"/>
          <w:szCs w:val="28"/>
        </w:rPr>
        <w:t xml:space="preserve"> міської ради, керівників  закладів освіти </w:t>
      </w:r>
      <w:r>
        <w:rPr>
          <w:rFonts w:ascii="Times New Roman" w:hAnsi="Times New Roman" w:cs="Times New Roman"/>
          <w:sz w:val="28"/>
          <w:szCs w:val="28"/>
        </w:rPr>
        <w:t>Нововолинської міської територіальної громади</w:t>
      </w:r>
      <w:r w:rsidRPr="000610A2">
        <w:rPr>
          <w:rFonts w:ascii="Times New Roman" w:hAnsi="Times New Roman" w:cs="Times New Roman"/>
          <w:sz w:val="28"/>
          <w:szCs w:val="28"/>
        </w:rPr>
        <w:t>.</w:t>
      </w:r>
    </w:p>
    <w:p w14:paraId="2C87B8C7" w14:textId="77777777" w:rsidR="00301FF2" w:rsidRPr="000610A2" w:rsidRDefault="00301FF2" w:rsidP="00301FF2">
      <w:pPr>
        <w:spacing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10A2">
        <w:rPr>
          <w:rFonts w:ascii="Times New Roman" w:eastAsia="Times New Roman" w:hAnsi="Times New Roman" w:cs="Times New Roman"/>
          <w:sz w:val="28"/>
          <w:szCs w:val="28"/>
          <w:lang w:eastAsia="ru-RU"/>
        </w:rPr>
        <w:t>У плані визначені основні напрямки та організаційні заходи роботи управління освіти  з реалізації вимог Конституції України, законів України, Указів Президента Україні, постанов Кабінету Міністрів України, нормативних та розпорядчих  документів Міністерства освіти і науки  України, розпоряджень і доручень міського голови, рішень міської ради.</w:t>
      </w:r>
    </w:p>
    <w:p w14:paraId="6DC8640F" w14:textId="77777777" w:rsidR="00301FF2" w:rsidRPr="000610A2" w:rsidRDefault="00301FF2" w:rsidP="00301FF2">
      <w:pPr>
        <w:spacing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10A2">
        <w:rPr>
          <w:rFonts w:ascii="Times New Roman" w:eastAsia="Times New Roman" w:hAnsi="Times New Roman" w:cs="Times New Roman"/>
          <w:sz w:val="28"/>
          <w:szCs w:val="28"/>
          <w:lang w:eastAsia="ru-RU"/>
        </w:rPr>
        <w:t>Заходи  плану будуть  реалізовуватися через  систематичне вивчення  справ на місцях, надання практичної допомоги, безпосередній оперативний вплив на ситуацію, через аналітичну</w:t>
      </w:r>
      <w:r>
        <w:rPr>
          <w:rFonts w:ascii="Times New Roman" w:eastAsia="Times New Roman" w:hAnsi="Times New Roman" w:cs="Times New Roman"/>
          <w:sz w:val="28"/>
          <w:szCs w:val="28"/>
          <w:lang w:eastAsia="ru-RU"/>
        </w:rPr>
        <w:t xml:space="preserve">, моніторингову та </w:t>
      </w:r>
      <w:r w:rsidRPr="000610A2">
        <w:rPr>
          <w:rFonts w:ascii="Times New Roman" w:eastAsia="Times New Roman" w:hAnsi="Times New Roman" w:cs="Times New Roman"/>
          <w:sz w:val="28"/>
          <w:szCs w:val="28"/>
          <w:lang w:eastAsia="ru-RU"/>
        </w:rPr>
        <w:t>контрольно-регулюючу діяльність управління</w:t>
      </w:r>
      <w:r>
        <w:rPr>
          <w:rFonts w:ascii="Times New Roman" w:eastAsia="Times New Roman" w:hAnsi="Times New Roman" w:cs="Times New Roman"/>
          <w:sz w:val="28"/>
          <w:szCs w:val="28"/>
          <w:lang w:eastAsia="ru-RU"/>
        </w:rPr>
        <w:t xml:space="preserve"> освіти</w:t>
      </w:r>
      <w:r w:rsidRPr="000610A2">
        <w:rPr>
          <w:rFonts w:ascii="Times New Roman" w:eastAsia="Times New Roman" w:hAnsi="Times New Roman" w:cs="Times New Roman"/>
          <w:sz w:val="28"/>
          <w:szCs w:val="28"/>
          <w:lang w:eastAsia="ru-RU"/>
        </w:rPr>
        <w:t>.</w:t>
      </w:r>
    </w:p>
    <w:p w14:paraId="3BB39560" w14:textId="77777777" w:rsidR="00301FF2" w:rsidRPr="000610A2" w:rsidRDefault="00301FF2" w:rsidP="00301FF2">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Pr="000610A2">
        <w:rPr>
          <w:rFonts w:ascii="Times New Roman" w:hAnsi="Times New Roman" w:cs="Times New Roman"/>
          <w:sz w:val="28"/>
          <w:szCs w:val="28"/>
        </w:rPr>
        <w:t xml:space="preserve">   Метою  розвитку освіти </w:t>
      </w:r>
      <w:r>
        <w:rPr>
          <w:rFonts w:ascii="Times New Roman" w:hAnsi="Times New Roman" w:cs="Times New Roman"/>
          <w:sz w:val="28"/>
          <w:szCs w:val="28"/>
        </w:rPr>
        <w:t>Нововолинської міської територіальної громади</w:t>
      </w:r>
      <w:r w:rsidRPr="000610A2">
        <w:rPr>
          <w:rFonts w:ascii="Times New Roman" w:hAnsi="Times New Roman" w:cs="Times New Roman"/>
          <w:sz w:val="28"/>
          <w:szCs w:val="28"/>
        </w:rPr>
        <w:t xml:space="preserve"> є: </w:t>
      </w:r>
    </w:p>
    <w:p w14:paraId="73765C83" w14:textId="77777777" w:rsidR="00301FF2" w:rsidRPr="000610A2" w:rsidRDefault="00301FF2" w:rsidP="00301FF2">
      <w:pPr>
        <w:spacing w:after="0" w:line="240" w:lineRule="auto"/>
        <w:jc w:val="both"/>
        <w:rPr>
          <w:rFonts w:ascii="Times New Roman" w:hAnsi="Times New Roman" w:cs="Times New Roman"/>
          <w:sz w:val="28"/>
          <w:szCs w:val="28"/>
        </w:rPr>
      </w:pPr>
      <w:r w:rsidRPr="000610A2">
        <w:rPr>
          <w:rFonts w:ascii="Times New Roman" w:hAnsi="Times New Roman" w:cs="Times New Roman"/>
          <w:sz w:val="28"/>
          <w:szCs w:val="28"/>
        </w:rPr>
        <w:t xml:space="preserve">       - підвищення доступності якісної, </w:t>
      </w:r>
      <w:proofErr w:type="spellStart"/>
      <w:r w:rsidRPr="000610A2">
        <w:rPr>
          <w:rFonts w:ascii="Times New Roman" w:hAnsi="Times New Roman" w:cs="Times New Roman"/>
          <w:sz w:val="28"/>
          <w:szCs w:val="28"/>
        </w:rPr>
        <w:t>конкурентно</w:t>
      </w:r>
      <w:proofErr w:type="spellEnd"/>
      <w:r w:rsidRPr="000610A2">
        <w:rPr>
          <w:rFonts w:ascii="Times New Roman" w:hAnsi="Times New Roman" w:cs="Times New Roman"/>
          <w:sz w:val="28"/>
          <w:szCs w:val="28"/>
        </w:rPr>
        <w:t xml:space="preserve">-спроможної освіти для мешканців </w:t>
      </w:r>
      <w:r>
        <w:rPr>
          <w:rFonts w:ascii="Times New Roman" w:hAnsi="Times New Roman" w:cs="Times New Roman"/>
          <w:sz w:val="28"/>
          <w:szCs w:val="28"/>
        </w:rPr>
        <w:t>громади</w:t>
      </w:r>
      <w:r w:rsidRPr="000610A2">
        <w:rPr>
          <w:rFonts w:ascii="Times New Roman" w:hAnsi="Times New Roman" w:cs="Times New Roman"/>
          <w:sz w:val="28"/>
          <w:szCs w:val="28"/>
        </w:rPr>
        <w:t xml:space="preserve"> відповідно до вимог інноваційного розвитку суспільства, економіки, кожного громадянина; </w:t>
      </w:r>
    </w:p>
    <w:p w14:paraId="1EC80939" w14:textId="77777777" w:rsidR="00301FF2" w:rsidRPr="000610A2" w:rsidRDefault="00301FF2" w:rsidP="00301FF2">
      <w:pPr>
        <w:spacing w:after="0" w:line="240" w:lineRule="auto"/>
        <w:jc w:val="both"/>
        <w:rPr>
          <w:rFonts w:ascii="Times New Roman" w:hAnsi="Times New Roman" w:cs="Times New Roman"/>
          <w:sz w:val="28"/>
          <w:szCs w:val="28"/>
        </w:rPr>
      </w:pPr>
      <w:r w:rsidRPr="000610A2">
        <w:rPr>
          <w:rFonts w:ascii="Times New Roman" w:hAnsi="Times New Roman" w:cs="Times New Roman"/>
          <w:sz w:val="28"/>
          <w:szCs w:val="28"/>
        </w:rPr>
        <w:t xml:space="preserve">      - забезпечення особистісного розвитку людини згідно з її індивідуальними задатками, здібностями, потребами на основі навчання упродовж життя. </w:t>
      </w:r>
    </w:p>
    <w:p w14:paraId="7B169E74" w14:textId="77777777" w:rsidR="00301FF2" w:rsidRDefault="00301FF2" w:rsidP="00301FF2">
      <w:pPr>
        <w:spacing w:after="0" w:line="240" w:lineRule="auto"/>
        <w:rPr>
          <w:rFonts w:ascii="Times New Roman" w:eastAsia="Times New Roman" w:hAnsi="Times New Roman" w:cs="Times New Roman"/>
          <w:b/>
          <w:sz w:val="32"/>
          <w:szCs w:val="32"/>
          <w:lang w:eastAsia="ru-RU"/>
        </w:rPr>
      </w:pPr>
    </w:p>
    <w:p w14:paraId="2DC9C4AC" w14:textId="77777777" w:rsidR="00301FF2" w:rsidRDefault="00301FF2" w:rsidP="00301FF2">
      <w:pPr>
        <w:spacing w:after="0" w:line="240" w:lineRule="auto"/>
        <w:rPr>
          <w:rFonts w:ascii="Times New Roman" w:eastAsia="Times New Roman" w:hAnsi="Times New Roman" w:cs="Times New Roman"/>
          <w:b/>
          <w:sz w:val="32"/>
          <w:szCs w:val="32"/>
          <w:lang w:eastAsia="ru-RU"/>
        </w:rPr>
      </w:pPr>
    </w:p>
    <w:p w14:paraId="308AD021" w14:textId="77777777" w:rsidR="00301FF2" w:rsidRDefault="00301FF2" w:rsidP="00301FF2">
      <w:pPr>
        <w:spacing w:after="0" w:line="240" w:lineRule="auto"/>
        <w:rPr>
          <w:rFonts w:ascii="Times New Roman" w:eastAsia="Times New Roman" w:hAnsi="Times New Roman" w:cs="Times New Roman"/>
          <w:b/>
          <w:sz w:val="32"/>
          <w:szCs w:val="32"/>
          <w:lang w:eastAsia="ru-RU"/>
        </w:rPr>
      </w:pPr>
    </w:p>
    <w:p w14:paraId="585F4D11" w14:textId="77777777" w:rsidR="00301FF2" w:rsidRDefault="00301FF2" w:rsidP="00301FF2">
      <w:pPr>
        <w:spacing w:after="0" w:line="240" w:lineRule="auto"/>
        <w:rPr>
          <w:rFonts w:ascii="Times New Roman" w:eastAsia="Times New Roman" w:hAnsi="Times New Roman" w:cs="Times New Roman"/>
          <w:b/>
          <w:sz w:val="32"/>
          <w:szCs w:val="32"/>
          <w:lang w:eastAsia="ru-RU"/>
        </w:rPr>
      </w:pPr>
    </w:p>
    <w:p w14:paraId="5B1C5F2A" w14:textId="77777777" w:rsidR="00301FF2" w:rsidRDefault="00301FF2" w:rsidP="00301FF2">
      <w:pPr>
        <w:spacing w:after="0" w:line="240" w:lineRule="auto"/>
        <w:rPr>
          <w:rFonts w:ascii="Times New Roman" w:eastAsia="Times New Roman" w:hAnsi="Times New Roman" w:cs="Times New Roman"/>
          <w:b/>
          <w:sz w:val="32"/>
          <w:szCs w:val="32"/>
          <w:lang w:eastAsia="ru-RU"/>
        </w:rPr>
      </w:pPr>
    </w:p>
    <w:p w14:paraId="6A7BADDD" w14:textId="77777777"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14:paraId="25C9EECC" w14:textId="77777777"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14:paraId="4EDAD715" w14:textId="77777777"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14:paraId="3C7A2BB4" w14:textId="77777777" w:rsidR="00301FF2" w:rsidRDefault="00301FF2" w:rsidP="00301FF2">
      <w:pPr>
        <w:pStyle w:val="a9"/>
        <w:ind w:firstLine="567"/>
        <w:jc w:val="center"/>
        <w:rPr>
          <w:rFonts w:ascii="Times New Roman" w:hAnsi="Times New Roman" w:cs="Times New Roman"/>
          <w:b/>
          <w:sz w:val="28"/>
          <w:szCs w:val="28"/>
          <w:shd w:val="clear" w:color="auto" w:fill="FEFDFA"/>
        </w:rPr>
      </w:pPr>
    </w:p>
    <w:p w14:paraId="35EB6186" w14:textId="77777777" w:rsidR="00301FF2" w:rsidRDefault="00301FF2" w:rsidP="00301FF2">
      <w:pPr>
        <w:pStyle w:val="a9"/>
        <w:ind w:firstLine="567"/>
        <w:jc w:val="center"/>
        <w:rPr>
          <w:rFonts w:ascii="Times New Roman" w:hAnsi="Times New Roman" w:cs="Times New Roman"/>
          <w:b/>
          <w:sz w:val="28"/>
          <w:szCs w:val="28"/>
          <w:shd w:val="clear" w:color="auto" w:fill="FEFDFA"/>
        </w:rPr>
      </w:pPr>
    </w:p>
    <w:p w14:paraId="22090FF2" w14:textId="77777777" w:rsidR="00301FF2" w:rsidRDefault="00301FF2" w:rsidP="00301FF2">
      <w:pPr>
        <w:pStyle w:val="a9"/>
        <w:ind w:firstLine="567"/>
        <w:jc w:val="center"/>
        <w:rPr>
          <w:rFonts w:ascii="Times New Roman" w:hAnsi="Times New Roman" w:cs="Times New Roman"/>
          <w:b/>
          <w:sz w:val="28"/>
          <w:szCs w:val="28"/>
          <w:shd w:val="clear" w:color="auto" w:fill="FEFDFA"/>
        </w:rPr>
      </w:pPr>
    </w:p>
    <w:p w14:paraId="50B58E94" w14:textId="77777777" w:rsidR="00301FF2" w:rsidRDefault="00301FF2" w:rsidP="00301FF2">
      <w:pPr>
        <w:pStyle w:val="a9"/>
        <w:ind w:firstLine="567"/>
        <w:jc w:val="center"/>
        <w:rPr>
          <w:rFonts w:ascii="Times New Roman" w:hAnsi="Times New Roman" w:cs="Times New Roman"/>
          <w:b/>
          <w:sz w:val="28"/>
          <w:szCs w:val="28"/>
          <w:shd w:val="clear" w:color="auto" w:fill="FEFDFA"/>
        </w:rPr>
      </w:pPr>
    </w:p>
    <w:p w14:paraId="08D55917" w14:textId="2855A8E2" w:rsidR="006B1DC7" w:rsidRDefault="006B1DC7" w:rsidP="000A5263">
      <w:pPr>
        <w:pStyle w:val="a9"/>
        <w:rPr>
          <w:rFonts w:ascii="Times New Roman" w:hAnsi="Times New Roman" w:cs="Times New Roman"/>
          <w:b/>
          <w:sz w:val="28"/>
          <w:szCs w:val="28"/>
          <w:shd w:val="clear" w:color="auto" w:fill="FEFDFA"/>
        </w:rPr>
      </w:pPr>
    </w:p>
    <w:p w14:paraId="793CBB97" w14:textId="29F599BA" w:rsidR="008F1E3D" w:rsidRDefault="008F1E3D" w:rsidP="000A5263">
      <w:pPr>
        <w:pStyle w:val="a9"/>
        <w:rPr>
          <w:rFonts w:ascii="Times New Roman" w:hAnsi="Times New Roman" w:cs="Times New Roman"/>
          <w:b/>
          <w:sz w:val="28"/>
          <w:szCs w:val="28"/>
          <w:shd w:val="clear" w:color="auto" w:fill="FEFDFA"/>
        </w:rPr>
      </w:pPr>
    </w:p>
    <w:p w14:paraId="4E173070" w14:textId="6AAA178B" w:rsidR="008F1E3D" w:rsidRDefault="008F1E3D" w:rsidP="000A5263">
      <w:pPr>
        <w:pStyle w:val="a9"/>
        <w:rPr>
          <w:rFonts w:ascii="Times New Roman" w:hAnsi="Times New Roman" w:cs="Times New Roman"/>
          <w:b/>
          <w:sz w:val="28"/>
          <w:szCs w:val="28"/>
          <w:shd w:val="clear" w:color="auto" w:fill="FEFDFA"/>
        </w:rPr>
      </w:pPr>
    </w:p>
    <w:p w14:paraId="1A562E0D" w14:textId="77317A8B" w:rsidR="008F1E3D" w:rsidRDefault="008F1E3D" w:rsidP="000A5263">
      <w:pPr>
        <w:pStyle w:val="a9"/>
        <w:rPr>
          <w:rFonts w:ascii="Times New Roman" w:hAnsi="Times New Roman" w:cs="Times New Roman"/>
          <w:b/>
          <w:sz w:val="28"/>
          <w:szCs w:val="28"/>
          <w:shd w:val="clear" w:color="auto" w:fill="FEFDFA"/>
        </w:rPr>
      </w:pPr>
    </w:p>
    <w:p w14:paraId="40370DD3" w14:textId="1B1A1DB6" w:rsidR="008F1E3D" w:rsidRDefault="008F1E3D" w:rsidP="000A5263">
      <w:pPr>
        <w:pStyle w:val="a9"/>
        <w:rPr>
          <w:rFonts w:ascii="Times New Roman" w:hAnsi="Times New Roman" w:cs="Times New Roman"/>
          <w:b/>
          <w:sz w:val="28"/>
          <w:szCs w:val="28"/>
          <w:shd w:val="clear" w:color="auto" w:fill="FEFDFA"/>
        </w:rPr>
      </w:pPr>
    </w:p>
    <w:p w14:paraId="53F2A296" w14:textId="77777777" w:rsidR="008F1E3D" w:rsidRDefault="008F1E3D" w:rsidP="000A5263">
      <w:pPr>
        <w:pStyle w:val="a9"/>
        <w:rPr>
          <w:rFonts w:ascii="Times New Roman" w:hAnsi="Times New Roman" w:cs="Times New Roman"/>
          <w:b/>
          <w:sz w:val="28"/>
          <w:szCs w:val="28"/>
          <w:shd w:val="clear" w:color="auto" w:fill="FEFDFA"/>
        </w:rPr>
      </w:pPr>
    </w:p>
    <w:p w14:paraId="61EF5387" w14:textId="5FF9AFAD" w:rsidR="00271DEF" w:rsidRDefault="00301FF2" w:rsidP="00301FF2">
      <w:pPr>
        <w:pStyle w:val="a9"/>
        <w:ind w:firstLine="567"/>
        <w:jc w:val="center"/>
        <w:rPr>
          <w:rFonts w:ascii="Times New Roman" w:hAnsi="Times New Roman" w:cs="Times New Roman"/>
          <w:b/>
          <w:sz w:val="28"/>
          <w:szCs w:val="28"/>
          <w:shd w:val="clear" w:color="auto" w:fill="FEFDFA"/>
        </w:rPr>
      </w:pPr>
      <w:bookmarkStart w:id="1" w:name="_Hlk89179138"/>
      <w:r>
        <w:rPr>
          <w:rFonts w:ascii="Times New Roman" w:hAnsi="Times New Roman" w:cs="Times New Roman"/>
          <w:b/>
          <w:sz w:val="28"/>
          <w:szCs w:val="28"/>
          <w:shd w:val="clear" w:color="auto" w:fill="FEFDFA"/>
        </w:rPr>
        <w:lastRenderedPageBreak/>
        <w:t xml:space="preserve">Про підсумки роботи освітньої галузі </w:t>
      </w:r>
      <w:r w:rsidR="00271DEF">
        <w:rPr>
          <w:rFonts w:ascii="Times New Roman" w:hAnsi="Times New Roman" w:cs="Times New Roman"/>
          <w:b/>
          <w:sz w:val="28"/>
          <w:szCs w:val="28"/>
          <w:shd w:val="clear" w:color="auto" w:fill="FEFDFA"/>
        </w:rPr>
        <w:t>у 2020-</w:t>
      </w:r>
      <w:r>
        <w:rPr>
          <w:rFonts w:ascii="Times New Roman" w:hAnsi="Times New Roman" w:cs="Times New Roman"/>
          <w:b/>
          <w:sz w:val="28"/>
          <w:szCs w:val="28"/>
          <w:shd w:val="clear" w:color="auto" w:fill="FEFDFA"/>
        </w:rPr>
        <w:t xml:space="preserve">2021 навчальному році </w:t>
      </w:r>
    </w:p>
    <w:p w14:paraId="493A0578" w14:textId="4586F4B5" w:rsidR="00301FF2" w:rsidRDefault="00301FF2" w:rsidP="00301FF2">
      <w:pPr>
        <w:pStyle w:val="a9"/>
        <w:ind w:firstLine="567"/>
        <w:jc w:val="center"/>
        <w:rPr>
          <w:rFonts w:ascii="Times New Roman" w:hAnsi="Times New Roman" w:cs="Times New Roman"/>
          <w:b/>
          <w:sz w:val="28"/>
          <w:szCs w:val="28"/>
          <w:shd w:val="clear" w:color="auto" w:fill="FEFDFA"/>
        </w:rPr>
      </w:pPr>
      <w:r>
        <w:rPr>
          <w:rFonts w:ascii="Times New Roman" w:hAnsi="Times New Roman" w:cs="Times New Roman"/>
          <w:b/>
          <w:sz w:val="28"/>
          <w:szCs w:val="28"/>
          <w:shd w:val="clear" w:color="auto" w:fill="FEFDFA"/>
        </w:rPr>
        <w:t xml:space="preserve">та </w:t>
      </w:r>
      <w:r w:rsidR="00271DEF">
        <w:rPr>
          <w:rFonts w:ascii="Times New Roman" w:hAnsi="Times New Roman" w:cs="Times New Roman"/>
          <w:b/>
          <w:sz w:val="28"/>
          <w:szCs w:val="28"/>
          <w:shd w:val="clear" w:color="auto" w:fill="FEFDFA"/>
        </w:rPr>
        <w:t xml:space="preserve">основні </w:t>
      </w:r>
      <w:r w:rsidR="00FF7F07">
        <w:rPr>
          <w:rFonts w:ascii="Times New Roman" w:hAnsi="Times New Roman" w:cs="Times New Roman"/>
          <w:b/>
          <w:sz w:val="28"/>
          <w:szCs w:val="28"/>
          <w:shd w:val="clear" w:color="auto" w:fill="FEFDFA"/>
        </w:rPr>
        <w:t xml:space="preserve">цілі </w:t>
      </w:r>
      <w:r w:rsidR="00271DEF">
        <w:rPr>
          <w:rFonts w:ascii="Times New Roman" w:hAnsi="Times New Roman" w:cs="Times New Roman"/>
          <w:b/>
          <w:sz w:val="28"/>
          <w:szCs w:val="28"/>
          <w:shd w:val="clear" w:color="auto" w:fill="FEFDFA"/>
        </w:rPr>
        <w:t>на</w:t>
      </w:r>
      <w:r>
        <w:rPr>
          <w:rFonts w:ascii="Times New Roman" w:hAnsi="Times New Roman" w:cs="Times New Roman"/>
          <w:b/>
          <w:sz w:val="28"/>
          <w:szCs w:val="28"/>
          <w:shd w:val="clear" w:color="auto" w:fill="FEFDFA"/>
        </w:rPr>
        <w:t xml:space="preserve"> 2021–2022 навчальний рік</w:t>
      </w:r>
    </w:p>
    <w:bookmarkEnd w:id="1"/>
    <w:p w14:paraId="51F09DAA" w14:textId="77777777" w:rsidR="00301FF2" w:rsidRDefault="00301FF2" w:rsidP="00301FF2">
      <w:pPr>
        <w:pStyle w:val="a9"/>
        <w:ind w:firstLine="567"/>
        <w:jc w:val="center"/>
        <w:rPr>
          <w:rFonts w:ascii="Times New Roman" w:hAnsi="Times New Roman" w:cs="Times New Roman"/>
          <w:b/>
          <w:sz w:val="28"/>
          <w:szCs w:val="28"/>
          <w:shd w:val="clear" w:color="auto" w:fill="FEFDFA"/>
        </w:rPr>
      </w:pPr>
    </w:p>
    <w:p w14:paraId="16DD7121" w14:textId="77777777" w:rsidR="00301FF2" w:rsidRPr="00FF74A7" w:rsidRDefault="00301FF2" w:rsidP="00301FF2">
      <w:pPr>
        <w:pStyle w:val="a9"/>
        <w:ind w:firstLine="851"/>
        <w:jc w:val="both"/>
        <w:rPr>
          <w:rFonts w:ascii="Times New Roman" w:hAnsi="Times New Roman" w:cs="Times New Roman"/>
          <w:sz w:val="28"/>
          <w:szCs w:val="28"/>
        </w:rPr>
      </w:pPr>
      <w:r w:rsidRPr="00FF74A7">
        <w:rPr>
          <w:rFonts w:ascii="Times New Roman" w:hAnsi="Times New Roman" w:cs="Times New Roman"/>
          <w:sz w:val="28"/>
          <w:szCs w:val="28"/>
        </w:rPr>
        <w:t xml:space="preserve">Сучасне суспільство характеризується швидкими змінами в усіх сферах життя, що особливо впливає на розвиток освітнього простору. </w:t>
      </w:r>
      <w:r w:rsidRPr="005C7414">
        <w:rPr>
          <w:rFonts w:ascii="Times New Roman" w:hAnsi="Times New Roman" w:cs="Times New Roman"/>
          <w:sz w:val="28"/>
          <w:szCs w:val="28"/>
        </w:rPr>
        <w:t>Освіта є основою прогресу людства</w:t>
      </w:r>
      <w:r w:rsidRPr="00FF74A7">
        <w:rPr>
          <w:rFonts w:ascii="Times New Roman" w:hAnsi="Times New Roman" w:cs="Times New Roman"/>
          <w:sz w:val="28"/>
          <w:szCs w:val="28"/>
          <w:shd w:val="clear" w:color="auto" w:fill="FEFDFA"/>
        </w:rPr>
        <w:t xml:space="preserve">. </w:t>
      </w:r>
      <w:r w:rsidRPr="00FF74A7">
        <w:rPr>
          <w:rFonts w:ascii="Times New Roman" w:hAnsi="Times New Roman" w:cs="Times New Roman"/>
          <w:sz w:val="28"/>
          <w:szCs w:val="28"/>
        </w:rPr>
        <w:t>Вона була й надалі залишається найвищим національним пріоритетом, основою для розвитку особистості, суспільства та держави. Тому створення високоефективної системи якісної освіти – це об’єктивна вимога часу.</w:t>
      </w:r>
      <w:r w:rsidRPr="00FF74A7">
        <w:rPr>
          <w:rStyle w:val="apple-converted-space"/>
        </w:rPr>
        <w:t xml:space="preserve"> </w:t>
      </w:r>
      <w:r w:rsidRPr="00FF74A7">
        <w:rPr>
          <w:rFonts w:ascii="Times New Roman" w:hAnsi="Times New Roman" w:cs="Times New Roman"/>
          <w:sz w:val="28"/>
          <w:szCs w:val="28"/>
        </w:rPr>
        <w:t>Реформування освітньої галузі – це відповідь на суспільний запит, мета якого – становлення України як розвиненої європейської держави, нарощування свого науково-освітнього потенціалу. Пріоритетна мета української системи освіти – створення умов для розвитку та самореалізації кожної особистості як громадянина України, формування покоління, здатного навчатися впродовж життя, розвивати цінності громадянського суспільства. А це можливо лише за умови якісної освіти.</w:t>
      </w:r>
    </w:p>
    <w:p w14:paraId="4849C7D2" w14:textId="77777777" w:rsidR="00301FF2" w:rsidRPr="00FF74A7" w:rsidRDefault="00301FF2" w:rsidP="00301FF2">
      <w:pPr>
        <w:shd w:val="clear" w:color="auto" w:fill="FFFFFF"/>
        <w:spacing w:after="0" w:line="240" w:lineRule="auto"/>
        <w:ind w:firstLine="567"/>
        <w:jc w:val="both"/>
        <w:rPr>
          <w:rFonts w:ascii="Times New Roman" w:hAnsi="Times New Roman" w:cs="Times New Roman"/>
          <w:sz w:val="28"/>
          <w:szCs w:val="28"/>
        </w:rPr>
      </w:pPr>
      <w:r w:rsidRPr="00FF74A7">
        <w:rPr>
          <w:rFonts w:ascii="Times New Roman" w:eastAsia="Times New Roman" w:hAnsi="Times New Roman" w:cs="Times New Roman"/>
          <w:sz w:val="28"/>
          <w:szCs w:val="28"/>
        </w:rPr>
        <w:t>Нинішня ситуація, яка не просто визначає, а регулює діяльність – особлива, адже в умовах адаптивного карантину працюємо, вчимо і вчимося.  Ми  навчилися жити в умовах карантинних обмежень, опанували форми дистанційного навчання, мали можливість значну увагу приділити самоосвіті, розвитку творчих здібностей і талантів.</w:t>
      </w:r>
      <w:r w:rsidRPr="00FF74A7">
        <w:rPr>
          <w:rFonts w:ascii="Times New Roman" w:hAnsi="Times New Roman" w:cs="Times New Roman"/>
          <w:sz w:val="28"/>
          <w:szCs w:val="28"/>
        </w:rPr>
        <w:t xml:space="preserve"> </w:t>
      </w:r>
    </w:p>
    <w:p w14:paraId="51838C0B" w14:textId="1C06FF35" w:rsidR="00301FF2" w:rsidRPr="00FF74A7" w:rsidRDefault="00301FF2" w:rsidP="00301FF2">
      <w:pPr>
        <w:shd w:val="clear" w:color="auto" w:fill="FFFFFF"/>
        <w:spacing w:after="0" w:line="240" w:lineRule="auto"/>
        <w:ind w:firstLine="567"/>
        <w:jc w:val="both"/>
        <w:rPr>
          <w:rFonts w:ascii="Times New Roman" w:hAnsi="Times New Roman" w:cs="Times New Roman"/>
        </w:rPr>
      </w:pPr>
      <w:r w:rsidRPr="00FF74A7">
        <w:rPr>
          <w:rFonts w:ascii="Times New Roman" w:hAnsi="Times New Roman" w:cs="Times New Roman"/>
          <w:sz w:val="28"/>
          <w:szCs w:val="28"/>
        </w:rPr>
        <w:t xml:space="preserve">Ключовим пріоритетом розвитку освіти в Нововолинській міській територіальній громаді </w:t>
      </w:r>
      <w:r>
        <w:rPr>
          <w:rFonts w:ascii="Times New Roman" w:hAnsi="Times New Roman" w:cs="Times New Roman"/>
          <w:sz w:val="28"/>
          <w:szCs w:val="28"/>
        </w:rPr>
        <w:t>було</w:t>
      </w:r>
      <w:r w:rsidRPr="00FF74A7">
        <w:rPr>
          <w:rFonts w:ascii="Times New Roman" w:hAnsi="Times New Roman" w:cs="Times New Roman"/>
          <w:sz w:val="28"/>
          <w:szCs w:val="28"/>
        </w:rPr>
        <w:t xml:space="preserve"> забезпечення якісної освіти на всіх її етапах і рівнях. Попри непростий час та складні виклики, в яких довелося працювати, тривало активне втілення ідей Нової української школи, професійний розвиток педагогічних кадрів та робота з обдарованими дітьми, збереження мережі, комп’ютеризація та інформатизація</w:t>
      </w:r>
      <w:r w:rsidR="00A92D43">
        <w:rPr>
          <w:rFonts w:ascii="Times New Roman" w:hAnsi="Times New Roman" w:cs="Times New Roman"/>
          <w:sz w:val="28"/>
          <w:szCs w:val="28"/>
        </w:rPr>
        <w:t>.</w:t>
      </w:r>
      <w:r w:rsidRPr="00FF74A7">
        <w:rPr>
          <w:rFonts w:ascii="Times New Roman" w:hAnsi="Times New Roman" w:cs="Times New Roman"/>
          <w:sz w:val="28"/>
          <w:szCs w:val="28"/>
        </w:rPr>
        <w:t xml:space="preserve"> </w:t>
      </w:r>
    </w:p>
    <w:p w14:paraId="3EA06A26" w14:textId="77777777" w:rsidR="00301FF2" w:rsidRDefault="00301FF2" w:rsidP="00301FF2">
      <w:pPr>
        <w:shd w:val="clear" w:color="auto" w:fill="FFFFFF"/>
        <w:spacing w:after="0" w:line="240" w:lineRule="auto"/>
        <w:ind w:firstLine="567"/>
        <w:jc w:val="both"/>
        <w:rPr>
          <w:rFonts w:ascii="Times New Roman" w:hAnsi="Times New Roman" w:cs="Times New Roman"/>
          <w:sz w:val="28"/>
          <w:szCs w:val="28"/>
        </w:rPr>
      </w:pPr>
      <w:r w:rsidRPr="00C5263E">
        <w:rPr>
          <w:rFonts w:ascii="Times New Roman" w:hAnsi="Times New Roman" w:cs="Times New Roman"/>
          <w:sz w:val="28"/>
          <w:szCs w:val="28"/>
        </w:rPr>
        <w:t>У відповідності до Закону України «Про добровільне об`єднання територіальних громад» відбу</w:t>
      </w:r>
      <w:r>
        <w:rPr>
          <w:rFonts w:ascii="Times New Roman" w:hAnsi="Times New Roman" w:cs="Times New Roman"/>
          <w:sz w:val="28"/>
          <w:szCs w:val="28"/>
        </w:rPr>
        <w:t>лася</w:t>
      </w:r>
      <w:r w:rsidRPr="00C5263E">
        <w:rPr>
          <w:rFonts w:ascii="Times New Roman" w:hAnsi="Times New Roman" w:cs="Times New Roman"/>
          <w:sz w:val="28"/>
          <w:szCs w:val="28"/>
        </w:rPr>
        <w:t xml:space="preserve"> практична реалізація процесу об’єднання територіальних громад як на загальнодержавному, так і на регіональному рівнях. У </w:t>
      </w:r>
      <w:r>
        <w:rPr>
          <w:rFonts w:ascii="Times New Roman" w:hAnsi="Times New Roman" w:cs="Times New Roman"/>
          <w:sz w:val="28"/>
          <w:szCs w:val="28"/>
        </w:rPr>
        <w:t xml:space="preserve">січні 2021 </w:t>
      </w:r>
      <w:r w:rsidRPr="00C5263E">
        <w:rPr>
          <w:rFonts w:ascii="Times New Roman" w:hAnsi="Times New Roman" w:cs="Times New Roman"/>
          <w:sz w:val="28"/>
          <w:szCs w:val="28"/>
        </w:rPr>
        <w:t>року в процесі децентралізації утворил</w:t>
      </w:r>
      <w:r>
        <w:rPr>
          <w:rFonts w:ascii="Times New Roman" w:hAnsi="Times New Roman" w:cs="Times New Roman"/>
          <w:sz w:val="28"/>
          <w:szCs w:val="28"/>
        </w:rPr>
        <w:t>а</w:t>
      </w:r>
      <w:r w:rsidRPr="00C5263E">
        <w:rPr>
          <w:rFonts w:ascii="Times New Roman" w:hAnsi="Times New Roman" w:cs="Times New Roman"/>
          <w:sz w:val="28"/>
          <w:szCs w:val="28"/>
        </w:rPr>
        <w:t xml:space="preserve">ся </w:t>
      </w:r>
      <w:r>
        <w:rPr>
          <w:rFonts w:ascii="Times New Roman" w:hAnsi="Times New Roman" w:cs="Times New Roman"/>
          <w:sz w:val="28"/>
          <w:szCs w:val="28"/>
        </w:rPr>
        <w:t>Нововолинська міська територіальна громада.</w:t>
      </w:r>
    </w:p>
    <w:p w14:paraId="2B14F9B7" w14:textId="77777777" w:rsidR="00301FF2" w:rsidRDefault="00301FF2" w:rsidP="00301FF2">
      <w:pPr>
        <w:shd w:val="clear" w:color="auto" w:fill="FFFFFF"/>
        <w:spacing w:after="0" w:line="240" w:lineRule="auto"/>
        <w:ind w:firstLine="567"/>
        <w:jc w:val="both"/>
        <w:rPr>
          <w:rFonts w:ascii="Times New Roman" w:hAnsi="Times New Roman" w:cs="Times New Roman"/>
          <w:sz w:val="28"/>
          <w:szCs w:val="28"/>
        </w:rPr>
      </w:pPr>
      <w:r w:rsidRPr="00C5263E">
        <w:rPr>
          <w:rFonts w:ascii="Times New Roman" w:hAnsi="Times New Roman" w:cs="Times New Roman"/>
          <w:sz w:val="28"/>
          <w:szCs w:val="28"/>
        </w:rPr>
        <w:t xml:space="preserve">Беззаперечно, цей процес торкнувся </w:t>
      </w:r>
      <w:r>
        <w:rPr>
          <w:rFonts w:ascii="Times New Roman" w:hAnsi="Times New Roman" w:cs="Times New Roman"/>
          <w:sz w:val="28"/>
          <w:szCs w:val="28"/>
        </w:rPr>
        <w:t>і</w:t>
      </w:r>
      <w:r w:rsidRPr="00C5263E">
        <w:rPr>
          <w:rFonts w:ascii="Times New Roman" w:hAnsi="Times New Roman" w:cs="Times New Roman"/>
          <w:sz w:val="28"/>
          <w:szCs w:val="28"/>
        </w:rPr>
        <w:t xml:space="preserve"> мережі</w:t>
      </w:r>
      <w:r>
        <w:rPr>
          <w:rFonts w:ascii="Times New Roman" w:hAnsi="Times New Roman" w:cs="Times New Roman"/>
          <w:sz w:val="28"/>
          <w:szCs w:val="28"/>
        </w:rPr>
        <w:t xml:space="preserve"> закладів дошкільної та загальної середньої освіти. </w:t>
      </w:r>
      <w:r w:rsidRPr="00C5263E">
        <w:rPr>
          <w:rFonts w:ascii="Times New Roman" w:hAnsi="Times New Roman" w:cs="Times New Roman"/>
          <w:sz w:val="28"/>
          <w:szCs w:val="28"/>
        </w:rPr>
        <w:t>На початок 20</w:t>
      </w:r>
      <w:r>
        <w:rPr>
          <w:rFonts w:ascii="Times New Roman" w:hAnsi="Times New Roman" w:cs="Times New Roman"/>
          <w:sz w:val="28"/>
          <w:szCs w:val="28"/>
        </w:rPr>
        <w:t>20-</w:t>
      </w:r>
      <w:r w:rsidRPr="00C5263E">
        <w:rPr>
          <w:rFonts w:ascii="Times New Roman" w:hAnsi="Times New Roman" w:cs="Times New Roman"/>
          <w:sz w:val="28"/>
          <w:szCs w:val="28"/>
        </w:rPr>
        <w:t>202</w:t>
      </w:r>
      <w:r>
        <w:rPr>
          <w:rFonts w:ascii="Times New Roman" w:hAnsi="Times New Roman" w:cs="Times New Roman"/>
          <w:sz w:val="28"/>
          <w:szCs w:val="28"/>
        </w:rPr>
        <w:t>1</w:t>
      </w:r>
      <w:r w:rsidRPr="00C5263E">
        <w:rPr>
          <w:rFonts w:ascii="Times New Roman" w:hAnsi="Times New Roman" w:cs="Times New Roman"/>
          <w:sz w:val="28"/>
          <w:szCs w:val="28"/>
        </w:rPr>
        <w:t xml:space="preserve"> навчального року у </w:t>
      </w:r>
      <w:r>
        <w:rPr>
          <w:rFonts w:ascii="Times New Roman" w:hAnsi="Times New Roman" w:cs="Times New Roman"/>
          <w:sz w:val="28"/>
          <w:szCs w:val="28"/>
        </w:rPr>
        <w:t>місті</w:t>
      </w:r>
      <w:r w:rsidRPr="00C5263E">
        <w:rPr>
          <w:rFonts w:ascii="Times New Roman" w:hAnsi="Times New Roman" w:cs="Times New Roman"/>
          <w:sz w:val="28"/>
          <w:szCs w:val="28"/>
        </w:rPr>
        <w:t xml:space="preserve"> функціонувало 9 </w:t>
      </w:r>
      <w:r>
        <w:rPr>
          <w:rFonts w:ascii="Times New Roman" w:hAnsi="Times New Roman" w:cs="Times New Roman"/>
          <w:sz w:val="28"/>
          <w:szCs w:val="28"/>
        </w:rPr>
        <w:t>закладів дошкільної освіти</w:t>
      </w:r>
      <w:r w:rsidRPr="00C5263E">
        <w:rPr>
          <w:rFonts w:ascii="Times New Roman" w:hAnsi="Times New Roman" w:cs="Times New Roman"/>
          <w:sz w:val="28"/>
          <w:szCs w:val="28"/>
        </w:rPr>
        <w:t>,</w:t>
      </w:r>
      <w:r>
        <w:rPr>
          <w:rFonts w:ascii="Times New Roman" w:hAnsi="Times New Roman" w:cs="Times New Roman"/>
          <w:sz w:val="28"/>
          <w:szCs w:val="28"/>
        </w:rPr>
        <w:t xml:space="preserve"> 9 – загальної середньої освіти. </w:t>
      </w:r>
      <w:r w:rsidRPr="00C5263E">
        <w:rPr>
          <w:rFonts w:ascii="Times New Roman" w:hAnsi="Times New Roman" w:cs="Times New Roman"/>
          <w:sz w:val="28"/>
          <w:szCs w:val="28"/>
        </w:rPr>
        <w:t xml:space="preserve"> </w:t>
      </w:r>
      <w:r>
        <w:rPr>
          <w:rFonts w:ascii="Times New Roman" w:hAnsi="Times New Roman" w:cs="Times New Roman"/>
          <w:sz w:val="28"/>
          <w:szCs w:val="28"/>
        </w:rPr>
        <w:t>У закладах дошкільної освіти п</w:t>
      </w:r>
      <w:r w:rsidRPr="00C5263E">
        <w:rPr>
          <w:rFonts w:ascii="Times New Roman" w:hAnsi="Times New Roman" w:cs="Times New Roman"/>
          <w:sz w:val="28"/>
          <w:szCs w:val="28"/>
        </w:rPr>
        <w:t>рацювал</w:t>
      </w:r>
      <w:r>
        <w:rPr>
          <w:rFonts w:ascii="Times New Roman" w:hAnsi="Times New Roman" w:cs="Times New Roman"/>
          <w:sz w:val="28"/>
          <w:szCs w:val="28"/>
        </w:rPr>
        <w:t>и</w:t>
      </w:r>
      <w:r w:rsidRPr="00C5263E">
        <w:rPr>
          <w:rFonts w:ascii="Times New Roman" w:hAnsi="Times New Roman" w:cs="Times New Roman"/>
          <w:sz w:val="28"/>
          <w:szCs w:val="28"/>
        </w:rPr>
        <w:t xml:space="preserve"> </w:t>
      </w:r>
      <w:r>
        <w:rPr>
          <w:rFonts w:ascii="Times New Roman" w:hAnsi="Times New Roman" w:cs="Times New Roman"/>
          <w:sz w:val="28"/>
          <w:szCs w:val="28"/>
        </w:rPr>
        <w:t xml:space="preserve">84 </w:t>
      </w:r>
      <w:r w:rsidRPr="00C5263E">
        <w:rPr>
          <w:rFonts w:ascii="Times New Roman" w:hAnsi="Times New Roman" w:cs="Times New Roman"/>
          <w:sz w:val="28"/>
          <w:szCs w:val="28"/>
        </w:rPr>
        <w:t xml:space="preserve"> груп</w:t>
      </w:r>
      <w:r>
        <w:rPr>
          <w:rFonts w:ascii="Times New Roman" w:hAnsi="Times New Roman" w:cs="Times New Roman"/>
          <w:sz w:val="28"/>
          <w:szCs w:val="28"/>
        </w:rPr>
        <w:t>и</w:t>
      </w:r>
      <w:r w:rsidRPr="00C5263E">
        <w:rPr>
          <w:rFonts w:ascii="Times New Roman" w:hAnsi="Times New Roman" w:cs="Times New Roman"/>
          <w:sz w:val="28"/>
          <w:szCs w:val="28"/>
        </w:rPr>
        <w:t xml:space="preserve">. Охоплено різними формами дошкільної освіти </w:t>
      </w:r>
      <w:r>
        <w:rPr>
          <w:rFonts w:ascii="Times New Roman" w:hAnsi="Times New Roman" w:cs="Times New Roman"/>
          <w:sz w:val="28"/>
          <w:szCs w:val="28"/>
        </w:rPr>
        <w:t xml:space="preserve">1675 дітей.  У закладах загальної середньої освіти на початок навчального  року було 210 класів, у яких навчалися 5839 дітей. </w:t>
      </w:r>
    </w:p>
    <w:p w14:paraId="5EBCA703" w14:textId="77777777" w:rsidR="00301FF2" w:rsidRPr="003E4C30" w:rsidRDefault="00301FF2" w:rsidP="00301FF2">
      <w:pPr>
        <w:pStyle w:val="a9"/>
        <w:ind w:firstLine="708"/>
        <w:jc w:val="both"/>
        <w:rPr>
          <w:rFonts w:ascii="Times New Roman" w:hAnsi="Times New Roman" w:cs="Times New Roman"/>
          <w:sz w:val="28"/>
          <w:szCs w:val="28"/>
        </w:rPr>
      </w:pPr>
      <w:r w:rsidRPr="003E4C30">
        <w:rPr>
          <w:rFonts w:ascii="Times New Roman" w:hAnsi="Times New Roman" w:cs="Times New Roman"/>
          <w:sz w:val="28"/>
          <w:szCs w:val="28"/>
        </w:rPr>
        <w:t xml:space="preserve">Відповідно до рішення Нововолинської міської ради від </w:t>
      </w:r>
      <w:proofErr w:type="spellStart"/>
      <w:r w:rsidRPr="003E4C30">
        <w:rPr>
          <w:rFonts w:ascii="Times New Roman" w:hAnsi="Times New Roman" w:cs="Times New Roman"/>
          <w:sz w:val="28"/>
          <w:szCs w:val="28"/>
        </w:rPr>
        <w:t>23.12.2020р</w:t>
      </w:r>
      <w:proofErr w:type="spellEnd"/>
      <w:r w:rsidRPr="003E4C30">
        <w:rPr>
          <w:rFonts w:ascii="Times New Roman" w:hAnsi="Times New Roman" w:cs="Times New Roman"/>
          <w:sz w:val="28"/>
          <w:szCs w:val="28"/>
        </w:rPr>
        <w:t xml:space="preserve">. № 2/29 зі спільної власності територіальних громад сіл та селища ліквідованого Іваничівського району та комунальної власності </w:t>
      </w:r>
      <w:proofErr w:type="spellStart"/>
      <w:r w:rsidRPr="003E4C30">
        <w:rPr>
          <w:rFonts w:ascii="Times New Roman" w:hAnsi="Times New Roman" w:cs="Times New Roman"/>
          <w:sz w:val="28"/>
          <w:szCs w:val="28"/>
        </w:rPr>
        <w:t>Грибовицької</w:t>
      </w:r>
      <w:proofErr w:type="spellEnd"/>
      <w:r w:rsidRPr="003E4C30">
        <w:rPr>
          <w:rFonts w:ascii="Times New Roman" w:hAnsi="Times New Roman" w:cs="Times New Roman"/>
          <w:sz w:val="28"/>
          <w:szCs w:val="28"/>
        </w:rPr>
        <w:t xml:space="preserve"> та </w:t>
      </w:r>
      <w:proofErr w:type="spellStart"/>
      <w:r w:rsidRPr="003E4C30">
        <w:rPr>
          <w:rFonts w:ascii="Times New Roman" w:hAnsi="Times New Roman" w:cs="Times New Roman"/>
          <w:sz w:val="28"/>
          <w:szCs w:val="28"/>
        </w:rPr>
        <w:t>Грядівської</w:t>
      </w:r>
      <w:proofErr w:type="spellEnd"/>
      <w:r w:rsidRPr="003E4C30">
        <w:rPr>
          <w:rFonts w:ascii="Times New Roman" w:hAnsi="Times New Roman" w:cs="Times New Roman"/>
          <w:sz w:val="28"/>
          <w:szCs w:val="28"/>
        </w:rPr>
        <w:t xml:space="preserve"> сільських рад з 01 січня 2021 року у підпорядкування управління освіти виконавчого комітету Нововолинської міської ради  передано 6 закладів освіти: 3 заклади дошкільної освіти та 3  заклади  загальної середньої освіти. </w:t>
      </w:r>
    </w:p>
    <w:p w14:paraId="06600D83" w14:textId="77777777" w:rsidR="00301FF2" w:rsidRPr="003E4C30" w:rsidRDefault="00301FF2" w:rsidP="00301FF2">
      <w:pPr>
        <w:pStyle w:val="a9"/>
        <w:ind w:firstLine="708"/>
        <w:jc w:val="both"/>
        <w:rPr>
          <w:rFonts w:ascii="Times New Roman" w:hAnsi="Times New Roman" w:cs="Times New Roman"/>
          <w:sz w:val="28"/>
          <w:szCs w:val="28"/>
        </w:rPr>
      </w:pPr>
      <w:r w:rsidRPr="003E4C30">
        <w:rPr>
          <w:rFonts w:ascii="Times New Roman" w:hAnsi="Times New Roman" w:cs="Times New Roman"/>
          <w:sz w:val="28"/>
          <w:szCs w:val="28"/>
        </w:rPr>
        <w:t>Так, станом на 01.01.2021 р. у Нововолинській міській територіальній громаді функціону</w:t>
      </w:r>
      <w:r>
        <w:rPr>
          <w:rFonts w:ascii="Times New Roman" w:hAnsi="Times New Roman" w:cs="Times New Roman"/>
          <w:sz w:val="28"/>
          <w:szCs w:val="28"/>
        </w:rPr>
        <w:t>вали</w:t>
      </w:r>
      <w:r w:rsidRPr="003E4C30">
        <w:rPr>
          <w:rFonts w:ascii="Times New Roman" w:hAnsi="Times New Roman" w:cs="Times New Roman"/>
          <w:sz w:val="28"/>
          <w:szCs w:val="28"/>
        </w:rPr>
        <w:t>: 12 закладів дошкільної освіти, які відвіду</w:t>
      </w:r>
      <w:r>
        <w:rPr>
          <w:rFonts w:ascii="Times New Roman" w:hAnsi="Times New Roman" w:cs="Times New Roman"/>
          <w:sz w:val="28"/>
          <w:szCs w:val="28"/>
        </w:rPr>
        <w:t>вали</w:t>
      </w:r>
      <w:r w:rsidRPr="003E4C30">
        <w:rPr>
          <w:rFonts w:ascii="Times New Roman" w:hAnsi="Times New Roman" w:cs="Times New Roman"/>
          <w:sz w:val="28"/>
          <w:szCs w:val="28"/>
        </w:rPr>
        <w:t xml:space="preserve"> 1787 дітей</w:t>
      </w:r>
      <w:r>
        <w:rPr>
          <w:rFonts w:ascii="Times New Roman" w:hAnsi="Times New Roman" w:cs="Times New Roman"/>
          <w:sz w:val="28"/>
          <w:szCs w:val="28"/>
        </w:rPr>
        <w:t xml:space="preserve"> та</w:t>
      </w:r>
      <w:r w:rsidRPr="003E4C30">
        <w:rPr>
          <w:rFonts w:ascii="Times New Roman" w:hAnsi="Times New Roman" w:cs="Times New Roman"/>
          <w:sz w:val="28"/>
          <w:szCs w:val="28"/>
        </w:rPr>
        <w:t xml:space="preserve"> 12 заклад</w:t>
      </w:r>
      <w:r>
        <w:rPr>
          <w:rFonts w:ascii="Times New Roman" w:hAnsi="Times New Roman" w:cs="Times New Roman"/>
          <w:sz w:val="28"/>
          <w:szCs w:val="28"/>
        </w:rPr>
        <w:t xml:space="preserve">ів загальної середньої освіти, у яких навчався 6171 учень. </w:t>
      </w:r>
      <w:r w:rsidRPr="003E4C30">
        <w:rPr>
          <w:rFonts w:ascii="Times New Roman" w:hAnsi="Times New Roman" w:cs="Times New Roman"/>
          <w:sz w:val="28"/>
          <w:szCs w:val="28"/>
        </w:rPr>
        <w:t xml:space="preserve"> </w:t>
      </w:r>
    </w:p>
    <w:p w14:paraId="2DF311E3" w14:textId="77777777" w:rsidR="00301FF2" w:rsidRDefault="00301FF2" w:rsidP="00301FF2">
      <w:pPr>
        <w:shd w:val="clear" w:color="auto" w:fill="FFFFFF"/>
        <w:spacing w:after="0" w:line="240" w:lineRule="auto"/>
        <w:ind w:firstLine="567"/>
        <w:jc w:val="both"/>
        <w:rPr>
          <w:rFonts w:ascii="Times New Roman" w:hAnsi="Times New Roman" w:cs="Times New Roman"/>
          <w:sz w:val="28"/>
          <w:szCs w:val="28"/>
        </w:rPr>
      </w:pPr>
      <w:r w:rsidRPr="00613832">
        <w:rPr>
          <w:rFonts w:ascii="Times New Roman" w:hAnsi="Times New Roman" w:cs="Times New Roman"/>
          <w:sz w:val="28"/>
          <w:szCs w:val="28"/>
        </w:rPr>
        <w:lastRenderedPageBreak/>
        <w:t xml:space="preserve">Однією із передумов успішної розбудови Нової української школи є модернізація системи дошкільної освіти. Міністерство освіти і науки України відзначає два основні напрямки реформування дошкільної освіти: доступність дошкільної освіти та якість дошкільної освіти. Доступна якісна дошкільна освіта у світі розглядається як інвестиція держави у людський капітал та суспільство. Дослідження свідчать, що діти, які отримали якісну дошкільну освіту, мають кращі результати з читання у початковій школі та з математичної компетентності в підлітковому віці, а також більше можливостей для самореалізації та саморозвитку в дорослому житті. </w:t>
      </w:r>
    </w:p>
    <w:p w14:paraId="61020D40" w14:textId="77777777" w:rsidR="00301FF2" w:rsidRDefault="00301FF2" w:rsidP="00301FF2">
      <w:pPr>
        <w:pStyle w:val="a9"/>
        <w:jc w:val="both"/>
        <w:rPr>
          <w:rFonts w:ascii="Times New Roman" w:hAnsi="Times New Roman" w:cs="Times New Roman"/>
          <w:sz w:val="28"/>
          <w:szCs w:val="28"/>
        </w:rPr>
      </w:pPr>
      <w:r w:rsidRPr="00035C53">
        <w:rPr>
          <w:rFonts w:ascii="Times New Roman" w:hAnsi="Times New Roman" w:cs="Times New Roman"/>
          <w:sz w:val="28"/>
          <w:szCs w:val="28"/>
        </w:rPr>
        <w:tab/>
      </w:r>
      <w:r>
        <w:rPr>
          <w:rFonts w:ascii="Times New Roman" w:hAnsi="Times New Roman" w:cs="Times New Roman"/>
          <w:sz w:val="28"/>
          <w:szCs w:val="28"/>
        </w:rPr>
        <w:t>Для реалізації прав дітей на якісну дошкільну освіту у м. Нововолинську до 2021 року функціонувало 9 закладів дошкільної освіти (84 групи). Списковий склад дітей на 01 січня 2021 року становив 1675 дітей проти 1880 дітей у 2019 році.</w:t>
      </w:r>
    </w:p>
    <w:p w14:paraId="26C33DA6" w14:textId="77777777" w:rsidR="00301FF2" w:rsidRDefault="00301FF2" w:rsidP="00301FF2">
      <w:pPr>
        <w:pStyle w:val="a9"/>
        <w:ind w:firstLine="708"/>
        <w:jc w:val="both"/>
        <w:rPr>
          <w:rFonts w:ascii="Times New Roman" w:hAnsi="Times New Roman" w:cs="Times New Roman"/>
          <w:sz w:val="28"/>
          <w:szCs w:val="28"/>
        </w:rPr>
      </w:pPr>
      <w:r>
        <w:rPr>
          <w:rFonts w:ascii="Times New Roman" w:hAnsi="Times New Roman" w:cs="Times New Roman"/>
          <w:sz w:val="28"/>
          <w:szCs w:val="28"/>
        </w:rPr>
        <w:t>Упродовж 12 років спостерігається тенденція до зменшення кількості дітей.</w:t>
      </w:r>
    </w:p>
    <w:p w14:paraId="2B20C446" w14:textId="77777777" w:rsidR="00301FF2" w:rsidRDefault="00301FF2" w:rsidP="00301FF2">
      <w:pPr>
        <w:pStyle w:val="a9"/>
        <w:jc w:val="center"/>
        <w:rPr>
          <w:rFonts w:ascii="Times New Roman" w:hAnsi="Times New Roman" w:cs="Times New Roman"/>
          <w:sz w:val="28"/>
          <w:szCs w:val="28"/>
        </w:rPr>
      </w:pPr>
      <w:r>
        <w:rPr>
          <w:rFonts w:ascii="Times New Roman" w:hAnsi="Times New Roman" w:cs="Times New Roman"/>
          <w:sz w:val="28"/>
          <w:szCs w:val="28"/>
        </w:rPr>
        <w:t>Стан охоплення дітей дошкільною освітою</w:t>
      </w:r>
    </w:p>
    <w:tbl>
      <w:tblPr>
        <w:tblStyle w:val="a8"/>
        <w:tblpPr w:leftFromText="180" w:rightFromText="180" w:vertAnchor="text" w:horzAnchor="margin" w:tblpXSpec="center" w:tblpY="214"/>
        <w:tblW w:w="9071" w:type="dxa"/>
        <w:tblLook w:val="04A0" w:firstRow="1" w:lastRow="0" w:firstColumn="1" w:lastColumn="0" w:noHBand="0" w:noVBand="1"/>
      </w:tblPr>
      <w:tblGrid>
        <w:gridCol w:w="2551"/>
        <w:gridCol w:w="2552"/>
        <w:gridCol w:w="1559"/>
        <w:gridCol w:w="2409"/>
      </w:tblGrid>
      <w:tr w:rsidR="00301FF2" w14:paraId="036B073A" w14:textId="77777777" w:rsidTr="00FF7F07">
        <w:tc>
          <w:tcPr>
            <w:tcW w:w="2551" w:type="dxa"/>
          </w:tcPr>
          <w:p w14:paraId="23168966"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Роки</w:t>
            </w:r>
          </w:p>
        </w:tc>
        <w:tc>
          <w:tcPr>
            <w:tcW w:w="2552" w:type="dxa"/>
          </w:tcPr>
          <w:p w14:paraId="32A1CAF9"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Кількість закладів дошкільної освіти</w:t>
            </w:r>
          </w:p>
        </w:tc>
        <w:tc>
          <w:tcPr>
            <w:tcW w:w="1559" w:type="dxa"/>
          </w:tcPr>
          <w:p w14:paraId="03F47FC9"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Кількість дітей</w:t>
            </w:r>
          </w:p>
        </w:tc>
        <w:tc>
          <w:tcPr>
            <w:tcW w:w="2409" w:type="dxa"/>
          </w:tcPr>
          <w:p w14:paraId="55D706E1"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 xml:space="preserve">% охоплення </w:t>
            </w:r>
          </w:p>
          <w:p w14:paraId="352FBCCE"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від загальної кількості дітей</w:t>
            </w:r>
          </w:p>
        </w:tc>
      </w:tr>
      <w:tr w:rsidR="00301FF2" w14:paraId="570937FC" w14:textId="77777777" w:rsidTr="00FF7F07">
        <w:tc>
          <w:tcPr>
            <w:tcW w:w="2551" w:type="dxa"/>
          </w:tcPr>
          <w:p w14:paraId="3C00EE1F"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2010 р.</w:t>
            </w:r>
          </w:p>
        </w:tc>
        <w:tc>
          <w:tcPr>
            <w:tcW w:w="2552" w:type="dxa"/>
          </w:tcPr>
          <w:p w14:paraId="0ABC01FE"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9</w:t>
            </w:r>
          </w:p>
        </w:tc>
        <w:tc>
          <w:tcPr>
            <w:tcW w:w="1559" w:type="dxa"/>
          </w:tcPr>
          <w:p w14:paraId="69A521DF"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1856</w:t>
            </w:r>
          </w:p>
        </w:tc>
        <w:tc>
          <w:tcPr>
            <w:tcW w:w="2409" w:type="dxa"/>
          </w:tcPr>
          <w:p w14:paraId="7F11557A"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3178 (58%)</w:t>
            </w:r>
          </w:p>
        </w:tc>
      </w:tr>
      <w:tr w:rsidR="00301FF2" w14:paraId="7F823F00" w14:textId="77777777" w:rsidTr="00FF7F07">
        <w:tc>
          <w:tcPr>
            <w:tcW w:w="2551" w:type="dxa"/>
          </w:tcPr>
          <w:p w14:paraId="17B59265"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1</w:t>
            </w:r>
            <w:r w:rsidRPr="008F2E0C">
              <w:rPr>
                <w:rFonts w:ascii="Times New Roman" w:hAnsi="Times New Roman" w:cs="Times New Roman"/>
                <w:sz w:val="28"/>
                <w:szCs w:val="28"/>
              </w:rPr>
              <w:t xml:space="preserve"> р.</w:t>
            </w:r>
          </w:p>
        </w:tc>
        <w:tc>
          <w:tcPr>
            <w:tcW w:w="2552" w:type="dxa"/>
          </w:tcPr>
          <w:p w14:paraId="2BBDE9FC"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2FC6325A"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1867</w:t>
            </w:r>
          </w:p>
        </w:tc>
        <w:tc>
          <w:tcPr>
            <w:tcW w:w="2409" w:type="dxa"/>
          </w:tcPr>
          <w:p w14:paraId="61867D50"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3294 (57%)</w:t>
            </w:r>
          </w:p>
        </w:tc>
      </w:tr>
      <w:tr w:rsidR="00301FF2" w14:paraId="47AE3F77" w14:textId="77777777" w:rsidTr="00FF7F07">
        <w:tc>
          <w:tcPr>
            <w:tcW w:w="2551" w:type="dxa"/>
          </w:tcPr>
          <w:p w14:paraId="42B7D424"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2</w:t>
            </w:r>
            <w:r w:rsidRPr="008F2E0C">
              <w:rPr>
                <w:rFonts w:ascii="Times New Roman" w:hAnsi="Times New Roman" w:cs="Times New Roman"/>
                <w:sz w:val="28"/>
                <w:szCs w:val="28"/>
              </w:rPr>
              <w:t xml:space="preserve"> р.</w:t>
            </w:r>
          </w:p>
        </w:tc>
        <w:tc>
          <w:tcPr>
            <w:tcW w:w="2552" w:type="dxa"/>
          </w:tcPr>
          <w:p w14:paraId="21524DB6"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6D7BF06B"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2001</w:t>
            </w:r>
          </w:p>
        </w:tc>
        <w:tc>
          <w:tcPr>
            <w:tcW w:w="2409" w:type="dxa"/>
          </w:tcPr>
          <w:p w14:paraId="46C326A4"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3340 (60%)</w:t>
            </w:r>
          </w:p>
        </w:tc>
      </w:tr>
      <w:tr w:rsidR="00301FF2" w14:paraId="040D002F" w14:textId="77777777" w:rsidTr="00FF7F07">
        <w:tc>
          <w:tcPr>
            <w:tcW w:w="2551" w:type="dxa"/>
          </w:tcPr>
          <w:p w14:paraId="02C58290"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3</w:t>
            </w:r>
            <w:r w:rsidRPr="008F2E0C">
              <w:rPr>
                <w:rFonts w:ascii="Times New Roman" w:hAnsi="Times New Roman" w:cs="Times New Roman"/>
                <w:sz w:val="28"/>
                <w:szCs w:val="28"/>
              </w:rPr>
              <w:t xml:space="preserve"> р.</w:t>
            </w:r>
          </w:p>
        </w:tc>
        <w:tc>
          <w:tcPr>
            <w:tcW w:w="2552" w:type="dxa"/>
          </w:tcPr>
          <w:p w14:paraId="6E2E88FB"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0A49E7A5"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2096</w:t>
            </w:r>
          </w:p>
        </w:tc>
        <w:tc>
          <w:tcPr>
            <w:tcW w:w="2409" w:type="dxa"/>
          </w:tcPr>
          <w:p w14:paraId="5048630E"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3405 (62%)</w:t>
            </w:r>
          </w:p>
        </w:tc>
      </w:tr>
      <w:tr w:rsidR="00301FF2" w14:paraId="4746A8ED" w14:textId="77777777" w:rsidTr="00FF7F07">
        <w:tc>
          <w:tcPr>
            <w:tcW w:w="2551" w:type="dxa"/>
          </w:tcPr>
          <w:p w14:paraId="01CCB45D"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4</w:t>
            </w:r>
            <w:r w:rsidRPr="008F2E0C">
              <w:rPr>
                <w:rFonts w:ascii="Times New Roman" w:hAnsi="Times New Roman" w:cs="Times New Roman"/>
                <w:sz w:val="28"/>
                <w:szCs w:val="28"/>
              </w:rPr>
              <w:t xml:space="preserve"> р.</w:t>
            </w:r>
          </w:p>
        </w:tc>
        <w:tc>
          <w:tcPr>
            <w:tcW w:w="2552" w:type="dxa"/>
          </w:tcPr>
          <w:p w14:paraId="25300A7C"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3F0F0174"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2158</w:t>
            </w:r>
          </w:p>
        </w:tc>
        <w:tc>
          <w:tcPr>
            <w:tcW w:w="2409" w:type="dxa"/>
          </w:tcPr>
          <w:p w14:paraId="3DB797C8"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3442 (63%)</w:t>
            </w:r>
          </w:p>
        </w:tc>
      </w:tr>
      <w:tr w:rsidR="00301FF2" w14:paraId="2C27E64A" w14:textId="77777777" w:rsidTr="00FF7F07">
        <w:tc>
          <w:tcPr>
            <w:tcW w:w="2551" w:type="dxa"/>
          </w:tcPr>
          <w:p w14:paraId="7CCB5AB2"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5</w:t>
            </w:r>
            <w:r w:rsidRPr="008F2E0C">
              <w:rPr>
                <w:rFonts w:ascii="Times New Roman" w:hAnsi="Times New Roman" w:cs="Times New Roman"/>
                <w:sz w:val="28"/>
                <w:szCs w:val="28"/>
              </w:rPr>
              <w:t xml:space="preserve"> р.</w:t>
            </w:r>
          </w:p>
        </w:tc>
        <w:tc>
          <w:tcPr>
            <w:tcW w:w="2552" w:type="dxa"/>
          </w:tcPr>
          <w:p w14:paraId="20634D43"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1C97BAB7"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2130</w:t>
            </w:r>
          </w:p>
        </w:tc>
        <w:tc>
          <w:tcPr>
            <w:tcW w:w="2409" w:type="dxa"/>
          </w:tcPr>
          <w:p w14:paraId="03E2BAE0"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3402 (63%)</w:t>
            </w:r>
          </w:p>
        </w:tc>
      </w:tr>
      <w:tr w:rsidR="00301FF2" w14:paraId="247BCB8E" w14:textId="77777777" w:rsidTr="00FF7F07">
        <w:tc>
          <w:tcPr>
            <w:tcW w:w="2551" w:type="dxa"/>
          </w:tcPr>
          <w:p w14:paraId="11BA603B"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6</w:t>
            </w:r>
            <w:r w:rsidRPr="008F2E0C">
              <w:rPr>
                <w:rFonts w:ascii="Times New Roman" w:hAnsi="Times New Roman" w:cs="Times New Roman"/>
                <w:sz w:val="28"/>
                <w:szCs w:val="28"/>
              </w:rPr>
              <w:t xml:space="preserve"> р.</w:t>
            </w:r>
          </w:p>
        </w:tc>
        <w:tc>
          <w:tcPr>
            <w:tcW w:w="2552" w:type="dxa"/>
          </w:tcPr>
          <w:p w14:paraId="360A6584"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47E547A1"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2132</w:t>
            </w:r>
          </w:p>
        </w:tc>
        <w:tc>
          <w:tcPr>
            <w:tcW w:w="2409" w:type="dxa"/>
          </w:tcPr>
          <w:p w14:paraId="41F9BAB0"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3227 (66%)</w:t>
            </w:r>
          </w:p>
        </w:tc>
      </w:tr>
      <w:tr w:rsidR="00301FF2" w14:paraId="3CAD0E84" w14:textId="77777777" w:rsidTr="00FF7F07">
        <w:tc>
          <w:tcPr>
            <w:tcW w:w="2551" w:type="dxa"/>
          </w:tcPr>
          <w:p w14:paraId="3C3CC35A"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7</w:t>
            </w:r>
            <w:r w:rsidRPr="008F2E0C">
              <w:rPr>
                <w:rFonts w:ascii="Times New Roman" w:hAnsi="Times New Roman" w:cs="Times New Roman"/>
                <w:sz w:val="28"/>
                <w:szCs w:val="28"/>
              </w:rPr>
              <w:t xml:space="preserve"> р.</w:t>
            </w:r>
          </w:p>
        </w:tc>
        <w:tc>
          <w:tcPr>
            <w:tcW w:w="2552" w:type="dxa"/>
          </w:tcPr>
          <w:p w14:paraId="021F3974"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02EBBDE2"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2105</w:t>
            </w:r>
          </w:p>
        </w:tc>
        <w:tc>
          <w:tcPr>
            <w:tcW w:w="2409" w:type="dxa"/>
          </w:tcPr>
          <w:p w14:paraId="28E0370F"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3266 (64%)</w:t>
            </w:r>
          </w:p>
        </w:tc>
      </w:tr>
      <w:tr w:rsidR="00301FF2" w14:paraId="0C436928" w14:textId="77777777" w:rsidTr="00FF7F07">
        <w:tc>
          <w:tcPr>
            <w:tcW w:w="2551" w:type="dxa"/>
          </w:tcPr>
          <w:p w14:paraId="5612A881"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8</w:t>
            </w:r>
            <w:r w:rsidRPr="008F2E0C">
              <w:rPr>
                <w:rFonts w:ascii="Times New Roman" w:hAnsi="Times New Roman" w:cs="Times New Roman"/>
                <w:sz w:val="28"/>
                <w:szCs w:val="28"/>
              </w:rPr>
              <w:t xml:space="preserve"> р.</w:t>
            </w:r>
          </w:p>
        </w:tc>
        <w:tc>
          <w:tcPr>
            <w:tcW w:w="2552" w:type="dxa"/>
          </w:tcPr>
          <w:p w14:paraId="24D752CD"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73905890"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2000</w:t>
            </w:r>
          </w:p>
        </w:tc>
        <w:tc>
          <w:tcPr>
            <w:tcW w:w="2409" w:type="dxa"/>
          </w:tcPr>
          <w:p w14:paraId="03A28134"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3146 (64%)</w:t>
            </w:r>
          </w:p>
        </w:tc>
      </w:tr>
      <w:tr w:rsidR="00301FF2" w14:paraId="3034A9D1" w14:textId="77777777" w:rsidTr="00FF7F07">
        <w:tc>
          <w:tcPr>
            <w:tcW w:w="2551" w:type="dxa"/>
          </w:tcPr>
          <w:p w14:paraId="1125DF07" w14:textId="77777777" w:rsidR="00301FF2" w:rsidRDefault="00301FF2" w:rsidP="00FF7F07">
            <w:pPr>
              <w:jc w:val="center"/>
            </w:pPr>
            <w:r w:rsidRPr="008F2E0C">
              <w:rPr>
                <w:rFonts w:ascii="Times New Roman" w:hAnsi="Times New Roman" w:cs="Times New Roman"/>
                <w:sz w:val="28"/>
                <w:szCs w:val="28"/>
              </w:rPr>
              <w:t>201</w:t>
            </w:r>
            <w:r>
              <w:rPr>
                <w:rFonts w:ascii="Times New Roman" w:hAnsi="Times New Roman" w:cs="Times New Roman"/>
                <w:sz w:val="28"/>
                <w:szCs w:val="28"/>
              </w:rPr>
              <w:t>9</w:t>
            </w:r>
            <w:r w:rsidRPr="008F2E0C">
              <w:rPr>
                <w:rFonts w:ascii="Times New Roman" w:hAnsi="Times New Roman" w:cs="Times New Roman"/>
                <w:sz w:val="28"/>
                <w:szCs w:val="28"/>
              </w:rPr>
              <w:t xml:space="preserve"> р.</w:t>
            </w:r>
          </w:p>
        </w:tc>
        <w:tc>
          <w:tcPr>
            <w:tcW w:w="2552" w:type="dxa"/>
          </w:tcPr>
          <w:p w14:paraId="74E9CB8F"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483319BF"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1880</w:t>
            </w:r>
          </w:p>
        </w:tc>
        <w:tc>
          <w:tcPr>
            <w:tcW w:w="2409" w:type="dxa"/>
          </w:tcPr>
          <w:p w14:paraId="6B6F8455"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2767 (68%)</w:t>
            </w:r>
          </w:p>
        </w:tc>
      </w:tr>
      <w:tr w:rsidR="00301FF2" w14:paraId="5C847A30" w14:textId="77777777" w:rsidTr="00FF7F07">
        <w:tc>
          <w:tcPr>
            <w:tcW w:w="2551" w:type="dxa"/>
          </w:tcPr>
          <w:p w14:paraId="6F6370FE" w14:textId="77777777" w:rsidR="00301FF2" w:rsidRDefault="00301FF2" w:rsidP="00FF7F07">
            <w:pPr>
              <w:jc w:val="center"/>
            </w:pPr>
            <w:r w:rsidRPr="008F2E0C">
              <w:rPr>
                <w:rFonts w:ascii="Times New Roman" w:hAnsi="Times New Roman" w:cs="Times New Roman"/>
                <w:sz w:val="28"/>
                <w:szCs w:val="28"/>
              </w:rPr>
              <w:t>20</w:t>
            </w:r>
            <w:r>
              <w:rPr>
                <w:rFonts w:ascii="Times New Roman" w:hAnsi="Times New Roman" w:cs="Times New Roman"/>
                <w:sz w:val="28"/>
                <w:szCs w:val="28"/>
              </w:rPr>
              <w:t>2</w:t>
            </w:r>
            <w:r w:rsidRPr="008F2E0C">
              <w:rPr>
                <w:rFonts w:ascii="Times New Roman" w:hAnsi="Times New Roman" w:cs="Times New Roman"/>
                <w:sz w:val="28"/>
                <w:szCs w:val="28"/>
              </w:rPr>
              <w:t>0 р.</w:t>
            </w:r>
          </w:p>
        </w:tc>
        <w:tc>
          <w:tcPr>
            <w:tcW w:w="2552" w:type="dxa"/>
          </w:tcPr>
          <w:p w14:paraId="54F2B7B5" w14:textId="77777777" w:rsidR="00301FF2" w:rsidRDefault="00301FF2" w:rsidP="00FF7F07">
            <w:pPr>
              <w:jc w:val="center"/>
            </w:pPr>
            <w:r w:rsidRPr="00584A36">
              <w:rPr>
                <w:rFonts w:ascii="Times New Roman" w:hAnsi="Times New Roman" w:cs="Times New Roman"/>
                <w:sz w:val="28"/>
                <w:szCs w:val="28"/>
              </w:rPr>
              <w:t>9</w:t>
            </w:r>
          </w:p>
        </w:tc>
        <w:tc>
          <w:tcPr>
            <w:tcW w:w="1559" w:type="dxa"/>
          </w:tcPr>
          <w:p w14:paraId="7E7E8945"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1675</w:t>
            </w:r>
          </w:p>
        </w:tc>
        <w:tc>
          <w:tcPr>
            <w:tcW w:w="2409" w:type="dxa"/>
          </w:tcPr>
          <w:p w14:paraId="57651932"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2577 (65%)</w:t>
            </w:r>
          </w:p>
        </w:tc>
      </w:tr>
      <w:tr w:rsidR="00301FF2" w14:paraId="61FD9A76" w14:textId="77777777" w:rsidTr="00FF7F07">
        <w:tc>
          <w:tcPr>
            <w:tcW w:w="2551" w:type="dxa"/>
          </w:tcPr>
          <w:p w14:paraId="61507A46" w14:textId="77777777" w:rsidR="00301FF2" w:rsidRDefault="00301FF2" w:rsidP="00FF7F07">
            <w:pPr>
              <w:jc w:val="center"/>
            </w:pPr>
            <w:r w:rsidRPr="008F2E0C">
              <w:rPr>
                <w:rFonts w:ascii="Times New Roman" w:hAnsi="Times New Roman" w:cs="Times New Roman"/>
                <w:sz w:val="28"/>
                <w:szCs w:val="28"/>
              </w:rPr>
              <w:t>20</w:t>
            </w:r>
            <w:r>
              <w:rPr>
                <w:rFonts w:ascii="Times New Roman" w:hAnsi="Times New Roman" w:cs="Times New Roman"/>
                <w:sz w:val="28"/>
                <w:szCs w:val="28"/>
              </w:rPr>
              <w:t>21</w:t>
            </w:r>
            <w:r w:rsidRPr="008F2E0C">
              <w:rPr>
                <w:rFonts w:ascii="Times New Roman" w:hAnsi="Times New Roman" w:cs="Times New Roman"/>
                <w:sz w:val="28"/>
                <w:szCs w:val="28"/>
              </w:rPr>
              <w:t xml:space="preserve"> р.</w:t>
            </w:r>
          </w:p>
        </w:tc>
        <w:tc>
          <w:tcPr>
            <w:tcW w:w="2552" w:type="dxa"/>
          </w:tcPr>
          <w:p w14:paraId="676FAC6A"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12</w:t>
            </w:r>
          </w:p>
        </w:tc>
        <w:tc>
          <w:tcPr>
            <w:tcW w:w="1559" w:type="dxa"/>
          </w:tcPr>
          <w:p w14:paraId="4236484F"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1790</w:t>
            </w:r>
          </w:p>
        </w:tc>
        <w:tc>
          <w:tcPr>
            <w:tcW w:w="2409" w:type="dxa"/>
          </w:tcPr>
          <w:p w14:paraId="3780C475" w14:textId="77777777" w:rsidR="00301FF2" w:rsidRDefault="00301FF2" w:rsidP="00FF7F07">
            <w:pPr>
              <w:pStyle w:val="a9"/>
              <w:jc w:val="center"/>
              <w:rPr>
                <w:rFonts w:ascii="Times New Roman" w:hAnsi="Times New Roman" w:cs="Times New Roman"/>
                <w:sz w:val="28"/>
                <w:szCs w:val="28"/>
              </w:rPr>
            </w:pPr>
            <w:r>
              <w:rPr>
                <w:rFonts w:ascii="Times New Roman" w:hAnsi="Times New Roman" w:cs="Times New Roman"/>
                <w:sz w:val="28"/>
                <w:szCs w:val="28"/>
              </w:rPr>
              <w:t>2577 (69%)</w:t>
            </w:r>
          </w:p>
        </w:tc>
      </w:tr>
    </w:tbl>
    <w:p w14:paraId="591B9887" w14:textId="77777777" w:rsidR="00301FF2" w:rsidRDefault="00301FF2" w:rsidP="00301FF2">
      <w:pPr>
        <w:pStyle w:val="a9"/>
        <w:ind w:firstLine="360"/>
        <w:jc w:val="both"/>
        <w:rPr>
          <w:rFonts w:ascii="Times New Roman" w:hAnsi="Times New Roman" w:cs="Times New Roman"/>
          <w:sz w:val="28"/>
          <w:szCs w:val="28"/>
        </w:rPr>
      </w:pPr>
      <w:r>
        <w:rPr>
          <w:rFonts w:ascii="Times New Roman" w:hAnsi="Times New Roman" w:cs="Times New Roman"/>
          <w:sz w:val="28"/>
          <w:szCs w:val="28"/>
        </w:rPr>
        <w:t xml:space="preserve">    Цей факт пояснюється тим, що кількість народжених дітей упродовж останніх 12 років зменшилась.</w:t>
      </w:r>
    </w:p>
    <w:p w14:paraId="12B74FF5" w14:textId="77777777" w:rsidR="00301FF2" w:rsidRPr="00AD0A99"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П</w:t>
      </w:r>
      <w:r w:rsidRPr="00AD0A99">
        <w:rPr>
          <w:rFonts w:ascii="Times New Roman" w:hAnsi="Times New Roman" w:cs="Times New Roman"/>
          <w:sz w:val="28"/>
          <w:szCs w:val="28"/>
        </w:rPr>
        <w:t xml:space="preserve">рийом дітей </w:t>
      </w:r>
      <w:r>
        <w:rPr>
          <w:rFonts w:ascii="Times New Roman" w:hAnsi="Times New Roman" w:cs="Times New Roman"/>
          <w:sz w:val="28"/>
          <w:szCs w:val="28"/>
        </w:rPr>
        <w:t>у</w:t>
      </w:r>
      <w:r w:rsidRPr="00AD0A99">
        <w:rPr>
          <w:rFonts w:ascii="Times New Roman" w:hAnsi="Times New Roman" w:cs="Times New Roman"/>
          <w:sz w:val="28"/>
          <w:szCs w:val="28"/>
        </w:rPr>
        <w:t xml:space="preserve"> заклад</w:t>
      </w:r>
      <w:r>
        <w:rPr>
          <w:rFonts w:ascii="Times New Roman" w:hAnsi="Times New Roman" w:cs="Times New Roman"/>
          <w:sz w:val="28"/>
          <w:szCs w:val="28"/>
        </w:rPr>
        <w:t>и</w:t>
      </w:r>
      <w:r w:rsidRPr="00AD0A99">
        <w:rPr>
          <w:rFonts w:ascii="Times New Roman" w:hAnsi="Times New Roman" w:cs="Times New Roman"/>
          <w:sz w:val="28"/>
          <w:szCs w:val="28"/>
        </w:rPr>
        <w:t xml:space="preserve"> дошкільної освіти здійснюють директори відповідно до ст. 53 Конституції України, ст. 36 Закону України «Про дошкільну освіту», </w:t>
      </w:r>
      <w:proofErr w:type="spellStart"/>
      <w:r w:rsidRPr="00AD0A99">
        <w:rPr>
          <w:rFonts w:ascii="Times New Roman" w:hAnsi="Times New Roman" w:cs="Times New Roman"/>
          <w:sz w:val="28"/>
          <w:szCs w:val="28"/>
        </w:rPr>
        <w:t>п.6</w:t>
      </w:r>
      <w:proofErr w:type="spellEnd"/>
      <w:r w:rsidRPr="00AD0A99">
        <w:rPr>
          <w:rFonts w:ascii="Times New Roman" w:hAnsi="Times New Roman" w:cs="Times New Roman"/>
          <w:sz w:val="28"/>
          <w:szCs w:val="28"/>
        </w:rPr>
        <w:t xml:space="preserve"> Положення про дошкільний навчальний заклад, затвердженого постановою Кабінету Міністрів України від 12.03.2003 року</w:t>
      </w:r>
      <w:r>
        <w:rPr>
          <w:rFonts w:ascii="Times New Roman" w:hAnsi="Times New Roman" w:cs="Times New Roman"/>
          <w:sz w:val="28"/>
          <w:szCs w:val="28"/>
        </w:rPr>
        <w:t xml:space="preserve"> </w:t>
      </w:r>
      <w:r w:rsidRPr="00AD0A99">
        <w:rPr>
          <w:rFonts w:ascii="Times New Roman" w:hAnsi="Times New Roman" w:cs="Times New Roman"/>
          <w:sz w:val="28"/>
          <w:szCs w:val="28"/>
        </w:rPr>
        <w:t>№ 305</w:t>
      </w:r>
      <w:r>
        <w:rPr>
          <w:rFonts w:ascii="Times New Roman" w:hAnsi="Times New Roman" w:cs="Times New Roman"/>
          <w:sz w:val="28"/>
          <w:szCs w:val="28"/>
        </w:rPr>
        <w:t>, постанови Кабінету Міністрів України від 27.01.2021 року № 86 «Про внесення змін до постанови Кабінету Міністрів України від 12.03.2003 року № 305».</w:t>
      </w:r>
      <w:r w:rsidRPr="00AD0A99">
        <w:rPr>
          <w:rFonts w:ascii="Times New Roman" w:hAnsi="Times New Roman" w:cs="Times New Roman"/>
          <w:sz w:val="28"/>
          <w:szCs w:val="28"/>
        </w:rPr>
        <w:t xml:space="preserve"> </w:t>
      </w:r>
    </w:p>
    <w:p w14:paraId="1D832679" w14:textId="77777777" w:rsidR="00301FF2" w:rsidRPr="00104628"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Д</w:t>
      </w:r>
      <w:r w:rsidRPr="00104628">
        <w:rPr>
          <w:rFonts w:ascii="Times New Roman" w:hAnsi="Times New Roman" w:cs="Times New Roman"/>
          <w:sz w:val="28"/>
          <w:szCs w:val="28"/>
        </w:rPr>
        <w:t>иректори зарахову</w:t>
      </w:r>
      <w:r>
        <w:rPr>
          <w:rFonts w:ascii="Times New Roman" w:hAnsi="Times New Roman" w:cs="Times New Roman"/>
          <w:sz w:val="28"/>
          <w:szCs w:val="28"/>
        </w:rPr>
        <w:t>ють</w:t>
      </w:r>
      <w:r w:rsidRPr="00104628">
        <w:rPr>
          <w:rFonts w:ascii="Times New Roman" w:hAnsi="Times New Roman" w:cs="Times New Roman"/>
          <w:sz w:val="28"/>
          <w:szCs w:val="28"/>
        </w:rPr>
        <w:t xml:space="preserve"> у заклади дошкільної освіти дітей протягом календарного року на підставі заяви батьків або осіб, які їх замінюють, медичної картки про стан здоров’я дітей, довідки дільничного лікаря про епідеміологічне оточення, свідоцтва про народження, довідки про проведені щеплення, зазначені у формі первинної облікової документації №063/0 «Карта профілактичних </w:t>
      </w:r>
      <w:r w:rsidRPr="00104628">
        <w:rPr>
          <w:rFonts w:ascii="Times New Roman" w:hAnsi="Times New Roman" w:cs="Times New Roman"/>
          <w:sz w:val="28"/>
          <w:szCs w:val="28"/>
        </w:rPr>
        <w:lastRenderedPageBreak/>
        <w:t>щеплень», документів, що підтверджують пільгу на позачергове або першочергове зарахування дитини до закладу.</w:t>
      </w:r>
    </w:p>
    <w:p w14:paraId="4B67B9D6" w14:textId="77777777" w:rsidR="00301FF2" w:rsidRPr="00AD0A99" w:rsidRDefault="00301FF2" w:rsidP="00301FF2">
      <w:pPr>
        <w:pStyle w:val="a9"/>
        <w:jc w:val="both"/>
        <w:rPr>
          <w:rFonts w:ascii="Times New Roman" w:hAnsi="Times New Roman" w:cs="Times New Roman"/>
          <w:sz w:val="28"/>
          <w:szCs w:val="28"/>
        </w:rPr>
      </w:pPr>
      <w:r w:rsidRPr="001046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4628">
        <w:rPr>
          <w:rFonts w:ascii="Times New Roman" w:hAnsi="Times New Roman" w:cs="Times New Roman"/>
          <w:sz w:val="28"/>
          <w:szCs w:val="28"/>
        </w:rPr>
        <w:t xml:space="preserve">Зі слів </w:t>
      </w:r>
      <w:r>
        <w:rPr>
          <w:rFonts w:ascii="Times New Roman" w:hAnsi="Times New Roman" w:cs="Times New Roman"/>
          <w:sz w:val="28"/>
          <w:szCs w:val="28"/>
        </w:rPr>
        <w:t>керівників ЗДО</w:t>
      </w:r>
      <w:r w:rsidRPr="00104628">
        <w:rPr>
          <w:rFonts w:ascii="Times New Roman" w:hAnsi="Times New Roman" w:cs="Times New Roman"/>
          <w:sz w:val="28"/>
          <w:szCs w:val="28"/>
        </w:rPr>
        <w:t xml:space="preserve"> траплялися поодинокі випадки відмови батьків від профілактичних щеплень їхнім дітям. </w:t>
      </w:r>
      <w:r w:rsidRPr="00AD0A99">
        <w:rPr>
          <w:rFonts w:ascii="Times New Roman" w:hAnsi="Times New Roman" w:cs="Times New Roman"/>
          <w:sz w:val="28"/>
          <w:szCs w:val="28"/>
        </w:rPr>
        <w:t>Зарахування таких дітей здійснювалося лише на підставі висновку ЛКК Нововолинської ЦМЛ.</w:t>
      </w:r>
    </w:p>
    <w:p w14:paraId="65512453" w14:textId="77777777" w:rsidR="00301FF2" w:rsidRPr="00104628"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04628">
        <w:rPr>
          <w:rFonts w:ascii="Times New Roman" w:hAnsi="Times New Roman" w:cs="Times New Roman"/>
          <w:sz w:val="28"/>
          <w:szCs w:val="28"/>
        </w:rPr>
        <w:t>Першочергово приймаються діти у заклади дошкільної освіти відповідно до ст. 10 постанови Кабінету Міністрів України від 27.01.2021 року № 86.</w:t>
      </w:r>
    </w:p>
    <w:p w14:paraId="0980D166" w14:textId="126469B9" w:rsidR="00301FF2" w:rsidRPr="00E4519F" w:rsidRDefault="00301FF2" w:rsidP="00301FF2">
      <w:pPr>
        <w:pStyle w:val="a9"/>
        <w:jc w:val="both"/>
        <w:rPr>
          <w:rFonts w:ascii="Times New Roman" w:hAnsi="Times New Roman" w:cs="Times New Roman"/>
          <w:sz w:val="28"/>
          <w:szCs w:val="28"/>
        </w:rPr>
      </w:pPr>
      <w:r w:rsidRPr="00E4519F">
        <w:rPr>
          <w:rFonts w:ascii="Times New Roman" w:hAnsi="Times New Roman" w:cs="Times New Roman"/>
          <w:sz w:val="28"/>
          <w:szCs w:val="28"/>
        </w:rPr>
        <w:tab/>
      </w:r>
      <w:r w:rsidR="00E4519F" w:rsidRPr="00E4519F">
        <w:rPr>
          <w:rFonts w:ascii="Times New Roman" w:hAnsi="Times New Roman" w:cs="Times New Roman"/>
          <w:sz w:val="28"/>
          <w:szCs w:val="28"/>
        </w:rPr>
        <w:t>С</w:t>
      </w:r>
      <w:r w:rsidRPr="00E4519F">
        <w:rPr>
          <w:rFonts w:ascii="Times New Roman" w:hAnsi="Times New Roman" w:cs="Times New Roman"/>
          <w:sz w:val="28"/>
          <w:szCs w:val="28"/>
        </w:rPr>
        <w:t xml:space="preserve">пискова наповнюваність груп </w:t>
      </w:r>
      <w:r w:rsidR="00E4519F" w:rsidRPr="00E4519F">
        <w:rPr>
          <w:rFonts w:ascii="Times New Roman" w:hAnsi="Times New Roman" w:cs="Times New Roman"/>
          <w:sz w:val="28"/>
          <w:szCs w:val="28"/>
        </w:rPr>
        <w:t xml:space="preserve">за вересень 2021 року </w:t>
      </w:r>
      <w:r w:rsidRPr="00E4519F">
        <w:rPr>
          <w:rFonts w:ascii="Times New Roman" w:hAnsi="Times New Roman" w:cs="Times New Roman"/>
          <w:sz w:val="28"/>
          <w:szCs w:val="28"/>
        </w:rPr>
        <w:t>перевищує нормативи на 22</w:t>
      </w:r>
      <w:r w:rsidR="00E4519F" w:rsidRPr="00E4519F">
        <w:rPr>
          <w:rFonts w:ascii="Times New Roman" w:hAnsi="Times New Roman" w:cs="Times New Roman"/>
          <w:sz w:val="28"/>
          <w:szCs w:val="28"/>
        </w:rPr>
        <w:t>5</w:t>
      </w:r>
      <w:r w:rsidRPr="00E4519F">
        <w:rPr>
          <w:rFonts w:ascii="Times New Roman" w:hAnsi="Times New Roman" w:cs="Times New Roman"/>
          <w:sz w:val="28"/>
          <w:szCs w:val="28"/>
        </w:rPr>
        <w:t xml:space="preserve"> дітей</w:t>
      </w:r>
      <w:r w:rsidR="00E4519F" w:rsidRPr="00E4519F">
        <w:rPr>
          <w:rFonts w:ascii="Times New Roman" w:hAnsi="Times New Roman" w:cs="Times New Roman"/>
          <w:sz w:val="28"/>
          <w:szCs w:val="28"/>
        </w:rPr>
        <w:t>, при</w:t>
      </w:r>
      <w:r w:rsidRPr="00E4519F">
        <w:rPr>
          <w:rFonts w:ascii="Times New Roman" w:hAnsi="Times New Roman" w:cs="Times New Roman"/>
          <w:sz w:val="28"/>
          <w:szCs w:val="28"/>
        </w:rPr>
        <w:t xml:space="preserve"> нормі 1568 спискова кількість становить 179</w:t>
      </w:r>
      <w:r w:rsidR="00E4519F" w:rsidRPr="00E4519F">
        <w:rPr>
          <w:rFonts w:ascii="Times New Roman" w:hAnsi="Times New Roman" w:cs="Times New Roman"/>
          <w:sz w:val="28"/>
          <w:szCs w:val="28"/>
        </w:rPr>
        <w:t>3</w:t>
      </w:r>
      <w:r w:rsidRPr="00E4519F">
        <w:rPr>
          <w:rFonts w:ascii="Times New Roman" w:hAnsi="Times New Roman" w:cs="Times New Roman"/>
          <w:sz w:val="28"/>
          <w:szCs w:val="28"/>
        </w:rPr>
        <w:t xml:space="preserve"> дітей</w:t>
      </w:r>
      <w:r w:rsidR="00E4519F" w:rsidRPr="00E4519F">
        <w:rPr>
          <w:rFonts w:ascii="Times New Roman" w:hAnsi="Times New Roman" w:cs="Times New Roman"/>
          <w:sz w:val="28"/>
          <w:szCs w:val="28"/>
        </w:rPr>
        <w:t>, фактичне відвідування становить 864 дитини (55%) до норми.</w:t>
      </w:r>
    </w:p>
    <w:p w14:paraId="1C38CBAA" w14:textId="5F87562D" w:rsidR="00301FF2" w:rsidRPr="00E4519F" w:rsidRDefault="00301FF2" w:rsidP="00301FF2">
      <w:pPr>
        <w:pStyle w:val="a9"/>
        <w:jc w:val="both"/>
        <w:rPr>
          <w:rFonts w:ascii="Times New Roman" w:hAnsi="Times New Roman" w:cs="Times New Roman"/>
          <w:sz w:val="28"/>
          <w:szCs w:val="28"/>
        </w:rPr>
      </w:pPr>
      <w:r w:rsidRPr="00E4519F">
        <w:rPr>
          <w:rFonts w:ascii="Times New Roman" w:hAnsi="Times New Roman" w:cs="Times New Roman"/>
          <w:sz w:val="28"/>
          <w:szCs w:val="28"/>
        </w:rPr>
        <w:t xml:space="preserve">       Станом на 01.0</w:t>
      </w:r>
      <w:r w:rsidR="00E4519F" w:rsidRPr="00E4519F">
        <w:rPr>
          <w:rFonts w:ascii="Times New Roman" w:hAnsi="Times New Roman" w:cs="Times New Roman"/>
          <w:sz w:val="28"/>
          <w:szCs w:val="28"/>
        </w:rPr>
        <w:t>9</w:t>
      </w:r>
      <w:r w:rsidRPr="00E4519F">
        <w:rPr>
          <w:rFonts w:ascii="Times New Roman" w:hAnsi="Times New Roman" w:cs="Times New Roman"/>
          <w:sz w:val="28"/>
          <w:szCs w:val="28"/>
        </w:rPr>
        <w:t>.2021 року укомплектовано заклади дошкільної освіти групами у кількості – 88 (кількість груп за типовим проєктом – 94), у тому     числі: 19 груп для дітей віком від 1 року до 3 років, 16 груп для дітей від 3-4 років; 1</w:t>
      </w:r>
      <w:r w:rsidR="00E4519F" w:rsidRPr="00E4519F">
        <w:rPr>
          <w:rFonts w:ascii="Times New Roman" w:hAnsi="Times New Roman" w:cs="Times New Roman"/>
          <w:sz w:val="28"/>
          <w:szCs w:val="28"/>
        </w:rPr>
        <w:t>7</w:t>
      </w:r>
      <w:r w:rsidRPr="00E4519F">
        <w:rPr>
          <w:rFonts w:ascii="Times New Roman" w:hAnsi="Times New Roman" w:cs="Times New Roman"/>
          <w:sz w:val="28"/>
          <w:szCs w:val="28"/>
        </w:rPr>
        <w:t xml:space="preserve"> груп для дітей віком від 4 до 5 років, </w:t>
      </w:r>
      <w:r w:rsidR="00E4519F" w:rsidRPr="00E4519F">
        <w:rPr>
          <w:rFonts w:ascii="Times New Roman" w:hAnsi="Times New Roman" w:cs="Times New Roman"/>
          <w:sz w:val="28"/>
          <w:szCs w:val="28"/>
        </w:rPr>
        <w:t>18</w:t>
      </w:r>
      <w:r w:rsidRPr="00E4519F">
        <w:rPr>
          <w:rFonts w:ascii="Times New Roman" w:hAnsi="Times New Roman" w:cs="Times New Roman"/>
          <w:sz w:val="28"/>
          <w:szCs w:val="28"/>
        </w:rPr>
        <w:t xml:space="preserve"> груп для дітей віком від 5 до 6 років, 5 спеціальних груп (4 - для дітей із порушеннями мовлення, 1 - для дітей із порушенням опорно-рухового апарату), </w:t>
      </w:r>
      <w:r w:rsidR="00E4519F" w:rsidRPr="00E4519F">
        <w:rPr>
          <w:rFonts w:ascii="Times New Roman" w:hAnsi="Times New Roman" w:cs="Times New Roman"/>
          <w:sz w:val="28"/>
          <w:szCs w:val="28"/>
        </w:rPr>
        <w:t>7</w:t>
      </w:r>
      <w:r w:rsidRPr="00E4519F">
        <w:rPr>
          <w:rFonts w:ascii="Times New Roman" w:hAnsi="Times New Roman" w:cs="Times New Roman"/>
          <w:sz w:val="28"/>
          <w:szCs w:val="28"/>
        </w:rPr>
        <w:t xml:space="preserve"> різновікових груп, </w:t>
      </w:r>
      <w:r w:rsidR="00E4519F" w:rsidRPr="00E4519F">
        <w:rPr>
          <w:rFonts w:ascii="Times New Roman" w:hAnsi="Times New Roman" w:cs="Times New Roman"/>
          <w:sz w:val="28"/>
          <w:szCs w:val="28"/>
        </w:rPr>
        <w:t>6</w:t>
      </w:r>
      <w:r w:rsidRPr="00E4519F">
        <w:rPr>
          <w:rFonts w:ascii="Times New Roman" w:hAnsi="Times New Roman" w:cs="Times New Roman"/>
          <w:sz w:val="28"/>
          <w:szCs w:val="28"/>
        </w:rPr>
        <w:t xml:space="preserve"> інклюзивн</w:t>
      </w:r>
      <w:r w:rsidR="00E4519F" w:rsidRPr="00E4519F">
        <w:rPr>
          <w:rFonts w:ascii="Times New Roman" w:hAnsi="Times New Roman" w:cs="Times New Roman"/>
          <w:sz w:val="28"/>
          <w:szCs w:val="28"/>
        </w:rPr>
        <w:t>их</w:t>
      </w:r>
      <w:r w:rsidRPr="00E4519F">
        <w:rPr>
          <w:rFonts w:ascii="Times New Roman" w:hAnsi="Times New Roman" w:cs="Times New Roman"/>
          <w:sz w:val="28"/>
          <w:szCs w:val="28"/>
        </w:rPr>
        <w:t xml:space="preserve"> груп.</w:t>
      </w:r>
    </w:p>
    <w:p w14:paraId="31FB1EB9" w14:textId="77777777" w:rsidR="00301FF2" w:rsidRPr="005768AB"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Відрахування дітей здійснювалося відповідно до вимог чинного законодавства</w:t>
      </w:r>
      <w:r w:rsidRPr="005768AB">
        <w:rPr>
          <w:rFonts w:ascii="Times New Roman" w:hAnsi="Times New Roman" w:cs="Times New Roman"/>
          <w:sz w:val="28"/>
          <w:szCs w:val="28"/>
        </w:rPr>
        <w:t>:</w:t>
      </w:r>
    </w:p>
    <w:p w14:paraId="09D67228" w14:textId="77777777" w:rsidR="00301FF2" w:rsidRDefault="00301FF2" w:rsidP="00461743">
      <w:pPr>
        <w:pStyle w:val="a9"/>
        <w:numPr>
          <w:ilvl w:val="0"/>
          <w:numId w:val="4"/>
        </w:numPr>
        <w:jc w:val="both"/>
        <w:rPr>
          <w:rFonts w:ascii="Times New Roman" w:hAnsi="Times New Roman" w:cs="Times New Roman"/>
          <w:sz w:val="28"/>
          <w:szCs w:val="28"/>
        </w:rPr>
      </w:pPr>
      <w:r>
        <w:rPr>
          <w:rFonts w:ascii="Times New Roman" w:hAnsi="Times New Roman" w:cs="Times New Roman"/>
          <w:sz w:val="28"/>
          <w:szCs w:val="28"/>
        </w:rPr>
        <w:t>за бажанням батьків, або осіб, які їх замінюють;</w:t>
      </w:r>
    </w:p>
    <w:p w14:paraId="02E61EEF" w14:textId="77777777" w:rsidR="00301FF2" w:rsidRDefault="00301FF2" w:rsidP="00461743">
      <w:pPr>
        <w:pStyle w:val="a9"/>
        <w:numPr>
          <w:ilvl w:val="0"/>
          <w:numId w:val="4"/>
        </w:numPr>
        <w:jc w:val="both"/>
        <w:rPr>
          <w:rFonts w:ascii="Times New Roman" w:hAnsi="Times New Roman" w:cs="Times New Roman"/>
          <w:sz w:val="28"/>
          <w:szCs w:val="28"/>
        </w:rPr>
      </w:pPr>
      <w:r>
        <w:rPr>
          <w:rFonts w:ascii="Times New Roman" w:hAnsi="Times New Roman" w:cs="Times New Roman"/>
          <w:sz w:val="28"/>
          <w:szCs w:val="28"/>
        </w:rPr>
        <w:t>у разі досягнення вихованцем станом на 1 вересня повних 7 років (для дітей із особливими освітніми потребами – повних 8 років);</w:t>
      </w:r>
    </w:p>
    <w:p w14:paraId="513D655B" w14:textId="77777777" w:rsidR="00301FF2" w:rsidRPr="00CA2F3E" w:rsidRDefault="00301FF2" w:rsidP="00461743">
      <w:pPr>
        <w:pStyle w:val="a9"/>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на підставі медичного висновку про стан здоров’я дітей, що виключає </w:t>
      </w:r>
      <w:r w:rsidRPr="00CA2F3E">
        <w:rPr>
          <w:rFonts w:ascii="Times New Roman" w:hAnsi="Times New Roman" w:cs="Times New Roman"/>
          <w:sz w:val="28"/>
          <w:szCs w:val="28"/>
        </w:rPr>
        <w:t>можливість її подальшого перебування у закладі дошкільної освіти відповідного типу;</w:t>
      </w:r>
    </w:p>
    <w:p w14:paraId="3B66262F" w14:textId="77777777" w:rsidR="00301FF2" w:rsidRDefault="00301FF2" w:rsidP="00461743">
      <w:pPr>
        <w:pStyle w:val="a9"/>
        <w:numPr>
          <w:ilvl w:val="0"/>
          <w:numId w:val="4"/>
        </w:numPr>
        <w:jc w:val="both"/>
        <w:rPr>
          <w:rFonts w:ascii="Times New Roman" w:hAnsi="Times New Roman" w:cs="Times New Roman"/>
          <w:sz w:val="28"/>
          <w:szCs w:val="28"/>
        </w:rPr>
      </w:pPr>
      <w:r>
        <w:rPr>
          <w:rFonts w:ascii="Times New Roman" w:hAnsi="Times New Roman" w:cs="Times New Roman"/>
          <w:sz w:val="28"/>
          <w:szCs w:val="28"/>
        </w:rPr>
        <w:t>у разі переведення вихованця до іншого закладу дошкільної освіти;</w:t>
      </w:r>
    </w:p>
    <w:p w14:paraId="58D3A68D" w14:textId="77777777" w:rsidR="00301FF2" w:rsidRPr="00A22F57" w:rsidRDefault="00301FF2" w:rsidP="00461743">
      <w:pPr>
        <w:pStyle w:val="a9"/>
        <w:numPr>
          <w:ilvl w:val="0"/>
          <w:numId w:val="4"/>
        </w:numPr>
        <w:jc w:val="both"/>
        <w:rPr>
          <w:rFonts w:ascii="Times New Roman" w:hAnsi="Times New Roman" w:cs="Times New Roman"/>
          <w:sz w:val="28"/>
          <w:szCs w:val="28"/>
        </w:rPr>
      </w:pPr>
      <w:r>
        <w:rPr>
          <w:rFonts w:ascii="Times New Roman" w:hAnsi="Times New Roman" w:cs="Times New Roman"/>
          <w:sz w:val="28"/>
          <w:szCs w:val="28"/>
        </w:rPr>
        <w:t>у разі невідвідування дитиною закладу дошкільної освіти протягом двох місяців підряд упродовж навчального року без поважних причин.</w:t>
      </w:r>
    </w:p>
    <w:p w14:paraId="4AA94205" w14:textId="212D0618" w:rsidR="00301FF2" w:rsidRPr="00E4519F" w:rsidRDefault="00301FF2" w:rsidP="00301FF2">
      <w:pPr>
        <w:pStyle w:val="a9"/>
        <w:jc w:val="both"/>
        <w:rPr>
          <w:rFonts w:ascii="Times New Roman" w:hAnsi="Times New Roman" w:cs="Times New Roman"/>
          <w:sz w:val="28"/>
          <w:szCs w:val="28"/>
        </w:rPr>
      </w:pPr>
      <w:r w:rsidRPr="00E4519F">
        <w:rPr>
          <w:rFonts w:ascii="Times New Roman" w:hAnsi="Times New Roman" w:cs="Times New Roman"/>
          <w:sz w:val="28"/>
          <w:szCs w:val="28"/>
        </w:rPr>
        <w:tab/>
        <w:t>Дирекція та працівники закладів дошкільної освіти приділя</w:t>
      </w:r>
      <w:r w:rsidR="00E4519F" w:rsidRPr="00E4519F">
        <w:rPr>
          <w:rFonts w:ascii="Times New Roman" w:hAnsi="Times New Roman" w:cs="Times New Roman"/>
          <w:sz w:val="28"/>
          <w:szCs w:val="28"/>
        </w:rPr>
        <w:t>ють</w:t>
      </w:r>
      <w:r w:rsidRPr="00E4519F">
        <w:rPr>
          <w:rFonts w:ascii="Times New Roman" w:hAnsi="Times New Roman" w:cs="Times New Roman"/>
          <w:sz w:val="28"/>
          <w:szCs w:val="28"/>
        </w:rPr>
        <w:t xml:space="preserve"> належну увагу організації корекційно-розвиткової роботи дітям, які відвіду</w:t>
      </w:r>
      <w:r w:rsidR="00E4519F" w:rsidRPr="00E4519F">
        <w:rPr>
          <w:rFonts w:ascii="Times New Roman" w:hAnsi="Times New Roman" w:cs="Times New Roman"/>
          <w:sz w:val="28"/>
          <w:szCs w:val="28"/>
        </w:rPr>
        <w:t>ють</w:t>
      </w:r>
      <w:r w:rsidRPr="00E4519F">
        <w:rPr>
          <w:rFonts w:ascii="Times New Roman" w:hAnsi="Times New Roman" w:cs="Times New Roman"/>
          <w:sz w:val="28"/>
          <w:szCs w:val="28"/>
        </w:rPr>
        <w:t xml:space="preserve"> спеціальні групи у закладах дошкільної освіти  № 3, 5, 6, 7, 9, </w:t>
      </w:r>
      <w:r w:rsidR="00E4519F" w:rsidRPr="00E4519F">
        <w:rPr>
          <w:rFonts w:ascii="Times New Roman" w:hAnsi="Times New Roman" w:cs="Times New Roman"/>
          <w:sz w:val="28"/>
          <w:szCs w:val="28"/>
        </w:rPr>
        <w:t xml:space="preserve"> </w:t>
      </w:r>
      <w:r w:rsidRPr="00E4519F">
        <w:rPr>
          <w:rFonts w:ascii="Times New Roman" w:hAnsi="Times New Roman" w:cs="Times New Roman"/>
          <w:sz w:val="28"/>
          <w:szCs w:val="28"/>
        </w:rPr>
        <w:t xml:space="preserve">у тому числі (4 групи для дітей із порушеннями мовлення та   1 – для дітей із порушеннями опорно-рухового апарату). </w:t>
      </w:r>
      <w:r w:rsidR="00E4519F" w:rsidRPr="00E4519F">
        <w:rPr>
          <w:rFonts w:ascii="Times New Roman" w:hAnsi="Times New Roman" w:cs="Times New Roman"/>
          <w:sz w:val="28"/>
          <w:szCs w:val="28"/>
        </w:rPr>
        <w:t>Протягом 2020-2021 років</w:t>
      </w:r>
      <w:r w:rsidRPr="00E4519F">
        <w:rPr>
          <w:rFonts w:ascii="Times New Roman" w:hAnsi="Times New Roman" w:cs="Times New Roman"/>
          <w:sz w:val="28"/>
          <w:szCs w:val="28"/>
        </w:rPr>
        <w:t xml:space="preserve"> відкрито </w:t>
      </w:r>
      <w:r w:rsidR="00E4519F" w:rsidRPr="00E4519F">
        <w:rPr>
          <w:rFonts w:ascii="Times New Roman" w:hAnsi="Times New Roman" w:cs="Times New Roman"/>
          <w:sz w:val="28"/>
          <w:szCs w:val="28"/>
        </w:rPr>
        <w:t>6</w:t>
      </w:r>
      <w:r w:rsidRPr="00E4519F">
        <w:rPr>
          <w:rFonts w:ascii="Times New Roman" w:hAnsi="Times New Roman" w:cs="Times New Roman"/>
          <w:sz w:val="28"/>
          <w:szCs w:val="28"/>
        </w:rPr>
        <w:t xml:space="preserve"> інклюзивн</w:t>
      </w:r>
      <w:r w:rsidR="00E4519F" w:rsidRPr="00E4519F">
        <w:rPr>
          <w:rFonts w:ascii="Times New Roman" w:hAnsi="Times New Roman" w:cs="Times New Roman"/>
          <w:sz w:val="28"/>
          <w:szCs w:val="28"/>
        </w:rPr>
        <w:t>их</w:t>
      </w:r>
      <w:r w:rsidRPr="00E4519F">
        <w:rPr>
          <w:rFonts w:ascii="Times New Roman" w:hAnsi="Times New Roman" w:cs="Times New Roman"/>
          <w:sz w:val="28"/>
          <w:szCs w:val="28"/>
        </w:rPr>
        <w:t xml:space="preserve"> груп в закладах дошкільної освіти № 2</w:t>
      </w:r>
      <w:r w:rsidR="00E4519F" w:rsidRPr="00E4519F">
        <w:rPr>
          <w:rFonts w:ascii="Times New Roman" w:hAnsi="Times New Roman" w:cs="Times New Roman"/>
          <w:sz w:val="28"/>
          <w:szCs w:val="28"/>
        </w:rPr>
        <w:t xml:space="preserve">, 4, </w:t>
      </w:r>
      <w:r w:rsidRPr="00E4519F">
        <w:rPr>
          <w:rFonts w:ascii="Times New Roman" w:hAnsi="Times New Roman" w:cs="Times New Roman"/>
          <w:sz w:val="28"/>
          <w:szCs w:val="28"/>
        </w:rPr>
        <w:t>8</w:t>
      </w:r>
      <w:r w:rsidR="00E4519F" w:rsidRPr="00E4519F">
        <w:rPr>
          <w:rFonts w:ascii="Times New Roman" w:hAnsi="Times New Roman" w:cs="Times New Roman"/>
          <w:sz w:val="28"/>
          <w:szCs w:val="28"/>
        </w:rPr>
        <w:t xml:space="preserve">, 9. </w:t>
      </w:r>
      <w:r w:rsidRPr="00E4519F">
        <w:rPr>
          <w:rFonts w:ascii="Times New Roman" w:hAnsi="Times New Roman" w:cs="Times New Roman"/>
          <w:sz w:val="28"/>
          <w:szCs w:val="28"/>
        </w:rPr>
        <w:t xml:space="preserve"> </w:t>
      </w:r>
    </w:p>
    <w:p w14:paraId="44C4D8B7" w14:textId="42F5AFEA" w:rsidR="00301FF2" w:rsidRPr="00E4519F" w:rsidRDefault="00301FF2" w:rsidP="00301FF2">
      <w:pPr>
        <w:pStyle w:val="a9"/>
        <w:jc w:val="both"/>
        <w:rPr>
          <w:rFonts w:ascii="Times New Roman" w:hAnsi="Times New Roman" w:cs="Times New Roman"/>
          <w:sz w:val="28"/>
          <w:szCs w:val="28"/>
        </w:rPr>
      </w:pPr>
      <w:r w:rsidRPr="00E4519F">
        <w:rPr>
          <w:rFonts w:ascii="Times New Roman" w:hAnsi="Times New Roman" w:cs="Times New Roman"/>
          <w:sz w:val="28"/>
          <w:szCs w:val="28"/>
        </w:rPr>
        <w:t xml:space="preserve">       </w:t>
      </w:r>
      <w:r w:rsidR="00E4519F">
        <w:rPr>
          <w:rFonts w:ascii="Times New Roman" w:hAnsi="Times New Roman" w:cs="Times New Roman"/>
          <w:sz w:val="28"/>
          <w:szCs w:val="28"/>
        </w:rPr>
        <w:t xml:space="preserve">  </w:t>
      </w:r>
      <w:r w:rsidRPr="00E4519F">
        <w:rPr>
          <w:rFonts w:ascii="Times New Roman" w:hAnsi="Times New Roman" w:cs="Times New Roman"/>
          <w:sz w:val="28"/>
          <w:szCs w:val="28"/>
        </w:rPr>
        <w:t>У закладах дошкільної освіти №</w:t>
      </w:r>
      <w:r w:rsidR="00E4519F">
        <w:rPr>
          <w:rFonts w:ascii="Times New Roman" w:hAnsi="Times New Roman" w:cs="Times New Roman"/>
          <w:sz w:val="28"/>
          <w:szCs w:val="28"/>
        </w:rPr>
        <w:t xml:space="preserve"> </w:t>
      </w:r>
      <w:r w:rsidRPr="00E4519F">
        <w:rPr>
          <w:rFonts w:ascii="Times New Roman" w:hAnsi="Times New Roman" w:cs="Times New Roman"/>
          <w:sz w:val="28"/>
          <w:szCs w:val="28"/>
        </w:rPr>
        <w:t>3, 4,</w:t>
      </w:r>
      <w:r w:rsidR="00E4519F">
        <w:rPr>
          <w:rFonts w:ascii="Times New Roman" w:hAnsi="Times New Roman" w:cs="Times New Roman"/>
          <w:sz w:val="28"/>
          <w:szCs w:val="28"/>
        </w:rPr>
        <w:t xml:space="preserve"> </w:t>
      </w:r>
      <w:r w:rsidRPr="00E4519F">
        <w:rPr>
          <w:rFonts w:ascii="Times New Roman" w:hAnsi="Times New Roman" w:cs="Times New Roman"/>
          <w:sz w:val="28"/>
          <w:szCs w:val="28"/>
        </w:rPr>
        <w:t xml:space="preserve">5 оформлено відповідні приміщення для організації додаткових освітніх послуг з навчання дітей іноземної мови. Вищезазначені заклади забезпечені </w:t>
      </w:r>
      <w:proofErr w:type="spellStart"/>
      <w:r w:rsidRPr="00E4519F">
        <w:rPr>
          <w:rFonts w:ascii="Times New Roman" w:hAnsi="Times New Roman" w:cs="Times New Roman"/>
          <w:sz w:val="28"/>
          <w:szCs w:val="28"/>
        </w:rPr>
        <w:t>ком’ютерною</w:t>
      </w:r>
      <w:proofErr w:type="spellEnd"/>
      <w:r w:rsidRPr="00E4519F">
        <w:rPr>
          <w:rFonts w:ascii="Times New Roman" w:hAnsi="Times New Roman" w:cs="Times New Roman"/>
          <w:sz w:val="28"/>
          <w:szCs w:val="28"/>
        </w:rPr>
        <w:t xml:space="preserve"> технікою, необхідним роздатковим і демонстраційним матеріалом, що сприяє реалізації варіативної складової Базового компонента дошкільної освіти.</w:t>
      </w:r>
    </w:p>
    <w:p w14:paraId="2081ED88" w14:textId="77777777" w:rsidR="008F1E3D" w:rsidRDefault="008F1E3D" w:rsidP="00301FF2">
      <w:pPr>
        <w:spacing w:after="0" w:line="240" w:lineRule="auto"/>
        <w:jc w:val="center"/>
        <w:rPr>
          <w:rFonts w:ascii="Times New Roman" w:hAnsi="Times New Roman" w:cs="Times New Roman"/>
          <w:b/>
          <w:sz w:val="28"/>
          <w:szCs w:val="28"/>
          <w:u w:val="single"/>
        </w:rPr>
      </w:pPr>
    </w:p>
    <w:p w14:paraId="29234F5B" w14:textId="77777777" w:rsidR="008F1E3D" w:rsidRDefault="008F1E3D" w:rsidP="00301FF2">
      <w:pPr>
        <w:spacing w:after="0" w:line="240" w:lineRule="auto"/>
        <w:jc w:val="center"/>
        <w:rPr>
          <w:rFonts w:ascii="Times New Roman" w:hAnsi="Times New Roman" w:cs="Times New Roman"/>
          <w:b/>
          <w:sz w:val="28"/>
          <w:szCs w:val="28"/>
          <w:u w:val="single"/>
        </w:rPr>
      </w:pPr>
    </w:p>
    <w:p w14:paraId="2D31CB0B" w14:textId="2D843219" w:rsidR="008F1E3D" w:rsidRDefault="008F1E3D" w:rsidP="00301FF2">
      <w:pPr>
        <w:spacing w:after="0" w:line="240" w:lineRule="auto"/>
        <w:jc w:val="center"/>
        <w:rPr>
          <w:rFonts w:ascii="Times New Roman" w:hAnsi="Times New Roman" w:cs="Times New Roman"/>
          <w:b/>
          <w:sz w:val="28"/>
          <w:szCs w:val="28"/>
          <w:u w:val="single"/>
        </w:rPr>
      </w:pPr>
    </w:p>
    <w:p w14:paraId="4382C29F" w14:textId="0A7129ED" w:rsidR="00CE140D" w:rsidRDefault="00CE140D" w:rsidP="00301FF2">
      <w:pPr>
        <w:spacing w:after="0" w:line="240" w:lineRule="auto"/>
        <w:jc w:val="center"/>
        <w:rPr>
          <w:rFonts w:ascii="Times New Roman" w:hAnsi="Times New Roman" w:cs="Times New Roman"/>
          <w:b/>
          <w:sz w:val="28"/>
          <w:szCs w:val="28"/>
          <w:u w:val="single"/>
        </w:rPr>
      </w:pPr>
    </w:p>
    <w:p w14:paraId="32622C9C" w14:textId="7B562965" w:rsidR="00CE140D" w:rsidRDefault="00CE140D" w:rsidP="00301FF2">
      <w:pPr>
        <w:spacing w:after="0" w:line="240" w:lineRule="auto"/>
        <w:jc w:val="center"/>
        <w:rPr>
          <w:rFonts w:ascii="Times New Roman" w:hAnsi="Times New Roman" w:cs="Times New Roman"/>
          <w:b/>
          <w:sz w:val="28"/>
          <w:szCs w:val="28"/>
          <w:u w:val="single"/>
        </w:rPr>
      </w:pPr>
    </w:p>
    <w:p w14:paraId="337F07E5" w14:textId="2B5EADF1" w:rsidR="00CE140D" w:rsidRDefault="00CE140D" w:rsidP="00301FF2">
      <w:pPr>
        <w:spacing w:after="0" w:line="240" w:lineRule="auto"/>
        <w:jc w:val="center"/>
        <w:rPr>
          <w:rFonts w:ascii="Times New Roman" w:hAnsi="Times New Roman" w:cs="Times New Roman"/>
          <w:b/>
          <w:sz w:val="28"/>
          <w:szCs w:val="28"/>
          <w:u w:val="single"/>
        </w:rPr>
      </w:pPr>
    </w:p>
    <w:p w14:paraId="6A43B08B" w14:textId="77777777" w:rsidR="00CE140D" w:rsidRDefault="00CE140D" w:rsidP="00301FF2">
      <w:pPr>
        <w:spacing w:after="0" w:line="240" w:lineRule="auto"/>
        <w:jc w:val="center"/>
        <w:rPr>
          <w:rFonts w:ascii="Times New Roman" w:hAnsi="Times New Roman" w:cs="Times New Roman"/>
          <w:b/>
          <w:sz w:val="28"/>
          <w:szCs w:val="28"/>
          <w:u w:val="single"/>
        </w:rPr>
      </w:pPr>
    </w:p>
    <w:p w14:paraId="4EBAB5DA" w14:textId="4AA814C6" w:rsidR="00301FF2" w:rsidRPr="00A40468" w:rsidRDefault="00301FF2" w:rsidP="00301FF2">
      <w:pPr>
        <w:spacing w:after="0" w:line="240" w:lineRule="auto"/>
        <w:jc w:val="center"/>
        <w:rPr>
          <w:rFonts w:ascii="Times New Roman" w:hAnsi="Times New Roman" w:cs="Times New Roman"/>
          <w:b/>
          <w:sz w:val="28"/>
          <w:szCs w:val="28"/>
          <w:u w:val="single"/>
        </w:rPr>
      </w:pPr>
      <w:r w:rsidRPr="00A40468">
        <w:rPr>
          <w:rFonts w:ascii="Times New Roman" w:hAnsi="Times New Roman" w:cs="Times New Roman"/>
          <w:b/>
          <w:sz w:val="28"/>
          <w:szCs w:val="28"/>
          <w:u w:val="single"/>
        </w:rPr>
        <w:lastRenderedPageBreak/>
        <w:t xml:space="preserve">Мережа гуртків (додаткові освітні послуги) у закладах дошкільної освіти </w:t>
      </w:r>
    </w:p>
    <w:p w14:paraId="6C5520D3" w14:textId="77777777" w:rsidR="00E4519F" w:rsidRPr="00A40468" w:rsidRDefault="00E4519F" w:rsidP="00301FF2">
      <w:pPr>
        <w:spacing w:after="0" w:line="240" w:lineRule="auto"/>
        <w:jc w:val="center"/>
        <w:rPr>
          <w:rFonts w:ascii="Times New Roman" w:hAnsi="Times New Roman" w:cs="Times New Roman"/>
          <w:b/>
          <w:sz w:val="28"/>
          <w:szCs w:val="28"/>
          <w:u w:val="single"/>
        </w:rPr>
      </w:pPr>
    </w:p>
    <w:tbl>
      <w:tblPr>
        <w:tblStyle w:val="a8"/>
        <w:tblW w:w="9634" w:type="dxa"/>
        <w:tblLook w:val="04A0" w:firstRow="1" w:lastRow="0" w:firstColumn="1" w:lastColumn="0" w:noHBand="0" w:noVBand="1"/>
      </w:tblPr>
      <w:tblGrid>
        <w:gridCol w:w="1083"/>
        <w:gridCol w:w="2906"/>
        <w:gridCol w:w="2119"/>
        <w:gridCol w:w="3526"/>
      </w:tblGrid>
      <w:tr w:rsidR="00A40468" w:rsidRPr="00A40468" w14:paraId="6969D6B0" w14:textId="77777777" w:rsidTr="00FF7F07">
        <w:tc>
          <w:tcPr>
            <w:tcW w:w="1083" w:type="dxa"/>
          </w:tcPr>
          <w:p w14:paraId="6BDF5013"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ЗДО</w:t>
            </w:r>
          </w:p>
        </w:tc>
        <w:tc>
          <w:tcPr>
            <w:tcW w:w="2906" w:type="dxa"/>
          </w:tcPr>
          <w:p w14:paraId="710FC79C"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Назва гуртка</w:t>
            </w:r>
          </w:p>
        </w:tc>
        <w:tc>
          <w:tcPr>
            <w:tcW w:w="2119" w:type="dxa"/>
          </w:tcPr>
          <w:p w14:paraId="05699C4B"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Вартість послуги на 1 дитину в місяць</w:t>
            </w:r>
          </w:p>
        </w:tc>
        <w:tc>
          <w:tcPr>
            <w:tcW w:w="3526" w:type="dxa"/>
          </w:tcPr>
          <w:p w14:paraId="3F9D9D06"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Підстава</w:t>
            </w:r>
          </w:p>
          <w:p w14:paraId="1C9DB65D" w14:textId="77777777" w:rsidR="00301FF2" w:rsidRPr="00A40468" w:rsidRDefault="00301FF2" w:rsidP="00FF7F07">
            <w:pPr>
              <w:jc w:val="center"/>
              <w:rPr>
                <w:rFonts w:ascii="Times New Roman" w:hAnsi="Times New Roman" w:cs="Times New Roman"/>
                <w:sz w:val="28"/>
                <w:szCs w:val="28"/>
                <w:u w:val="single"/>
              </w:rPr>
            </w:pPr>
          </w:p>
        </w:tc>
      </w:tr>
      <w:tr w:rsidR="00A40468" w:rsidRPr="00A40468" w14:paraId="312B03F7" w14:textId="77777777" w:rsidTr="00FF7F07">
        <w:tc>
          <w:tcPr>
            <w:tcW w:w="1083" w:type="dxa"/>
          </w:tcPr>
          <w:p w14:paraId="1C5E1407"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3</w:t>
            </w:r>
          </w:p>
        </w:tc>
        <w:tc>
          <w:tcPr>
            <w:tcW w:w="2906" w:type="dxa"/>
          </w:tcPr>
          <w:p w14:paraId="60330E35"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Гурток англійської мови </w:t>
            </w:r>
          </w:p>
        </w:tc>
        <w:tc>
          <w:tcPr>
            <w:tcW w:w="2119" w:type="dxa"/>
          </w:tcPr>
          <w:p w14:paraId="21B4F3E7"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110,00 грн. </w:t>
            </w:r>
          </w:p>
          <w:p w14:paraId="35FDA6EE"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(100 дітей)</w:t>
            </w:r>
          </w:p>
        </w:tc>
        <w:tc>
          <w:tcPr>
            <w:tcW w:w="3526" w:type="dxa"/>
          </w:tcPr>
          <w:p w14:paraId="5EF9D346"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Рішення виконавчого комітету від 25.02.2021 р. № 47</w:t>
            </w:r>
          </w:p>
        </w:tc>
      </w:tr>
      <w:tr w:rsidR="00A40468" w:rsidRPr="00A40468" w14:paraId="079FF8E0" w14:textId="77777777" w:rsidTr="00FF7F07">
        <w:tc>
          <w:tcPr>
            <w:tcW w:w="1083" w:type="dxa"/>
          </w:tcPr>
          <w:p w14:paraId="5A43E4E8"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4</w:t>
            </w:r>
          </w:p>
        </w:tc>
        <w:tc>
          <w:tcPr>
            <w:tcW w:w="2906" w:type="dxa"/>
          </w:tcPr>
          <w:p w14:paraId="79B191BD"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Гурток англійської мови </w:t>
            </w:r>
          </w:p>
        </w:tc>
        <w:tc>
          <w:tcPr>
            <w:tcW w:w="2119" w:type="dxa"/>
          </w:tcPr>
          <w:p w14:paraId="2C30EA5C"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80,00 грн. </w:t>
            </w:r>
          </w:p>
          <w:p w14:paraId="6B9B9812"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(115 дітей)</w:t>
            </w:r>
          </w:p>
        </w:tc>
        <w:tc>
          <w:tcPr>
            <w:tcW w:w="3526" w:type="dxa"/>
          </w:tcPr>
          <w:p w14:paraId="4B25E3C6"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Рішення виконавчого комітету від 25.02.2021 р. № 47</w:t>
            </w:r>
          </w:p>
        </w:tc>
      </w:tr>
      <w:tr w:rsidR="00A40468" w:rsidRPr="00A40468" w14:paraId="09619491" w14:textId="77777777" w:rsidTr="00FF7F07">
        <w:tc>
          <w:tcPr>
            <w:tcW w:w="1083" w:type="dxa"/>
          </w:tcPr>
          <w:p w14:paraId="1F1B69F7"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5</w:t>
            </w:r>
          </w:p>
        </w:tc>
        <w:tc>
          <w:tcPr>
            <w:tcW w:w="2906" w:type="dxa"/>
          </w:tcPr>
          <w:p w14:paraId="79BCF23B"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Гурток англійської мови </w:t>
            </w:r>
          </w:p>
        </w:tc>
        <w:tc>
          <w:tcPr>
            <w:tcW w:w="2119" w:type="dxa"/>
          </w:tcPr>
          <w:p w14:paraId="60A5C8E7"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70,00 грн.</w:t>
            </w:r>
          </w:p>
          <w:p w14:paraId="53192F57"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 xml:space="preserve"> (55 дітей)</w:t>
            </w:r>
          </w:p>
          <w:p w14:paraId="083A0C41" w14:textId="77777777" w:rsidR="00301FF2" w:rsidRPr="00A40468" w:rsidRDefault="00301FF2" w:rsidP="00FF7F07">
            <w:pPr>
              <w:jc w:val="center"/>
              <w:rPr>
                <w:rFonts w:ascii="Times New Roman" w:hAnsi="Times New Roman" w:cs="Times New Roman"/>
                <w:sz w:val="28"/>
                <w:szCs w:val="28"/>
                <w:u w:val="single"/>
              </w:rPr>
            </w:pPr>
          </w:p>
        </w:tc>
        <w:tc>
          <w:tcPr>
            <w:tcW w:w="3526" w:type="dxa"/>
          </w:tcPr>
          <w:p w14:paraId="35F4BF74" w14:textId="77777777" w:rsidR="00301FF2" w:rsidRPr="00A40468" w:rsidRDefault="00301FF2" w:rsidP="00FF7F07">
            <w:pPr>
              <w:jc w:val="center"/>
              <w:rPr>
                <w:rFonts w:ascii="Times New Roman" w:hAnsi="Times New Roman" w:cs="Times New Roman"/>
                <w:sz w:val="28"/>
                <w:szCs w:val="28"/>
                <w:u w:val="single"/>
              </w:rPr>
            </w:pPr>
            <w:r w:rsidRPr="00A40468">
              <w:rPr>
                <w:rFonts w:ascii="Times New Roman" w:hAnsi="Times New Roman" w:cs="Times New Roman"/>
                <w:sz w:val="28"/>
                <w:szCs w:val="28"/>
                <w:u w:val="single"/>
              </w:rPr>
              <w:t>Рішення виконавчого комітету від 25.02.2021 р. № 47</w:t>
            </w:r>
          </w:p>
        </w:tc>
      </w:tr>
      <w:tr w:rsidR="00A40468" w:rsidRPr="00A40468" w14:paraId="141CF72A" w14:textId="77777777" w:rsidTr="00FF7F07">
        <w:tc>
          <w:tcPr>
            <w:tcW w:w="1083" w:type="dxa"/>
          </w:tcPr>
          <w:p w14:paraId="7F8D46D4" w14:textId="77777777" w:rsidR="00301FF2" w:rsidRPr="00A40468" w:rsidRDefault="00301FF2" w:rsidP="00FF7F07">
            <w:pPr>
              <w:jc w:val="center"/>
              <w:rPr>
                <w:rFonts w:ascii="Times New Roman" w:hAnsi="Times New Roman" w:cs="Times New Roman"/>
                <w:b/>
                <w:sz w:val="28"/>
                <w:szCs w:val="28"/>
                <w:u w:val="single"/>
              </w:rPr>
            </w:pPr>
            <w:r w:rsidRPr="00A40468">
              <w:rPr>
                <w:rFonts w:ascii="Times New Roman" w:hAnsi="Times New Roman" w:cs="Times New Roman"/>
                <w:b/>
                <w:sz w:val="28"/>
                <w:szCs w:val="28"/>
                <w:u w:val="single"/>
              </w:rPr>
              <w:t xml:space="preserve">Всього </w:t>
            </w:r>
          </w:p>
        </w:tc>
        <w:tc>
          <w:tcPr>
            <w:tcW w:w="2906" w:type="dxa"/>
          </w:tcPr>
          <w:p w14:paraId="69E33025" w14:textId="77777777" w:rsidR="00301FF2" w:rsidRPr="00A40468" w:rsidRDefault="00301FF2" w:rsidP="00FF7F07">
            <w:pPr>
              <w:jc w:val="center"/>
              <w:rPr>
                <w:rFonts w:ascii="Times New Roman" w:hAnsi="Times New Roman" w:cs="Times New Roman"/>
                <w:b/>
                <w:sz w:val="28"/>
                <w:szCs w:val="28"/>
                <w:u w:val="single"/>
              </w:rPr>
            </w:pPr>
            <w:r w:rsidRPr="00A40468">
              <w:rPr>
                <w:rFonts w:ascii="Times New Roman" w:hAnsi="Times New Roman" w:cs="Times New Roman"/>
                <w:b/>
                <w:sz w:val="28"/>
                <w:szCs w:val="28"/>
                <w:u w:val="single"/>
              </w:rPr>
              <w:t>3</w:t>
            </w:r>
          </w:p>
        </w:tc>
        <w:tc>
          <w:tcPr>
            <w:tcW w:w="2119" w:type="dxa"/>
          </w:tcPr>
          <w:p w14:paraId="4BBAE278" w14:textId="77777777" w:rsidR="00301FF2" w:rsidRPr="00A40468" w:rsidRDefault="00301FF2" w:rsidP="00FF7F07">
            <w:pPr>
              <w:jc w:val="center"/>
              <w:rPr>
                <w:rFonts w:ascii="Times New Roman" w:hAnsi="Times New Roman" w:cs="Times New Roman"/>
                <w:b/>
                <w:sz w:val="28"/>
                <w:szCs w:val="28"/>
                <w:u w:val="single"/>
              </w:rPr>
            </w:pPr>
            <w:r w:rsidRPr="00A40468">
              <w:rPr>
                <w:rFonts w:ascii="Times New Roman" w:hAnsi="Times New Roman" w:cs="Times New Roman"/>
                <w:b/>
                <w:sz w:val="28"/>
                <w:szCs w:val="28"/>
                <w:u w:val="single"/>
              </w:rPr>
              <w:t>270 дітей</w:t>
            </w:r>
          </w:p>
        </w:tc>
        <w:tc>
          <w:tcPr>
            <w:tcW w:w="3526" w:type="dxa"/>
          </w:tcPr>
          <w:p w14:paraId="5B8EE611" w14:textId="77777777" w:rsidR="00301FF2" w:rsidRPr="00A40468" w:rsidRDefault="00301FF2" w:rsidP="00FF7F07">
            <w:pPr>
              <w:jc w:val="center"/>
              <w:rPr>
                <w:rFonts w:ascii="Times New Roman" w:hAnsi="Times New Roman" w:cs="Times New Roman"/>
                <w:b/>
                <w:sz w:val="28"/>
                <w:szCs w:val="28"/>
                <w:u w:val="single"/>
              </w:rPr>
            </w:pPr>
          </w:p>
        </w:tc>
      </w:tr>
    </w:tbl>
    <w:p w14:paraId="3642C9B2"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Разом із тим, подальшого удосконалення потребують такі питання</w:t>
      </w:r>
      <w:r w:rsidRPr="000F345F">
        <w:rPr>
          <w:rFonts w:ascii="Times New Roman" w:hAnsi="Times New Roman" w:cs="Times New Roman"/>
          <w:sz w:val="28"/>
          <w:szCs w:val="28"/>
        </w:rPr>
        <w:t>:</w:t>
      </w:r>
    </w:p>
    <w:p w14:paraId="3B40776C" w14:textId="77777777" w:rsidR="00301FF2" w:rsidRDefault="00301FF2" w:rsidP="00461743">
      <w:pPr>
        <w:pStyle w:val="a9"/>
        <w:numPr>
          <w:ilvl w:val="0"/>
          <w:numId w:val="5"/>
        </w:numPr>
        <w:jc w:val="both"/>
        <w:rPr>
          <w:rFonts w:ascii="Times New Roman" w:hAnsi="Times New Roman" w:cs="Times New Roman"/>
          <w:sz w:val="28"/>
          <w:szCs w:val="28"/>
        </w:rPr>
      </w:pPr>
      <w:r>
        <w:rPr>
          <w:rFonts w:ascii="Times New Roman" w:hAnsi="Times New Roman" w:cs="Times New Roman"/>
          <w:sz w:val="28"/>
          <w:szCs w:val="28"/>
        </w:rPr>
        <w:t>активізація роботи з оприлюднення результативності надання додаткових освітніх послуг на веб-сайтах;</w:t>
      </w:r>
    </w:p>
    <w:p w14:paraId="33324832" w14:textId="77777777" w:rsidR="00301FF2" w:rsidRDefault="00301FF2" w:rsidP="00461743">
      <w:pPr>
        <w:pStyle w:val="a9"/>
        <w:numPr>
          <w:ilvl w:val="0"/>
          <w:numId w:val="5"/>
        </w:numPr>
        <w:jc w:val="both"/>
        <w:rPr>
          <w:rFonts w:ascii="Times New Roman" w:hAnsi="Times New Roman" w:cs="Times New Roman"/>
          <w:sz w:val="28"/>
          <w:szCs w:val="28"/>
        </w:rPr>
      </w:pPr>
      <w:r>
        <w:rPr>
          <w:rFonts w:ascii="Times New Roman" w:hAnsi="Times New Roman" w:cs="Times New Roman"/>
          <w:sz w:val="28"/>
          <w:szCs w:val="28"/>
        </w:rPr>
        <w:t>поповнення матеріально-технічної, навчально-методичної бази для надання додаткових освітніх послуг різного профільного спрямування</w:t>
      </w:r>
      <w:r w:rsidRPr="00B87136">
        <w:rPr>
          <w:rFonts w:ascii="Times New Roman" w:hAnsi="Times New Roman" w:cs="Times New Roman"/>
          <w:sz w:val="28"/>
          <w:szCs w:val="28"/>
        </w:rPr>
        <w:t xml:space="preserve">: </w:t>
      </w:r>
      <w:r>
        <w:rPr>
          <w:rFonts w:ascii="Times New Roman" w:hAnsi="Times New Roman" w:cs="Times New Roman"/>
          <w:sz w:val="28"/>
          <w:szCs w:val="28"/>
        </w:rPr>
        <w:t>фізкультурно-оздоровчого, логіко-математичного, екологічного, музичного, театрального, художньо-естетичного;</w:t>
      </w:r>
    </w:p>
    <w:p w14:paraId="2B087776" w14:textId="77777777" w:rsidR="00301FF2" w:rsidRPr="00CC5F59" w:rsidRDefault="00301FF2" w:rsidP="00461743">
      <w:pPr>
        <w:pStyle w:val="a9"/>
        <w:numPr>
          <w:ilvl w:val="0"/>
          <w:numId w:val="5"/>
        </w:numPr>
        <w:jc w:val="both"/>
        <w:rPr>
          <w:rFonts w:ascii="Times New Roman" w:hAnsi="Times New Roman" w:cs="Times New Roman"/>
          <w:sz w:val="28"/>
          <w:szCs w:val="28"/>
        </w:rPr>
      </w:pPr>
      <w:r>
        <w:rPr>
          <w:rFonts w:ascii="Times New Roman" w:hAnsi="Times New Roman" w:cs="Times New Roman"/>
          <w:sz w:val="28"/>
          <w:szCs w:val="28"/>
        </w:rPr>
        <w:t>активізація участі гуртківців у міських заходах.</w:t>
      </w:r>
    </w:p>
    <w:p w14:paraId="7EDBC6C6" w14:textId="77777777" w:rsidR="00301FF2" w:rsidRDefault="00301FF2" w:rsidP="00301FF2">
      <w:pPr>
        <w:pStyle w:val="a9"/>
        <w:jc w:val="both"/>
        <w:rPr>
          <w:rFonts w:ascii="Times New Roman" w:hAnsi="Times New Roman" w:cs="Times New Roman"/>
          <w:sz w:val="28"/>
          <w:szCs w:val="28"/>
        </w:rPr>
      </w:pPr>
      <w:r w:rsidRPr="00B07F28">
        <w:rPr>
          <w:rFonts w:ascii="Times New Roman" w:hAnsi="Times New Roman" w:cs="Times New Roman"/>
          <w:sz w:val="28"/>
          <w:szCs w:val="28"/>
        </w:rPr>
        <w:t xml:space="preserve">       У </w:t>
      </w:r>
      <w:r>
        <w:rPr>
          <w:rFonts w:ascii="Times New Roman" w:hAnsi="Times New Roman" w:cs="Times New Roman"/>
          <w:sz w:val="28"/>
          <w:szCs w:val="28"/>
        </w:rPr>
        <w:t>закладах дошкільної освіти Нововолинської міської територіальної громади приділяється значна увага формуванню здоров’язбережувального середовища, зміцненню здоров’я та зниженню захворюваності дітей. Цьому сприяє медичне обслуговування дітей.</w:t>
      </w:r>
    </w:p>
    <w:p w14:paraId="5065A31F"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стану здоров’я  дітей у закладах дошкільної освіти визначено такі пріоритетні напрями роботи: збереження і зміцнення здоров’я дітей; забезпечення ефективного розвитку вихованців; формування свідомого ставлення до власного здоров’я і здоров’я оточуючих.</w:t>
      </w:r>
    </w:p>
    <w:p w14:paraId="662FCC94" w14:textId="77777777" w:rsidR="00301FF2" w:rsidRDefault="00301FF2" w:rsidP="00301FF2">
      <w:pPr>
        <w:pStyle w:val="a9"/>
        <w:jc w:val="both"/>
        <w:rPr>
          <w:rFonts w:ascii="Times New Roman" w:hAnsi="Times New Roman" w:cs="Times New Roman"/>
          <w:sz w:val="28"/>
          <w:szCs w:val="28"/>
        </w:rPr>
      </w:pPr>
      <w:r w:rsidRPr="003A27E2">
        <w:rPr>
          <w:rFonts w:ascii="Times New Roman" w:hAnsi="Times New Roman" w:cs="Times New Roman"/>
          <w:sz w:val="28"/>
          <w:szCs w:val="28"/>
        </w:rPr>
        <w:t xml:space="preserve">         Дирекцією закладів дошкільної освіти, </w:t>
      </w:r>
      <w:r>
        <w:rPr>
          <w:rFonts w:ascii="Times New Roman" w:hAnsi="Times New Roman" w:cs="Times New Roman"/>
          <w:sz w:val="28"/>
          <w:szCs w:val="28"/>
        </w:rPr>
        <w:t>медичними сестрами здійснюється регулярний контроль за станом відвідування та станом пропусків дітьми через хвороби.</w:t>
      </w:r>
    </w:p>
    <w:p w14:paraId="52C82E52"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З метою прищеплення дітям навичок здорового способу життя у закладах дошкільної освіти розроблено систему </w:t>
      </w:r>
      <w:proofErr w:type="spellStart"/>
      <w:r>
        <w:rPr>
          <w:rFonts w:ascii="Times New Roman" w:hAnsi="Times New Roman" w:cs="Times New Roman"/>
          <w:sz w:val="28"/>
          <w:szCs w:val="28"/>
        </w:rPr>
        <w:t>валеологічної</w:t>
      </w:r>
      <w:proofErr w:type="spellEnd"/>
      <w:r>
        <w:rPr>
          <w:rFonts w:ascii="Times New Roman" w:hAnsi="Times New Roman" w:cs="Times New Roman"/>
          <w:sz w:val="28"/>
          <w:szCs w:val="28"/>
        </w:rPr>
        <w:t xml:space="preserve"> освіти. Питання збереження і зміцнення здоров’я дітей вирішується під час різних форм фізичного виховання дітей.</w:t>
      </w:r>
    </w:p>
    <w:p w14:paraId="64A5D07C"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Аналіз медичної документації засвідчив, що відповідно до річних планів у закладах дошкільної освіти здійснюється медико-профілактична робота та заходи лікувально-профілактичного характеру: щеплення, антропометрія, огляд на </w:t>
      </w:r>
      <w:proofErr w:type="spellStart"/>
      <w:r>
        <w:rPr>
          <w:rFonts w:ascii="Times New Roman" w:hAnsi="Times New Roman" w:cs="Times New Roman"/>
          <w:sz w:val="28"/>
          <w:szCs w:val="28"/>
        </w:rPr>
        <w:t>педикульоз</w:t>
      </w:r>
      <w:proofErr w:type="spellEnd"/>
      <w:r>
        <w:rPr>
          <w:rFonts w:ascii="Times New Roman" w:hAnsi="Times New Roman" w:cs="Times New Roman"/>
          <w:sz w:val="28"/>
          <w:szCs w:val="28"/>
        </w:rPr>
        <w:t>, визначення стану фізичного розвитку.</w:t>
      </w:r>
    </w:p>
    <w:p w14:paraId="483C16F0" w14:textId="793C5CD9" w:rsidR="00301FF2" w:rsidRPr="00A40468" w:rsidRDefault="00301FF2" w:rsidP="00301FF2">
      <w:pPr>
        <w:pStyle w:val="a9"/>
        <w:tabs>
          <w:tab w:val="left" w:pos="3828"/>
        </w:tabs>
        <w:jc w:val="both"/>
        <w:rPr>
          <w:rFonts w:ascii="Times New Roman" w:hAnsi="Times New Roman" w:cs="Times New Roman"/>
          <w:sz w:val="28"/>
          <w:szCs w:val="28"/>
        </w:rPr>
      </w:pPr>
      <w:r w:rsidRPr="00A40468">
        <w:rPr>
          <w:rFonts w:ascii="Times New Roman" w:hAnsi="Times New Roman" w:cs="Times New Roman"/>
          <w:sz w:val="28"/>
          <w:szCs w:val="28"/>
        </w:rPr>
        <w:t xml:space="preserve">       На підставі моніторингу річних планів роботи, протоколів педагогічних рад і виробничих нарад є підстави стверджувати, що директорами закладів </w:t>
      </w:r>
      <w:r w:rsidRPr="00A40468">
        <w:rPr>
          <w:rFonts w:ascii="Times New Roman" w:hAnsi="Times New Roman" w:cs="Times New Roman"/>
          <w:sz w:val="28"/>
          <w:szCs w:val="28"/>
        </w:rPr>
        <w:lastRenderedPageBreak/>
        <w:t>дошкільної освіти ведеться системний аналіз організації здоров'я</w:t>
      </w:r>
      <w:r w:rsidR="005869F3">
        <w:rPr>
          <w:rFonts w:ascii="Times New Roman" w:hAnsi="Times New Roman" w:cs="Times New Roman"/>
          <w:sz w:val="28"/>
          <w:szCs w:val="28"/>
        </w:rPr>
        <w:t xml:space="preserve"> </w:t>
      </w:r>
      <w:proofErr w:type="spellStart"/>
      <w:r w:rsidRPr="00A40468">
        <w:rPr>
          <w:rFonts w:ascii="Times New Roman" w:hAnsi="Times New Roman" w:cs="Times New Roman"/>
          <w:sz w:val="28"/>
          <w:szCs w:val="28"/>
        </w:rPr>
        <w:t>збережувального</w:t>
      </w:r>
      <w:proofErr w:type="spellEnd"/>
      <w:r w:rsidRPr="00A40468">
        <w:rPr>
          <w:rFonts w:ascii="Times New Roman" w:hAnsi="Times New Roman" w:cs="Times New Roman"/>
          <w:sz w:val="28"/>
          <w:szCs w:val="28"/>
        </w:rPr>
        <w:t xml:space="preserve"> освітнього простору, стану здоров'я дітей. Педагогами розроблено заходи щодо формування здоров'я</w:t>
      </w:r>
      <w:r w:rsidR="002F3B2D">
        <w:rPr>
          <w:rFonts w:ascii="Times New Roman" w:hAnsi="Times New Roman" w:cs="Times New Roman"/>
          <w:sz w:val="28"/>
          <w:szCs w:val="28"/>
        </w:rPr>
        <w:t xml:space="preserve"> </w:t>
      </w:r>
      <w:proofErr w:type="spellStart"/>
      <w:r w:rsidRPr="00A40468">
        <w:rPr>
          <w:rFonts w:ascii="Times New Roman" w:hAnsi="Times New Roman" w:cs="Times New Roman"/>
          <w:sz w:val="28"/>
          <w:szCs w:val="28"/>
        </w:rPr>
        <w:t>збережувальної</w:t>
      </w:r>
      <w:proofErr w:type="spellEnd"/>
      <w:r w:rsidRPr="00A40468">
        <w:rPr>
          <w:rFonts w:ascii="Times New Roman" w:hAnsi="Times New Roman" w:cs="Times New Roman"/>
          <w:sz w:val="28"/>
          <w:szCs w:val="28"/>
        </w:rPr>
        <w:t xml:space="preserve"> компетентності дітей. Перегляд різних форм фізкультурно-оздоровчої роботи протягом 2020-2021 навчального року, засідання клубу «Здорова дитина» показав, що їх ефективність відзначається раціональним поєднанням інтенсивної </w:t>
      </w:r>
      <w:proofErr w:type="spellStart"/>
      <w:r w:rsidRPr="00A40468">
        <w:rPr>
          <w:rFonts w:ascii="Times New Roman" w:hAnsi="Times New Roman" w:cs="Times New Roman"/>
          <w:sz w:val="28"/>
          <w:szCs w:val="28"/>
        </w:rPr>
        <w:t>оздоровчо</w:t>
      </w:r>
      <w:proofErr w:type="spellEnd"/>
      <w:r w:rsidRPr="00A40468">
        <w:rPr>
          <w:rFonts w:ascii="Times New Roman" w:hAnsi="Times New Roman" w:cs="Times New Roman"/>
          <w:sz w:val="28"/>
          <w:szCs w:val="28"/>
        </w:rPr>
        <w:t>-профілактичної роботи з корекційно-реабілітаційними заходами.</w:t>
      </w:r>
    </w:p>
    <w:p w14:paraId="4448D2A0"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Як позитивний факт слід відзначити оформлення на кожного вихованця листка здоров’я, що допомагає здійснювати індивідуальний підхід під час проведення фізкультурно-оздоровчих заходів.</w:t>
      </w:r>
    </w:p>
    <w:p w14:paraId="38C50B02" w14:textId="1BC2D7F0" w:rsidR="00301FF2" w:rsidRPr="00A40468"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Аналіз ділових щоденників контролю показав, що педагоги закладів дошкільної освіти  приділяють значну увагу проведенню </w:t>
      </w:r>
      <w:proofErr w:type="spellStart"/>
      <w:r>
        <w:rPr>
          <w:rFonts w:ascii="Times New Roman" w:hAnsi="Times New Roman" w:cs="Times New Roman"/>
          <w:sz w:val="28"/>
          <w:szCs w:val="28"/>
        </w:rPr>
        <w:t>загартовуючих</w:t>
      </w:r>
      <w:proofErr w:type="spellEnd"/>
      <w:r>
        <w:rPr>
          <w:rFonts w:ascii="Times New Roman" w:hAnsi="Times New Roman" w:cs="Times New Roman"/>
          <w:sz w:val="28"/>
          <w:szCs w:val="28"/>
        </w:rPr>
        <w:t xml:space="preserve"> процедур, впровадженню альтернативних здоров’я</w:t>
      </w:r>
      <w:r w:rsidR="002F3B2D">
        <w:rPr>
          <w:rFonts w:ascii="Times New Roman" w:hAnsi="Times New Roman" w:cs="Times New Roman"/>
          <w:sz w:val="28"/>
          <w:szCs w:val="28"/>
        </w:rPr>
        <w:t xml:space="preserve"> </w:t>
      </w:r>
      <w:proofErr w:type="spellStart"/>
      <w:r>
        <w:rPr>
          <w:rFonts w:ascii="Times New Roman" w:hAnsi="Times New Roman" w:cs="Times New Roman"/>
          <w:sz w:val="28"/>
          <w:szCs w:val="28"/>
        </w:rPr>
        <w:t>збережувальних</w:t>
      </w:r>
      <w:proofErr w:type="spellEnd"/>
      <w:r>
        <w:rPr>
          <w:rFonts w:ascii="Times New Roman" w:hAnsi="Times New Roman" w:cs="Times New Roman"/>
          <w:sz w:val="28"/>
          <w:szCs w:val="28"/>
        </w:rPr>
        <w:t xml:space="preserve"> технологій таких, як фіто-, </w:t>
      </w:r>
      <w:proofErr w:type="spellStart"/>
      <w:r>
        <w:rPr>
          <w:rFonts w:ascii="Times New Roman" w:hAnsi="Times New Roman" w:cs="Times New Roman"/>
          <w:sz w:val="28"/>
          <w:szCs w:val="28"/>
        </w:rPr>
        <w:t>арома</w:t>
      </w:r>
      <w:proofErr w:type="spellEnd"/>
      <w:r>
        <w:rPr>
          <w:rFonts w:ascii="Times New Roman" w:hAnsi="Times New Roman" w:cs="Times New Roman"/>
          <w:sz w:val="28"/>
          <w:szCs w:val="28"/>
        </w:rPr>
        <w:t>-, казко-, арт-</w:t>
      </w:r>
      <w:proofErr w:type="spellStart"/>
      <w:r>
        <w:rPr>
          <w:rFonts w:ascii="Times New Roman" w:hAnsi="Times New Roman" w:cs="Times New Roman"/>
          <w:sz w:val="28"/>
          <w:szCs w:val="28"/>
        </w:rPr>
        <w:t>кольоротерапії</w:t>
      </w:r>
      <w:proofErr w:type="spellEnd"/>
      <w:r>
        <w:rPr>
          <w:rFonts w:ascii="Times New Roman" w:hAnsi="Times New Roman" w:cs="Times New Roman"/>
          <w:sz w:val="28"/>
          <w:szCs w:val="28"/>
        </w:rPr>
        <w:t xml:space="preserve">; аеробіки, </w:t>
      </w:r>
      <w:proofErr w:type="spellStart"/>
      <w:r>
        <w:rPr>
          <w:rFonts w:ascii="Times New Roman" w:hAnsi="Times New Roman" w:cs="Times New Roman"/>
          <w:sz w:val="28"/>
          <w:szCs w:val="28"/>
        </w:rPr>
        <w:t>фітболгімнастики</w:t>
      </w:r>
      <w:proofErr w:type="spellEnd"/>
      <w:r>
        <w:rPr>
          <w:rFonts w:ascii="Times New Roman" w:hAnsi="Times New Roman" w:cs="Times New Roman"/>
          <w:sz w:val="28"/>
          <w:szCs w:val="28"/>
        </w:rPr>
        <w:t xml:space="preserve">, вправ на </w:t>
      </w:r>
      <w:proofErr w:type="spellStart"/>
      <w:r>
        <w:rPr>
          <w:rFonts w:ascii="Times New Roman" w:hAnsi="Times New Roman" w:cs="Times New Roman"/>
          <w:sz w:val="28"/>
          <w:szCs w:val="28"/>
        </w:rPr>
        <w:t>степплатформах</w:t>
      </w:r>
      <w:proofErr w:type="spellEnd"/>
      <w:r>
        <w:rPr>
          <w:rFonts w:ascii="Times New Roman" w:hAnsi="Times New Roman" w:cs="Times New Roman"/>
          <w:sz w:val="28"/>
          <w:szCs w:val="28"/>
        </w:rPr>
        <w:t xml:space="preserve"> та інших. Особливо результативно в цьому напрямку працюють  колективи ЗДО № 3, 4, 5, 6, 7, 9. І як наслідок, у результаті чіткої системи фізкультурно-оздоровчої, медико-профілактичної роботи покращуються показники фізичного розвитку дітей. </w:t>
      </w:r>
      <w:r w:rsidRPr="00A40468">
        <w:rPr>
          <w:rFonts w:ascii="Times New Roman" w:hAnsi="Times New Roman" w:cs="Times New Roman"/>
          <w:sz w:val="28"/>
          <w:szCs w:val="28"/>
        </w:rPr>
        <w:t>Кількість днів, пропущених через хвороби у 2020 році становить 2079 (однією дитиною – 1,2 днів) проти 6856 днів у 2019 році (однією дитиною - 3,5 днів). У переважній більшості – це гострі респіраторні захворювання.</w:t>
      </w:r>
    </w:p>
    <w:p w14:paraId="7A441F1E" w14:textId="11C628B9"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Високих показників зниження захворюваності дітей досягнуто у таких закладах дошкільної освіти: № 1, 2, 5, 9.</w:t>
      </w:r>
    </w:p>
    <w:p w14:paraId="226AC879" w14:textId="77777777" w:rsidR="00301FF2" w:rsidRPr="00104628"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04628">
        <w:rPr>
          <w:rFonts w:ascii="Times New Roman" w:hAnsi="Times New Roman" w:cs="Times New Roman"/>
          <w:sz w:val="28"/>
          <w:szCs w:val="28"/>
        </w:rPr>
        <w:t>Варто відзначити, що вихователі всіх закладів дошкільної освіти приділяють достатню увагу вихованню у дітей потреби у дотриманні здорового способу життя</w:t>
      </w:r>
      <w:r>
        <w:rPr>
          <w:rFonts w:ascii="Times New Roman" w:hAnsi="Times New Roman" w:cs="Times New Roman"/>
          <w:sz w:val="28"/>
          <w:szCs w:val="28"/>
        </w:rPr>
        <w:t xml:space="preserve">: </w:t>
      </w:r>
      <w:r w:rsidRPr="00104628">
        <w:rPr>
          <w:rFonts w:ascii="Times New Roman" w:hAnsi="Times New Roman" w:cs="Times New Roman"/>
          <w:sz w:val="28"/>
          <w:szCs w:val="28"/>
        </w:rPr>
        <w:t>формуванню стійких культурно-гігієнічних навичок</w:t>
      </w:r>
      <w:r>
        <w:rPr>
          <w:rFonts w:ascii="Times New Roman" w:hAnsi="Times New Roman" w:cs="Times New Roman"/>
          <w:sz w:val="28"/>
          <w:szCs w:val="28"/>
        </w:rPr>
        <w:t xml:space="preserve">; </w:t>
      </w:r>
      <w:r w:rsidRPr="00104628">
        <w:rPr>
          <w:rFonts w:ascii="Times New Roman" w:hAnsi="Times New Roman" w:cs="Times New Roman"/>
          <w:sz w:val="28"/>
          <w:szCs w:val="28"/>
        </w:rPr>
        <w:t>розвитку уявлень про будову власного тіла, призначення органів</w:t>
      </w:r>
      <w:r>
        <w:rPr>
          <w:rFonts w:ascii="Times New Roman" w:hAnsi="Times New Roman" w:cs="Times New Roman"/>
          <w:sz w:val="28"/>
          <w:szCs w:val="28"/>
        </w:rPr>
        <w:t xml:space="preserve">; </w:t>
      </w:r>
      <w:r w:rsidRPr="00104628">
        <w:rPr>
          <w:rFonts w:ascii="Times New Roman" w:hAnsi="Times New Roman" w:cs="Times New Roman"/>
          <w:sz w:val="28"/>
          <w:szCs w:val="28"/>
        </w:rPr>
        <w:t>навчанню догляду за власним тілом.</w:t>
      </w:r>
    </w:p>
    <w:p w14:paraId="7599861F" w14:textId="77777777" w:rsidR="00301FF2" w:rsidRDefault="00301FF2" w:rsidP="00301FF2">
      <w:pPr>
        <w:pStyle w:val="a9"/>
        <w:jc w:val="both"/>
        <w:rPr>
          <w:rFonts w:ascii="Times New Roman" w:hAnsi="Times New Roman" w:cs="Times New Roman"/>
          <w:sz w:val="28"/>
          <w:szCs w:val="28"/>
        </w:rPr>
      </w:pPr>
      <w:r w:rsidRPr="00104628">
        <w:rPr>
          <w:rFonts w:ascii="Times New Roman" w:hAnsi="Times New Roman" w:cs="Times New Roman"/>
          <w:sz w:val="28"/>
          <w:szCs w:val="28"/>
        </w:rPr>
        <w:t xml:space="preserve">      </w:t>
      </w:r>
      <w:r>
        <w:rPr>
          <w:rFonts w:ascii="Times New Roman" w:hAnsi="Times New Roman" w:cs="Times New Roman"/>
          <w:sz w:val="28"/>
          <w:szCs w:val="28"/>
        </w:rPr>
        <w:t xml:space="preserve">  Разом з тим, медичні кабінети ЗДО потребують поповнення  медичними інструментами, устаткуванням, препаратами, ліками відповідно до наказу МОЗ і МОН України від  30.08.2005 р. № 435/496 «Про вдосконалення медичного обслуговування дітей у дошкільному навчальному закладі».</w:t>
      </w:r>
    </w:p>
    <w:p w14:paraId="1DBB4DFF" w14:textId="77777777" w:rsidR="00301FF2" w:rsidRPr="003A6A13" w:rsidRDefault="00301FF2" w:rsidP="00301FF2">
      <w:pPr>
        <w:spacing w:after="0" w:line="240" w:lineRule="auto"/>
        <w:ind w:right="-7" w:firstLine="567"/>
        <w:jc w:val="both"/>
        <w:rPr>
          <w:rFonts w:ascii="Times New Roman" w:hAnsi="Times New Roman" w:cs="Times New Roman"/>
          <w:sz w:val="28"/>
          <w:szCs w:val="28"/>
        </w:rPr>
      </w:pPr>
      <w:r>
        <w:rPr>
          <w:rFonts w:ascii="Times New Roman" w:hAnsi="Times New Roman" w:cs="Times New Roman"/>
          <w:sz w:val="28"/>
          <w:szCs w:val="28"/>
        </w:rPr>
        <w:t>Х</w:t>
      </w:r>
      <w:r w:rsidRPr="003A6A13">
        <w:rPr>
          <w:rFonts w:ascii="Times New Roman" w:hAnsi="Times New Roman" w:cs="Times New Roman"/>
          <w:sz w:val="28"/>
          <w:szCs w:val="28"/>
        </w:rPr>
        <w:t xml:space="preserve">арчування дітей у закладах дошкільної освіти організовується відповідно до Закону України «Про дошкільну освіту» (2001 р. ст. 35 </w:t>
      </w:r>
      <w:proofErr w:type="spellStart"/>
      <w:r w:rsidRPr="003A6A13">
        <w:rPr>
          <w:rFonts w:ascii="Times New Roman" w:hAnsi="Times New Roman" w:cs="Times New Roman"/>
          <w:sz w:val="28"/>
          <w:szCs w:val="28"/>
        </w:rPr>
        <w:t>п.5</w:t>
      </w:r>
      <w:proofErr w:type="spellEnd"/>
      <w:r w:rsidRPr="003A6A13">
        <w:rPr>
          <w:rFonts w:ascii="Times New Roman" w:hAnsi="Times New Roman" w:cs="Times New Roman"/>
          <w:sz w:val="28"/>
          <w:szCs w:val="28"/>
        </w:rPr>
        <w:t xml:space="preserve">), Постанови Кабінету Міністрів України від 22.11.2004 р. № 1591 «Про затвердження норм харчування у навчальних та оздоровчих закладах», Інструкції з організації харчування дітей у дошкільних навчальних закладах (2006 р.), розпорядження голови ВОДА від </w:t>
      </w:r>
      <w:r>
        <w:rPr>
          <w:rFonts w:ascii="Times New Roman" w:hAnsi="Times New Roman" w:cs="Times New Roman"/>
          <w:sz w:val="28"/>
          <w:szCs w:val="28"/>
        </w:rPr>
        <w:t>17</w:t>
      </w:r>
      <w:r w:rsidRPr="003A6A13">
        <w:rPr>
          <w:rFonts w:ascii="Times New Roman" w:hAnsi="Times New Roman" w:cs="Times New Roman"/>
          <w:sz w:val="28"/>
          <w:szCs w:val="28"/>
        </w:rPr>
        <w:t>.</w:t>
      </w:r>
      <w:r>
        <w:rPr>
          <w:rFonts w:ascii="Times New Roman" w:hAnsi="Times New Roman" w:cs="Times New Roman"/>
          <w:sz w:val="28"/>
          <w:szCs w:val="28"/>
        </w:rPr>
        <w:t>02</w:t>
      </w:r>
      <w:r w:rsidRPr="003A6A13">
        <w:rPr>
          <w:rFonts w:ascii="Times New Roman" w:hAnsi="Times New Roman" w:cs="Times New Roman"/>
          <w:sz w:val="28"/>
          <w:szCs w:val="28"/>
        </w:rPr>
        <w:t>.20</w:t>
      </w:r>
      <w:r>
        <w:rPr>
          <w:rFonts w:ascii="Times New Roman" w:hAnsi="Times New Roman" w:cs="Times New Roman"/>
          <w:sz w:val="28"/>
          <w:szCs w:val="28"/>
        </w:rPr>
        <w:t>21</w:t>
      </w:r>
      <w:r w:rsidRPr="003A6A13">
        <w:rPr>
          <w:rFonts w:ascii="Times New Roman" w:hAnsi="Times New Roman" w:cs="Times New Roman"/>
          <w:sz w:val="28"/>
          <w:szCs w:val="28"/>
        </w:rPr>
        <w:t xml:space="preserve"> р. № 6</w:t>
      </w:r>
      <w:r>
        <w:rPr>
          <w:rFonts w:ascii="Times New Roman" w:hAnsi="Times New Roman" w:cs="Times New Roman"/>
          <w:sz w:val="28"/>
          <w:szCs w:val="28"/>
        </w:rPr>
        <w:t>4</w:t>
      </w:r>
      <w:r w:rsidRPr="003A6A13">
        <w:rPr>
          <w:rFonts w:ascii="Times New Roman" w:hAnsi="Times New Roman" w:cs="Times New Roman"/>
          <w:sz w:val="28"/>
          <w:szCs w:val="28"/>
        </w:rPr>
        <w:t xml:space="preserve"> «Про заходи</w:t>
      </w:r>
      <w:r>
        <w:rPr>
          <w:rFonts w:ascii="Times New Roman" w:hAnsi="Times New Roman" w:cs="Times New Roman"/>
          <w:sz w:val="28"/>
          <w:szCs w:val="28"/>
        </w:rPr>
        <w:t xml:space="preserve"> зі</w:t>
      </w:r>
      <w:r w:rsidRPr="003A6A13">
        <w:rPr>
          <w:rFonts w:ascii="Times New Roman" w:hAnsi="Times New Roman" w:cs="Times New Roman"/>
          <w:sz w:val="28"/>
          <w:szCs w:val="28"/>
        </w:rPr>
        <w:t xml:space="preserve"> створення належних умов для безпечного харчування у закладах освіти Волинської області».</w:t>
      </w:r>
    </w:p>
    <w:p w14:paraId="35ABF77E" w14:textId="77777777" w:rsidR="00301FF2" w:rsidRPr="003A6A13" w:rsidRDefault="00301FF2" w:rsidP="00301FF2">
      <w:pPr>
        <w:spacing w:after="0" w:line="240" w:lineRule="auto"/>
        <w:ind w:right="-7" w:firstLine="567"/>
        <w:jc w:val="both"/>
        <w:rPr>
          <w:rFonts w:ascii="Times New Roman" w:hAnsi="Times New Roman" w:cs="Times New Roman"/>
          <w:sz w:val="28"/>
          <w:szCs w:val="28"/>
        </w:rPr>
      </w:pPr>
      <w:r w:rsidRPr="003A6A13">
        <w:rPr>
          <w:rFonts w:ascii="Times New Roman" w:hAnsi="Times New Roman" w:cs="Times New Roman"/>
          <w:sz w:val="28"/>
          <w:szCs w:val="28"/>
        </w:rPr>
        <w:t xml:space="preserve">У </w:t>
      </w:r>
      <w:r>
        <w:rPr>
          <w:rFonts w:ascii="Times New Roman" w:hAnsi="Times New Roman" w:cs="Times New Roman"/>
          <w:sz w:val="28"/>
          <w:szCs w:val="28"/>
        </w:rPr>
        <w:t>12</w:t>
      </w:r>
      <w:r w:rsidRPr="003A6A13">
        <w:rPr>
          <w:rFonts w:ascii="Times New Roman" w:hAnsi="Times New Roman" w:cs="Times New Roman"/>
          <w:sz w:val="28"/>
          <w:szCs w:val="28"/>
        </w:rPr>
        <w:t xml:space="preserve"> закладах дошкільної освіти організовано триразовий режим харчування.</w:t>
      </w:r>
      <w:r>
        <w:rPr>
          <w:rFonts w:ascii="Times New Roman" w:hAnsi="Times New Roman" w:cs="Times New Roman"/>
          <w:sz w:val="28"/>
          <w:szCs w:val="28"/>
        </w:rPr>
        <w:t xml:space="preserve"> </w:t>
      </w:r>
      <w:r w:rsidRPr="003A6A13">
        <w:rPr>
          <w:rFonts w:ascii="Times New Roman" w:hAnsi="Times New Roman" w:cs="Times New Roman"/>
          <w:sz w:val="28"/>
          <w:szCs w:val="28"/>
        </w:rPr>
        <w:t>У кожному закладі  видано накази щодо здійснення контролю за організацією харчування.</w:t>
      </w:r>
    </w:p>
    <w:p w14:paraId="21427E08" w14:textId="77777777" w:rsidR="00301FF2" w:rsidRPr="003A6A13" w:rsidRDefault="00301FF2" w:rsidP="00301FF2">
      <w:pPr>
        <w:spacing w:after="0" w:line="240" w:lineRule="auto"/>
        <w:ind w:right="-7" w:firstLine="567"/>
        <w:jc w:val="both"/>
        <w:rPr>
          <w:rFonts w:ascii="Times New Roman" w:hAnsi="Times New Roman" w:cs="Times New Roman"/>
          <w:sz w:val="28"/>
          <w:szCs w:val="28"/>
        </w:rPr>
      </w:pPr>
      <w:r w:rsidRPr="003A6A13">
        <w:rPr>
          <w:rFonts w:ascii="Times New Roman" w:hAnsi="Times New Roman" w:cs="Times New Roman"/>
          <w:sz w:val="28"/>
          <w:szCs w:val="28"/>
        </w:rPr>
        <w:t xml:space="preserve">Упорядковано ведення документації харчоблоків закладів дошкільної освіти: наявні і своєчасно заповнюються журнали бракеражу сирої і готової продукції, книги складського обліку, нормативно-технологічної документації. Усі заклади забезпечені необхідним запасом миючих і дезінфікуючих засобів, </w:t>
      </w:r>
      <w:r w:rsidRPr="003A6A13">
        <w:rPr>
          <w:rFonts w:ascii="Times New Roman" w:hAnsi="Times New Roman" w:cs="Times New Roman"/>
          <w:sz w:val="28"/>
          <w:szCs w:val="28"/>
        </w:rPr>
        <w:lastRenderedPageBreak/>
        <w:t>індивідуальними засобами захисту, паперовими рушниками, технологічним обладнанням.</w:t>
      </w:r>
    </w:p>
    <w:p w14:paraId="0EE9C9E8" w14:textId="77777777" w:rsidR="00301FF2" w:rsidRPr="003A6A13" w:rsidRDefault="00301FF2" w:rsidP="00301FF2">
      <w:pPr>
        <w:spacing w:after="0" w:line="240" w:lineRule="auto"/>
        <w:ind w:right="-7" w:firstLine="708"/>
        <w:jc w:val="both"/>
        <w:rPr>
          <w:rFonts w:ascii="Times New Roman" w:hAnsi="Times New Roman" w:cs="Times New Roman"/>
          <w:sz w:val="28"/>
          <w:szCs w:val="28"/>
        </w:rPr>
      </w:pPr>
      <w:r w:rsidRPr="003A6A13">
        <w:rPr>
          <w:rFonts w:ascii="Times New Roman" w:hAnsi="Times New Roman" w:cs="Times New Roman"/>
          <w:sz w:val="28"/>
          <w:szCs w:val="28"/>
        </w:rPr>
        <w:t>Для організації раціонального харчування дітей забезпечено безперебійне постачання якісних та безпечних харчових продуктів, продовольчої сировини з наявністю супровідних документів. Регулярно проводиться лабораторне підтвердження безпечності харчових продуктів, готових страв, води.</w:t>
      </w:r>
    </w:p>
    <w:p w14:paraId="39F38A52" w14:textId="698E57DA" w:rsidR="00301FF2" w:rsidRPr="00A40468" w:rsidRDefault="00301FF2" w:rsidP="00301FF2">
      <w:pPr>
        <w:spacing w:after="0" w:line="240" w:lineRule="auto"/>
        <w:ind w:right="-7" w:firstLine="708"/>
        <w:jc w:val="both"/>
        <w:rPr>
          <w:rFonts w:ascii="Times New Roman" w:hAnsi="Times New Roman" w:cs="Times New Roman"/>
          <w:sz w:val="28"/>
          <w:szCs w:val="28"/>
        </w:rPr>
      </w:pPr>
      <w:r w:rsidRPr="00A40468">
        <w:rPr>
          <w:rFonts w:ascii="Times New Roman" w:hAnsi="Times New Roman" w:cs="Times New Roman"/>
          <w:sz w:val="28"/>
          <w:szCs w:val="28"/>
        </w:rPr>
        <w:t xml:space="preserve">Працівниками територіального відділення Держпродспоживслужби протягом 2021 </w:t>
      </w:r>
      <w:r w:rsidR="00A40468" w:rsidRPr="00A40468">
        <w:rPr>
          <w:rFonts w:ascii="Times New Roman" w:hAnsi="Times New Roman" w:cs="Times New Roman"/>
          <w:sz w:val="28"/>
          <w:szCs w:val="28"/>
        </w:rPr>
        <w:t>року</w:t>
      </w:r>
      <w:r w:rsidRPr="00A40468">
        <w:rPr>
          <w:rFonts w:ascii="Times New Roman" w:hAnsi="Times New Roman" w:cs="Times New Roman"/>
          <w:sz w:val="28"/>
          <w:szCs w:val="28"/>
        </w:rPr>
        <w:t xml:space="preserve"> перевірено безпечність харчових продуктів у всіх закладах дошкільної освіти. Складено відповідні акти. У повному обсязі здійснено державний аудит щодо дотримання вимог законодавства стосовно постійно діючих процедур, що засновані на принципах системи аналізу безпечних факторів та контролю у критичних точках (систему НАССР запроваджено у закладах дошкільної освіти із 20.09.2019 року).</w:t>
      </w:r>
    </w:p>
    <w:p w14:paraId="4F0E38BD" w14:textId="3EAD35FB" w:rsidR="00301FF2" w:rsidRPr="00A40468" w:rsidRDefault="00301FF2" w:rsidP="00301FF2">
      <w:pPr>
        <w:tabs>
          <w:tab w:val="left" w:pos="9923"/>
        </w:tabs>
        <w:spacing w:after="0" w:line="240" w:lineRule="auto"/>
        <w:ind w:right="-7" w:firstLine="708"/>
        <w:jc w:val="both"/>
        <w:rPr>
          <w:rFonts w:ascii="Times New Roman" w:hAnsi="Times New Roman" w:cs="Times New Roman"/>
          <w:sz w:val="28"/>
          <w:szCs w:val="28"/>
        </w:rPr>
      </w:pPr>
      <w:r w:rsidRPr="00A40468">
        <w:rPr>
          <w:rFonts w:ascii="Times New Roman" w:hAnsi="Times New Roman" w:cs="Times New Roman"/>
          <w:sz w:val="28"/>
          <w:szCs w:val="28"/>
        </w:rPr>
        <w:t xml:space="preserve">З метою запобігання випадків харчових отруєнь протягом 2021 </w:t>
      </w:r>
      <w:r w:rsidR="00A40468" w:rsidRPr="00A40468">
        <w:rPr>
          <w:rFonts w:ascii="Times New Roman" w:hAnsi="Times New Roman" w:cs="Times New Roman"/>
          <w:sz w:val="28"/>
          <w:szCs w:val="28"/>
        </w:rPr>
        <w:t>року</w:t>
      </w:r>
      <w:r w:rsidRPr="00A40468">
        <w:rPr>
          <w:rFonts w:ascii="Times New Roman" w:hAnsi="Times New Roman" w:cs="Times New Roman"/>
          <w:sz w:val="28"/>
          <w:szCs w:val="28"/>
        </w:rPr>
        <w:t xml:space="preserve"> проведено навчання персоналу, який задіяний до організації харчування.</w:t>
      </w:r>
    </w:p>
    <w:p w14:paraId="6FA39967" w14:textId="77777777" w:rsidR="00301FF2" w:rsidRPr="00D30D68" w:rsidRDefault="00301FF2" w:rsidP="00301FF2">
      <w:pPr>
        <w:tabs>
          <w:tab w:val="left" w:pos="9923"/>
        </w:tabs>
        <w:spacing w:after="0" w:line="240" w:lineRule="auto"/>
        <w:ind w:right="-7" w:firstLine="708"/>
        <w:jc w:val="both"/>
        <w:rPr>
          <w:rFonts w:ascii="Times New Roman" w:hAnsi="Times New Roman" w:cs="Times New Roman"/>
          <w:sz w:val="28"/>
          <w:szCs w:val="28"/>
        </w:rPr>
      </w:pPr>
      <w:r w:rsidRPr="003A6A13">
        <w:rPr>
          <w:rFonts w:ascii="Times New Roman" w:hAnsi="Times New Roman" w:cs="Times New Roman"/>
          <w:sz w:val="28"/>
          <w:szCs w:val="28"/>
        </w:rPr>
        <w:t>Відповідно до Інструкції з організації харчування дітей (п.</w:t>
      </w:r>
      <w:r>
        <w:rPr>
          <w:rFonts w:ascii="Times New Roman" w:hAnsi="Times New Roman" w:cs="Times New Roman"/>
          <w:sz w:val="28"/>
          <w:szCs w:val="28"/>
        </w:rPr>
        <w:t xml:space="preserve"> </w:t>
      </w:r>
      <w:r w:rsidRPr="003A6A13">
        <w:rPr>
          <w:rFonts w:ascii="Times New Roman" w:hAnsi="Times New Roman" w:cs="Times New Roman"/>
          <w:sz w:val="28"/>
          <w:szCs w:val="28"/>
        </w:rPr>
        <w:t>1.18, 1.19, 1.20) харчування організовано згідно з перспективним меню, затвердженого начальником управління освіти та погодженого із начальником Держпродспоживслужби, що сприяло регулярному постачанню продуктів харчування. Переоформлено технологічні картотеки с</w:t>
      </w:r>
      <w:r>
        <w:rPr>
          <w:rFonts w:ascii="Times New Roman" w:hAnsi="Times New Roman" w:cs="Times New Roman"/>
          <w:sz w:val="28"/>
          <w:szCs w:val="28"/>
        </w:rPr>
        <w:t>т</w:t>
      </w:r>
      <w:r w:rsidRPr="003A6A13">
        <w:rPr>
          <w:rFonts w:ascii="Times New Roman" w:hAnsi="Times New Roman" w:cs="Times New Roman"/>
          <w:sz w:val="28"/>
          <w:szCs w:val="28"/>
        </w:rPr>
        <w:t>рав.</w:t>
      </w:r>
    </w:p>
    <w:p w14:paraId="7240F016" w14:textId="77777777" w:rsidR="00301FF2" w:rsidRDefault="00301FF2" w:rsidP="00301FF2">
      <w:pPr>
        <w:widowControl w:val="0"/>
        <w:tabs>
          <w:tab w:val="left" w:pos="20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Відповідно до рішення Нововолинської міської ради від 23.12.2020 року № 2/48 розмір батьківської плати за харчування дітей у 2021 році становить</w:t>
      </w:r>
      <w:r w:rsidRPr="00D12F2E">
        <w:rPr>
          <w:rFonts w:ascii="Times New Roman" w:hAnsi="Times New Roman" w:cs="Times New Roman"/>
          <w:sz w:val="28"/>
          <w:szCs w:val="28"/>
        </w:rPr>
        <w:t>:</w:t>
      </w:r>
    </w:p>
    <w:p w14:paraId="40477CF2" w14:textId="77777777" w:rsidR="00301FF2" w:rsidRDefault="00301FF2" w:rsidP="00301FF2">
      <w:pPr>
        <w:widowControl w:val="0"/>
        <w:tabs>
          <w:tab w:val="left" w:pos="20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0D68">
        <w:rPr>
          <w:rFonts w:ascii="Times New Roman" w:hAnsi="Times New Roman" w:cs="Times New Roman"/>
          <w:sz w:val="28"/>
          <w:szCs w:val="28"/>
        </w:rPr>
        <w:t>-</w:t>
      </w:r>
      <w:r>
        <w:rPr>
          <w:rFonts w:ascii="Times New Roman" w:hAnsi="Times New Roman" w:cs="Times New Roman"/>
          <w:sz w:val="28"/>
          <w:szCs w:val="28"/>
        </w:rPr>
        <w:t xml:space="preserve"> </w:t>
      </w:r>
      <w:r w:rsidRPr="00D30D68">
        <w:rPr>
          <w:rFonts w:ascii="Times New Roman" w:hAnsi="Times New Roman" w:cs="Times New Roman"/>
          <w:sz w:val="28"/>
          <w:szCs w:val="28"/>
        </w:rPr>
        <w:t xml:space="preserve">20,00 грн. для дітей ясельного віку від 1 до 3 років (грошові норми –  </w:t>
      </w:r>
      <w:r>
        <w:rPr>
          <w:rFonts w:ascii="Times New Roman" w:hAnsi="Times New Roman" w:cs="Times New Roman"/>
          <w:sz w:val="28"/>
          <w:szCs w:val="28"/>
        </w:rPr>
        <w:t xml:space="preserve">            33,33 грн.);</w:t>
      </w:r>
    </w:p>
    <w:p w14:paraId="11911A9F" w14:textId="77777777" w:rsidR="00301FF2" w:rsidRDefault="00301FF2" w:rsidP="00301FF2">
      <w:pPr>
        <w:widowControl w:val="0"/>
        <w:tabs>
          <w:tab w:val="left" w:pos="20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0D68">
        <w:rPr>
          <w:rFonts w:ascii="Times New Roman" w:hAnsi="Times New Roman" w:cs="Times New Roman"/>
          <w:sz w:val="28"/>
          <w:szCs w:val="28"/>
        </w:rPr>
        <w:t>-</w:t>
      </w:r>
      <w:r>
        <w:rPr>
          <w:rFonts w:ascii="Times New Roman" w:hAnsi="Times New Roman" w:cs="Times New Roman"/>
          <w:sz w:val="28"/>
          <w:szCs w:val="28"/>
        </w:rPr>
        <w:t xml:space="preserve"> </w:t>
      </w:r>
      <w:r w:rsidRPr="00D30D68">
        <w:rPr>
          <w:rFonts w:ascii="Times New Roman" w:hAnsi="Times New Roman" w:cs="Times New Roman"/>
          <w:sz w:val="28"/>
          <w:szCs w:val="28"/>
        </w:rPr>
        <w:t xml:space="preserve">23,00 грн. для дітей віком від 3-х років до 6 (7) років (грошові норми – </w:t>
      </w:r>
      <w:r>
        <w:rPr>
          <w:rFonts w:ascii="Times New Roman" w:hAnsi="Times New Roman" w:cs="Times New Roman"/>
          <w:sz w:val="28"/>
          <w:szCs w:val="28"/>
        </w:rPr>
        <w:t xml:space="preserve">             38,33 грн.).</w:t>
      </w:r>
    </w:p>
    <w:p w14:paraId="06B6FCEA" w14:textId="77777777" w:rsidR="00301FF2" w:rsidRPr="00D12F2E" w:rsidRDefault="00301FF2" w:rsidP="00301FF2">
      <w:pPr>
        <w:widowControl w:val="0"/>
        <w:tabs>
          <w:tab w:val="left" w:pos="200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пільгових умовах харчується 614 вихованців.</w:t>
      </w:r>
    </w:p>
    <w:p w14:paraId="3511447F" w14:textId="77777777" w:rsidR="00301FF2" w:rsidRDefault="00301FF2" w:rsidP="00301FF2">
      <w:pPr>
        <w:spacing w:after="0" w:line="240" w:lineRule="auto"/>
        <w:ind w:firstLine="708"/>
        <w:jc w:val="both"/>
        <w:rPr>
          <w:rFonts w:ascii="Times New Roman" w:hAnsi="Times New Roman" w:cs="Times New Roman"/>
          <w:sz w:val="28"/>
          <w:szCs w:val="28"/>
        </w:rPr>
      </w:pPr>
      <w:r w:rsidRPr="003A6A13">
        <w:rPr>
          <w:rFonts w:ascii="Times New Roman" w:hAnsi="Times New Roman" w:cs="Times New Roman"/>
          <w:sz w:val="28"/>
          <w:szCs w:val="28"/>
        </w:rPr>
        <w:t>Середня вартість харчування однієї дитини в день становила 36,51 грн. проти 32,21 грн. у 2019 році.</w:t>
      </w:r>
    </w:p>
    <w:p w14:paraId="727D8B68" w14:textId="77777777" w:rsidR="00301FF2" w:rsidRPr="003A6A13" w:rsidRDefault="00301FF2" w:rsidP="00301FF2">
      <w:pPr>
        <w:spacing w:after="0" w:line="240" w:lineRule="auto"/>
        <w:ind w:right="-7" w:firstLine="708"/>
        <w:jc w:val="both"/>
        <w:rPr>
          <w:rFonts w:ascii="Times New Roman" w:hAnsi="Times New Roman" w:cs="Times New Roman"/>
          <w:sz w:val="28"/>
          <w:szCs w:val="28"/>
        </w:rPr>
      </w:pPr>
      <w:r>
        <w:rPr>
          <w:rFonts w:ascii="Times New Roman" w:hAnsi="Times New Roman" w:cs="Times New Roman"/>
          <w:sz w:val="28"/>
          <w:szCs w:val="28"/>
        </w:rPr>
        <w:t>У</w:t>
      </w:r>
      <w:r w:rsidRPr="003A6A13">
        <w:rPr>
          <w:rFonts w:ascii="Times New Roman" w:hAnsi="Times New Roman" w:cs="Times New Roman"/>
          <w:sz w:val="28"/>
          <w:szCs w:val="28"/>
        </w:rPr>
        <w:t xml:space="preserve"> закладах налагоджено співпрацю педагогів і медичних сестер з батьками з питання дотримання єдності вимог щодо організації раціонального харчування дітей. Як свідчать книги контролю, у закладах дошкільної освіти директорами здійснюється системний контроль за умовами зберігання, дотримання строків реалізації продуктів і технологією приготування їжі, що сприяє попередженню </w:t>
      </w:r>
      <w:proofErr w:type="spellStart"/>
      <w:r w:rsidRPr="003A6A13">
        <w:rPr>
          <w:rFonts w:ascii="Times New Roman" w:hAnsi="Times New Roman" w:cs="Times New Roman"/>
          <w:sz w:val="28"/>
          <w:szCs w:val="28"/>
        </w:rPr>
        <w:t>кишково</w:t>
      </w:r>
      <w:proofErr w:type="spellEnd"/>
      <w:r w:rsidRPr="003A6A13">
        <w:rPr>
          <w:rFonts w:ascii="Times New Roman" w:hAnsi="Times New Roman" w:cs="Times New Roman"/>
          <w:sz w:val="28"/>
          <w:szCs w:val="28"/>
        </w:rPr>
        <w:t>-шлункових захворювань та харчових отруєнь серед дітей.</w:t>
      </w:r>
    </w:p>
    <w:p w14:paraId="555A1BBA" w14:textId="77777777" w:rsidR="00301FF2" w:rsidRPr="003A6A13" w:rsidRDefault="00301FF2" w:rsidP="00301FF2">
      <w:pPr>
        <w:spacing w:after="0" w:line="240" w:lineRule="auto"/>
        <w:ind w:right="-7" w:firstLine="708"/>
        <w:jc w:val="both"/>
        <w:rPr>
          <w:rFonts w:ascii="Times New Roman" w:hAnsi="Times New Roman" w:cs="Times New Roman"/>
          <w:sz w:val="28"/>
          <w:szCs w:val="28"/>
        </w:rPr>
      </w:pPr>
      <w:r>
        <w:rPr>
          <w:rFonts w:ascii="Times New Roman" w:hAnsi="Times New Roman" w:cs="Times New Roman"/>
          <w:sz w:val="28"/>
          <w:szCs w:val="28"/>
        </w:rPr>
        <w:t xml:space="preserve">14 квітня 2021 року директорів закладів дошкільної освіти ознайомлено з постановою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p>
    <w:p w14:paraId="7CE68DA7" w14:textId="77777777" w:rsidR="00301FF2" w:rsidRPr="003A6A13" w:rsidRDefault="00301FF2" w:rsidP="00301FF2">
      <w:pPr>
        <w:spacing w:after="0" w:line="240" w:lineRule="auto"/>
        <w:ind w:right="-7" w:firstLine="708"/>
        <w:jc w:val="both"/>
        <w:rPr>
          <w:rFonts w:ascii="Times New Roman" w:hAnsi="Times New Roman" w:cs="Times New Roman"/>
          <w:sz w:val="28"/>
          <w:szCs w:val="28"/>
        </w:rPr>
      </w:pPr>
      <w:r w:rsidRPr="003A6A13">
        <w:rPr>
          <w:rFonts w:ascii="Times New Roman" w:hAnsi="Times New Roman" w:cs="Times New Roman"/>
          <w:sz w:val="28"/>
          <w:szCs w:val="28"/>
        </w:rPr>
        <w:t>Про системний контроль за організацією харчування дітей свідчать створені при закладах ради з харчування, до складу яких входять представники від батьківської громадськості. Засідання проводились за потребою, зафіксовані протоколами. Для батьків виготовлені різні інформаційні стенди, регулярно вивішуються щоденні меню.</w:t>
      </w:r>
    </w:p>
    <w:p w14:paraId="33D52CC4" w14:textId="1113A578" w:rsidR="00301FF2" w:rsidRPr="00A40468" w:rsidRDefault="00301FF2" w:rsidP="00301FF2">
      <w:pPr>
        <w:widowControl w:val="0"/>
        <w:tabs>
          <w:tab w:val="left" w:pos="1921"/>
        </w:tabs>
        <w:spacing w:after="0" w:line="240" w:lineRule="auto"/>
        <w:jc w:val="both"/>
        <w:rPr>
          <w:rFonts w:ascii="Times New Roman" w:hAnsi="Times New Roman" w:cs="Times New Roman"/>
          <w:sz w:val="28"/>
          <w:szCs w:val="28"/>
        </w:rPr>
      </w:pPr>
      <w:r w:rsidRPr="00A40468">
        <w:rPr>
          <w:rFonts w:ascii="Times New Roman" w:hAnsi="Times New Roman" w:cs="Times New Roman"/>
          <w:sz w:val="28"/>
          <w:szCs w:val="28"/>
        </w:rPr>
        <w:t xml:space="preserve">         </w:t>
      </w:r>
      <w:r w:rsidRPr="00A40468">
        <w:rPr>
          <w:rFonts w:ascii="Times New Roman" w:hAnsi="Times New Roman" w:cs="Times New Roman"/>
          <w:sz w:val="28"/>
          <w:szCs w:val="28"/>
          <w:bdr w:val="none" w:sz="0" w:space="0" w:color="auto" w:frame="1"/>
          <w:shd w:val="clear" w:color="auto" w:fill="FFFFFF"/>
        </w:rPr>
        <w:t>Для забезпечення потреб населення у якісних освітніх послугах на кінець  2020-2021 навчального року </w:t>
      </w:r>
      <w:r w:rsidRPr="00A40468">
        <w:rPr>
          <w:rFonts w:ascii="Times New Roman" w:hAnsi="Times New Roman" w:cs="Times New Roman"/>
          <w:bCs/>
          <w:sz w:val="28"/>
          <w:szCs w:val="28"/>
          <w:bdr w:val="none" w:sz="0" w:space="0" w:color="auto" w:frame="1"/>
          <w:shd w:val="clear" w:color="auto" w:fill="FFFFFF"/>
        </w:rPr>
        <w:t xml:space="preserve">мережа закладів загальної середньої освіти </w:t>
      </w:r>
      <w:r w:rsidRPr="00A40468">
        <w:rPr>
          <w:rFonts w:ascii="Times New Roman" w:hAnsi="Times New Roman" w:cs="Times New Roman"/>
          <w:sz w:val="28"/>
          <w:szCs w:val="28"/>
          <w:bdr w:val="none" w:sz="0" w:space="0" w:color="auto" w:frame="1"/>
          <w:shd w:val="clear" w:color="auto" w:fill="FFFFFF"/>
        </w:rPr>
        <w:lastRenderedPageBreak/>
        <w:t>налічувала 12 закладів, у яких навчався 6171 учень. Всього 239 класів.</w:t>
      </w:r>
      <w:r w:rsidR="00A40468" w:rsidRPr="00A40468">
        <w:rPr>
          <w:rFonts w:ascii="Times New Roman" w:hAnsi="Times New Roman" w:cs="Times New Roman"/>
          <w:sz w:val="28"/>
          <w:szCs w:val="28"/>
        </w:rPr>
        <w:t xml:space="preserve"> </w:t>
      </w:r>
      <w:r w:rsidR="00A40468">
        <w:rPr>
          <w:rFonts w:ascii="Times New Roman" w:hAnsi="Times New Roman" w:cs="Times New Roman"/>
          <w:sz w:val="28"/>
          <w:szCs w:val="28"/>
        </w:rPr>
        <w:t xml:space="preserve"> На початок 2021-2022 навчального року мережа класів і контингент учнів закладів загальної середньої освіти Нововолинської міської територіальної громади налічує 241 клас, у яких навчається 6078 учнів.  </w:t>
      </w:r>
    </w:p>
    <w:p w14:paraId="142320AA" w14:textId="77777777" w:rsidR="00301FF2" w:rsidRPr="000B6CE8"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Четвертий рік</w:t>
      </w:r>
      <w:r w:rsidRPr="007C0179">
        <w:rPr>
          <w:rFonts w:ascii="Times New Roman" w:hAnsi="Times New Roman" w:cs="Times New Roman"/>
          <w:sz w:val="28"/>
          <w:szCs w:val="28"/>
          <w:shd w:val="clear" w:color="auto" w:fill="FFFFFF"/>
        </w:rPr>
        <w:t xml:space="preserve"> поспіль відбувається ключова реформа Міністерства освіти і науки – створення Нової української школи. Відповідно до наказу МОН України </w:t>
      </w:r>
      <w:r w:rsidRPr="000B6CE8">
        <w:rPr>
          <w:rFonts w:ascii="Times New Roman" w:hAnsi="Times New Roman" w:cs="Times New Roman"/>
          <w:sz w:val="28"/>
          <w:szCs w:val="28"/>
          <w:shd w:val="clear" w:color="auto" w:fill="FFFFFF"/>
        </w:rPr>
        <w:t xml:space="preserve">від 23.03.2018 № 283 «Про затвердження методичних рекомендацій щодо організації освітнього простору Нової української школи» </w:t>
      </w:r>
      <w:r w:rsidRPr="000B6CE8">
        <w:rPr>
          <w:rFonts w:ascii="Times New Roman" w:hAnsi="Times New Roman" w:cs="Times New Roman"/>
          <w:sz w:val="28"/>
          <w:szCs w:val="28"/>
        </w:rPr>
        <w:t>змінюються просторово-предметне оточення, програми та засоби навчання</w:t>
      </w:r>
      <w:r>
        <w:rPr>
          <w:rFonts w:ascii="Times New Roman" w:hAnsi="Times New Roman" w:cs="Times New Roman"/>
          <w:sz w:val="28"/>
          <w:szCs w:val="28"/>
          <w:shd w:val="clear" w:color="auto" w:fill="FFFFFF"/>
        </w:rPr>
        <w:t>,</w:t>
      </w:r>
      <w:r w:rsidRPr="000B6CE8">
        <w:rPr>
          <w:rFonts w:ascii="Times New Roman" w:hAnsi="Times New Roman" w:cs="Times New Roman"/>
          <w:sz w:val="28"/>
          <w:szCs w:val="28"/>
          <w:shd w:val="clear" w:color="auto" w:fill="FFFFFF"/>
        </w:rPr>
        <w:t xml:space="preserve"> планування та дизайн, спрямований на розвиток дитини, мотивації до навчання. </w:t>
      </w:r>
      <w:r w:rsidRPr="000B6CE8">
        <w:rPr>
          <w:rFonts w:ascii="Times New Roman" w:hAnsi="Times New Roman" w:cs="Times New Roman"/>
          <w:sz w:val="28"/>
          <w:szCs w:val="28"/>
        </w:rPr>
        <w:t xml:space="preserve">   </w:t>
      </w:r>
    </w:p>
    <w:p w14:paraId="22A8DBD9" w14:textId="77777777" w:rsidR="00301FF2"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5C62">
        <w:rPr>
          <w:rFonts w:ascii="Times New Roman" w:hAnsi="Times New Roman" w:cs="Times New Roman"/>
          <w:sz w:val="28"/>
          <w:szCs w:val="28"/>
        </w:rPr>
        <w:t xml:space="preserve">Указом Президента України від 25 травня 2020 року (№ 195/2020) затверджено Національну стратегію розбудови безпечного і здорового освітнього середовища у Новій українській школі, яке безумовно є основою якісної освіти у ній. </w:t>
      </w:r>
    </w:p>
    <w:p w14:paraId="4306CF40" w14:textId="77777777" w:rsidR="00301FF2"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4578">
        <w:rPr>
          <w:rFonts w:ascii="Times New Roman" w:hAnsi="Times New Roman" w:cs="Times New Roman"/>
          <w:sz w:val="28"/>
          <w:szCs w:val="28"/>
        </w:rPr>
        <w:t xml:space="preserve">Сучасні діти за своїм інтелектуальним потенціалом стоять на щабель вище від однолітків, які навчались в українській школі ще декілька років тому. Шкільна освіта вже сьогодні має базуватись на нових освітніх моделях, без яких неможливо реалізувати освітню реформу загалом та Концепцію Нової української школи як одну з найважливіших її складових. Вчитель сьогодні - це помічник, консультант, професійні вміння якого повинні бути спрямовані на мотивацію учнів навчатися та приводять у дію алгоритм: шукаю знання - розумію - запам'ятовую – застосовую – стаю компетентним. </w:t>
      </w:r>
    </w:p>
    <w:p w14:paraId="258677F8" w14:textId="6FAC8A44" w:rsidR="00A40468" w:rsidRDefault="00A40468" w:rsidP="00A40468">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2020-2021 навчальному році у 88 початкових класах навчалися 2466 учнів. Середня наповнюваність у початковій школі становила 28 учнів. Після приєднання </w:t>
      </w:r>
      <w:bookmarkStart w:id="2" w:name="_Hlk80807977"/>
      <w:proofErr w:type="spellStart"/>
      <w:r>
        <w:rPr>
          <w:rFonts w:ascii="Times New Roman" w:hAnsi="Times New Roman" w:cs="Times New Roman"/>
          <w:sz w:val="28"/>
          <w:szCs w:val="28"/>
        </w:rPr>
        <w:t>Грибовицької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Низкиничівської</w:t>
      </w:r>
      <w:proofErr w:type="spellEnd"/>
      <w:r>
        <w:rPr>
          <w:rFonts w:ascii="Times New Roman" w:hAnsi="Times New Roman" w:cs="Times New Roman"/>
          <w:sz w:val="28"/>
          <w:szCs w:val="28"/>
        </w:rPr>
        <w:t xml:space="preserve"> гімназій, </w:t>
      </w:r>
      <w:proofErr w:type="spellStart"/>
      <w:r>
        <w:rPr>
          <w:rFonts w:ascii="Times New Roman" w:hAnsi="Times New Roman" w:cs="Times New Roman"/>
          <w:sz w:val="28"/>
          <w:szCs w:val="28"/>
        </w:rPr>
        <w:t>Грядівського</w:t>
      </w:r>
      <w:proofErr w:type="spellEnd"/>
      <w:r>
        <w:rPr>
          <w:rFonts w:ascii="Times New Roman" w:hAnsi="Times New Roman" w:cs="Times New Roman"/>
          <w:sz w:val="28"/>
          <w:szCs w:val="28"/>
        </w:rPr>
        <w:t xml:space="preserve"> ліцею</w:t>
      </w:r>
      <w:bookmarkEnd w:id="2"/>
      <w:r>
        <w:rPr>
          <w:rFonts w:ascii="Times New Roman" w:hAnsi="Times New Roman" w:cs="Times New Roman"/>
          <w:sz w:val="28"/>
          <w:szCs w:val="28"/>
        </w:rPr>
        <w:t xml:space="preserve"> середня наповнюваність становить – 26,1: </w:t>
      </w:r>
      <w:proofErr w:type="spellStart"/>
      <w:r>
        <w:rPr>
          <w:rFonts w:ascii="Times New Roman" w:hAnsi="Times New Roman" w:cs="Times New Roman"/>
          <w:sz w:val="28"/>
          <w:szCs w:val="28"/>
        </w:rPr>
        <w:t>Грибовицька</w:t>
      </w:r>
      <w:proofErr w:type="spellEnd"/>
      <w:r>
        <w:rPr>
          <w:rFonts w:ascii="Times New Roman" w:hAnsi="Times New Roman" w:cs="Times New Roman"/>
          <w:sz w:val="28"/>
          <w:szCs w:val="28"/>
        </w:rPr>
        <w:t xml:space="preserve"> гімназія – 4 класи, 44 учні, </w:t>
      </w:r>
      <w:proofErr w:type="spellStart"/>
      <w:r>
        <w:rPr>
          <w:rFonts w:ascii="Times New Roman" w:hAnsi="Times New Roman" w:cs="Times New Roman"/>
          <w:sz w:val="28"/>
          <w:szCs w:val="28"/>
        </w:rPr>
        <w:t>Низкиничівська</w:t>
      </w:r>
      <w:proofErr w:type="spellEnd"/>
      <w:r>
        <w:rPr>
          <w:rFonts w:ascii="Times New Roman" w:hAnsi="Times New Roman" w:cs="Times New Roman"/>
          <w:sz w:val="28"/>
          <w:szCs w:val="28"/>
        </w:rPr>
        <w:t xml:space="preserve"> гімназія – 4 класи, 22 учні, </w:t>
      </w:r>
      <w:proofErr w:type="spellStart"/>
      <w:r>
        <w:rPr>
          <w:rFonts w:ascii="Times New Roman" w:hAnsi="Times New Roman" w:cs="Times New Roman"/>
          <w:sz w:val="28"/>
          <w:szCs w:val="28"/>
        </w:rPr>
        <w:t>Грядівський</w:t>
      </w:r>
      <w:proofErr w:type="spellEnd"/>
      <w:r>
        <w:rPr>
          <w:rFonts w:ascii="Times New Roman" w:hAnsi="Times New Roman" w:cs="Times New Roman"/>
          <w:sz w:val="28"/>
          <w:szCs w:val="28"/>
        </w:rPr>
        <w:t xml:space="preserve"> ліцей – 4 класи, 74 учні. У 2021-2022 навчальному році у 99 </w:t>
      </w:r>
      <w:r w:rsidR="00344D9D">
        <w:rPr>
          <w:rFonts w:ascii="Times New Roman" w:hAnsi="Times New Roman" w:cs="Times New Roman"/>
          <w:sz w:val="28"/>
          <w:szCs w:val="28"/>
        </w:rPr>
        <w:t>початкових класах навчається 2519 учнів. Середня наповнюваність по початковій школі становить 25,4.</w:t>
      </w:r>
    </w:p>
    <w:p w14:paraId="32B51B45" w14:textId="77777777" w:rsidR="00A40468" w:rsidRPr="00093620" w:rsidRDefault="00A40468" w:rsidP="00A4046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093620">
        <w:rPr>
          <w:rFonts w:ascii="Times New Roman" w:eastAsia="Calibri" w:hAnsi="Times New Roman" w:cs="Times New Roman"/>
          <w:sz w:val="28"/>
          <w:szCs w:val="28"/>
        </w:rPr>
        <w:t xml:space="preserve">Із вересня 2017 року </w:t>
      </w:r>
      <w:r>
        <w:rPr>
          <w:rFonts w:ascii="Times New Roman" w:eastAsia="Calibri" w:hAnsi="Times New Roman" w:cs="Times New Roman"/>
          <w:sz w:val="28"/>
          <w:szCs w:val="28"/>
        </w:rPr>
        <w:t xml:space="preserve">в Нововолинському ліцеї №6 </w:t>
      </w:r>
      <w:r w:rsidRPr="00093620">
        <w:rPr>
          <w:rFonts w:ascii="Times New Roman" w:eastAsia="Calibri" w:hAnsi="Times New Roman" w:cs="Times New Roman"/>
          <w:sz w:val="28"/>
          <w:szCs w:val="28"/>
        </w:rPr>
        <w:t xml:space="preserve">розпочалося пілотне впровадження  нового  </w:t>
      </w:r>
      <w:r>
        <w:rPr>
          <w:rFonts w:ascii="Times New Roman" w:eastAsia="Calibri" w:hAnsi="Times New Roman" w:cs="Times New Roman"/>
          <w:sz w:val="28"/>
          <w:szCs w:val="28"/>
        </w:rPr>
        <w:t>Д</w:t>
      </w:r>
      <w:r w:rsidRPr="00093620">
        <w:rPr>
          <w:rFonts w:ascii="Times New Roman" w:eastAsia="Calibri" w:hAnsi="Times New Roman" w:cs="Times New Roman"/>
          <w:sz w:val="28"/>
          <w:szCs w:val="28"/>
        </w:rPr>
        <w:t>ержавного стандарту початкової загальної освіти й успішно закінчилося  в червні 2021 р.</w:t>
      </w:r>
    </w:p>
    <w:p w14:paraId="68E3E60E" w14:textId="77777777" w:rsidR="00A40468" w:rsidRDefault="00A40468" w:rsidP="00A40468">
      <w:pPr>
        <w:spacing w:after="0" w:line="240" w:lineRule="auto"/>
        <w:jc w:val="both"/>
        <w:rPr>
          <w:rFonts w:ascii="Times New Roman" w:eastAsia="Calibri" w:hAnsi="Times New Roman" w:cs="Times New Roman"/>
          <w:sz w:val="28"/>
          <w:szCs w:val="28"/>
        </w:rPr>
      </w:pPr>
      <w:r w:rsidRPr="00093620">
        <w:rPr>
          <w:rFonts w:ascii="Times New Roman" w:eastAsia="Calibri" w:hAnsi="Times New Roman" w:cs="Times New Roman"/>
          <w:sz w:val="28"/>
          <w:szCs w:val="28"/>
        </w:rPr>
        <w:tab/>
        <w:t>Реформа «Нова українська школа»</w:t>
      </w:r>
      <w:r>
        <w:rPr>
          <w:rFonts w:ascii="Times New Roman" w:eastAsia="Calibri" w:hAnsi="Times New Roman" w:cs="Times New Roman"/>
          <w:sz w:val="28"/>
          <w:szCs w:val="28"/>
        </w:rPr>
        <w:t xml:space="preserve"> </w:t>
      </w:r>
      <w:r w:rsidRPr="00093620">
        <w:rPr>
          <w:rFonts w:ascii="Times New Roman" w:eastAsia="Calibri" w:hAnsi="Times New Roman" w:cs="Times New Roman"/>
          <w:sz w:val="28"/>
          <w:szCs w:val="28"/>
        </w:rPr>
        <w:t>триває і всі здобувачі освіти 5 пілотних класів у цьому навчальному році</w:t>
      </w:r>
      <w:r>
        <w:rPr>
          <w:rFonts w:ascii="Times New Roman" w:eastAsia="Calibri" w:hAnsi="Times New Roman" w:cs="Times New Roman"/>
          <w:sz w:val="28"/>
          <w:szCs w:val="28"/>
        </w:rPr>
        <w:t xml:space="preserve"> </w:t>
      </w:r>
      <w:r w:rsidRPr="00093620">
        <w:rPr>
          <w:rFonts w:ascii="Times New Roman" w:eastAsia="Calibri" w:hAnsi="Times New Roman" w:cs="Times New Roman"/>
          <w:sz w:val="28"/>
          <w:szCs w:val="28"/>
        </w:rPr>
        <w:t>навчатимуться за новим Держстандартом базової середньої освіти.</w:t>
      </w:r>
    </w:p>
    <w:p w14:paraId="48BB0DB6" w14:textId="77777777" w:rsidR="00301FF2" w:rsidRPr="00104628" w:rsidRDefault="00301FF2" w:rsidP="00301FF2">
      <w:pPr>
        <w:widowControl w:val="0"/>
        <w:tabs>
          <w:tab w:val="left" w:pos="1921"/>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7C0179">
        <w:rPr>
          <w:rFonts w:ascii="Times New Roman" w:hAnsi="Times New Roman" w:cs="Times New Roman"/>
          <w:sz w:val="28"/>
          <w:szCs w:val="28"/>
          <w:shd w:val="clear" w:color="auto" w:fill="FFFFFF"/>
        </w:rPr>
        <w:t xml:space="preserve">Учителі </w:t>
      </w:r>
      <w:r>
        <w:rPr>
          <w:rFonts w:ascii="Times New Roman" w:hAnsi="Times New Roman" w:cs="Times New Roman"/>
          <w:sz w:val="28"/>
          <w:szCs w:val="28"/>
          <w:shd w:val="clear" w:color="auto" w:fill="FFFFFF"/>
        </w:rPr>
        <w:t xml:space="preserve">початкових класів </w:t>
      </w:r>
      <w:r w:rsidRPr="007C0179">
        <w:rPr>
          <w:rFonts w:ascii="Times New Roman" w:hAnsi="Times New Roman" w:cs="Times New Roman"/>
          <w:sz w:val="28"/>
          <w:szCs w:val="28"/>
          <w:shd w:val="clear" w:color="auto" w:fill="FFFFFF"/>
        </w:rPr>
        <w:t xml:space="preserve">отримали більше свободи у виборі </w:t>
      </w:r>
      <w:proofErr w:type="spellStart"/>
      <w:r w:rsidRPr="007C0179">
        <w:rPr>
          <w:rFonts w:ascii="Times New Roman" w:hAnsi="Times New Roman" w:cs="Times New Roman"/>
          <w:sz w:val="28"/>
          <w:szCs w:val="28"/>
          <w:shd w:val="clear" w:color="auto" w:fill="FFFFFF"/>
        </w:rPr>
        <w:t>методик</w:t>
      </w:r>
      <w:proofErr w:type="spellEnd"/>
      <w:r w:rsidRPr="007C0179">
        <w:rPr>
          <w:rFonts w:ascii="Times New Roman" w:hAnsi="Times New Roman" w:cs="Times New Roman"/>
          <w:sz w:val="28"/>
          <w:szCs w:val="28"/>
          <w:shd w:val="clear" w:color="auto" w:fill="FFFFFF"/>
        </w:rPr>
        <w:t xml:space="preserve"> викладання та кількості годин, приділених тій чи іншій темі. Школярі мають багато групових завдань, а також практикують ранкові обговорення у колах. Тож діти зближуються і не бояться один одного – у таких умовах знання засвоюються легко і, зокрема, учні навчаються спілкуватися та мислити </w:t>
      </w:r>
      <w:r w:rsidRPr="00104628">
        <w:rPr>
          <w:rFonts w:ascii="Times New Roman" w:hAnsi="Times New Roman" w:cs="Times New Roman"/>
          <w:sz w:val="28"/>
          <w:szCs w:val="28"/>
          <w:shd w:val="clear" w:color="auto" w:fill="FFFFFF"/>
        </w:rPr>
        <w:t>критично.</w:t>
      </w:r>
    </w:p>
    <w:p w14:paraId="4B09DC2E" w14:textId="77777777" w:rsidR="00301FF2" w:rsidRPr="00344D9D" w:rsidRDefault="00301FF2" w:rsidP="00301FF2">
      <w:pPr>
        <w:spacing w:after="0" w:line="240" w:lineRule="auto"/>
        <w:jc w:val="both"/>
        <w:rPr>
          <w:rFonts w:ascii="Times New Roman" w:hAnsi="Times New Roman" w:cs="Times New Roman"/>
          <w:sz w:val="28"/>
          <w:szCs w:val="28"/>
        </w:rPr>
      </w:pPr>
      <w:r w:rsidRPr="00344D9D">
        <w:rPr>
          <w:rFonts w:ascii="Times New Roman" w:hAnsi="Times New Roman" w:cs="Times New Roman"/>
          <w:sz w:val="28"/>
          <w:szCs w:val="28"/>
        </w:rPr>
        <w:t xml:space="preserve">        У 2020-2021 навчальному році до роботи з обдарованою молоддю   наукового  товариства «Оріон»  було залучено 654 учнів 8-11 класів наукових товариств ліцею № 1 «Раціон», ліцею № 2 «Алмаз», ліцею № 3 «Ерудит», ліцею № 4 «Крок», ліцею № 5 «Джерело», ліцею № 6 «Ерудит», ліцею № 7 «Шанс», ліцею № 8 «Інтелект», ліцею № 9 «Прометей». </w:t>
      </w:r>
    </w:p>
    <w:p w14:paraId="54509B1D" w14:textId="77777777" w:rsidR="00301FF2" w:rsidRPr="00344D9D" w:rsidRDefault="00301FF2" w:rsidP="00301FF2">
      <w:pPr>
        <w:spacing w:after="0" w:line="240" w:lineRule="auto"/>
        <w:ind w:firstLine="567"/>
        <w:jc w:val="both"/>
        <w:rPr>
          <w:rFonts w:ascii="Times New Roman" w:hAnsi="Times New Roman" w:cs="Times New Roman"/>
          <w:sz w:val="28"/>
          <w:szCs w:val="28"/>
        </w:rPr>
      </w:pPr>
      <w:r w:rsidRPr="00344D9D">
        <w:rPr>
          <w:rFonts w:ascii="Times New Roman" w:hAnsi="Times New Roman" w:cs="Times New Roman"/>
          <w:sz w:val="28"/>
          <w:szCs w:val="28"/>
        </w:rPr>
        <w:lastRenderedPageBreak/>
        <w:t xml:space="preserve">У складі міського наукового товариства  функціонувало 11 міжшкільних гуртків,  в яких займалося 165 вихованців. </w:t>
      </w:r>
    </w:p>
    <w:p w14:paraId="335B8F89" w14:textId="77777777" w:rsidR="00301FF2" w:rsidRPr="00104628" w:rsidRDefault="00301FF2" w:rsidP="00301FF2">
      <w:pPr>
        <w:spacing w:after="0" w:line="240" w:lineRule="auto"/>
        <w:ind w:firstLine="284"/>
        <w:jc w:val="both"/>
        <w:rPr>
          <w:rFonts w:ascii="Times New Roman" w:hAnsi="Times New Roman" w:cs="Times New Roman"/>
          <w:sz w:val="28"/>
          <w:szCs w:val="28"/>
        </w:rPr>
      </w:pPr>
      <w:r w:rsidRPr="00104628">
        <w:rPr>
          <w:rFonts w:ascii="Times New Roman" w:hAnsi="Times New Roman" w:cs="Times New Roman"/>
          <w:sz w:val="28"/>
          <w:szCs w:val="28"/>
        </w:rPr>
        <w:t xml:space="preserve">    У зв’язку з пандемією </w:t>
      </w:r>
      <w:r w:rsidRPr="00104628">
        <w:rPr>
          <w:rFonts w:ascii="Times New Roman" w:hAnsi="Times New Roman" w:cs="Times New Roman"/>
          <w:sz w:val="28"/>
          <w:szCs w:val="28"/>
          <w:lang w:val="en-US"/>
        </w:rPr>
        <w:t>COVID</w:t>
      </w:r>
      <w:r>
        <w:rPr>
          <w:rFonts w:ascii="Times New Roman" w:hAnsi="Times New Roman" w:cs="Times New Roman"/>
          <w:sz w:val="28"/>
          <w:szCs w:val="28"/>
        </w:rPr>
        <w:t>-</w:t>
      </w:r>
      <w:r w:rsidRPr="00104628">
        <w:rPr>
          <w:rFonts w:ascii="Times New Roman" w:hAnsi="Times New Roman" w:cs="Times New Roman"/>
          <w:sz w:val="28"/>
          <w:szCs w:val="28"/>
        </w:rPr>
        <w:t xml:space="preserve">19 та </w:t>
      </w:r>
      <w:r>
        <w:rPr>
          <w:rFonts w:ascii="Times New Roman" w:hAnsi="Times New Roman" w:cs="Times New Roman"/>
          <w:sz w:val="28"/>
          <w:szCs w:val="28"/>
        </w:rPr>
        <w:t xml:space="preserve">запровадженим </w:t>
      </w:r>
      <w:r w:rsidRPr="00104628">
        <w:rPr>
          <w:rFonts w:ascii="Times New Roman" w:hAnsi="Times New Roman" w:cs="Times New Roman"/>
          <w:sz w:val="28"/>
          <w:szCs w:val="28"/>
        </w:rPr>
        <w:t xml:space="preserve">карантином  були відмінені  міські предметні турніри. </w:t>
      </w:r>
    </w:p>
    <w:p w14:paraId="5A9E591A" w14:textId="77777777" w:rsidR="00301FF2" w:rsidRPr="00104628" w:rsidRDefault="00301FF2" w:rsidP="00301FF2">
      <w:pPr>
        <w:spacing w:after="0" w:line="240" w:lineRule="auto"/>
        <w:ind w:firstLine="567"/>
        <w:jc w:val="both"/>
        <w:rPr>
          <w:rFonts w:ascii="Times New Roman" w:eastAsia="Times New Roman" w:hAnsi="Times New Roman" w:cs="Times New Roman"/>
          <w:sz w:val="28"/>
          <w:szCs w:val="28"/>
          <w:lang w:eastAsia="ru-RU"/>
        </w:rPr>
      </w:pPr>
      <w:r w:rsidRPr="00104628">
        <w:rPr>
          <w:rFonts w:ascii="Times New Roman" w:hAnsi="Times New Roman" w:cs="Times New Roman"/>
          <w:sz w:val="28"/>
          <w:szCs w:val="28"/>
        </w:rPr>
        <w:t xml:space="preserve">Разом з тим, збірна команда міста у складі 10 чоловік (ліцей № 2, № 3, № 4, № 7, № 8) приймала участь в обласному  етапі  в турнірі «Юні журналісти» та «Юні історики».  За підсумками обласного турніру юні  історики  ліцею № 8 (керівник  Кот О.Г.) та учень Біляк Богдан </w:t>
      </w:r>
      <w:r w:rsidRPr="00104628">
        <w:rPr>
          <w:rFonts w:ascii="Times New Roman" w:eastAsia="Times New Roman" w:hAnsi="Times New Roman" w:cs="Times New Roman"/>
          <w:sz w:val="28"/>
          <w:szCs w:val="28"/>
          <w:lang w:eastAsia="ru-RU"/>
        </w:rPr>
        <w:t>в індивідуальному рейтингу зайняли ІІІ місце.</w:t>
      </w:r>
    </w:p>
    <w:p w14:paraId="07CD2E97" w14:textId="77777777" w:rsidR="00301FF2" w:rsidRPr="00104628" w:rsidRDefault="00301FF2" w:rsidP="00301FF2">
      <w:pPr>
        <w:spacing w:after="0" w:line="240" w:lineRule="auto"/>
        <w:ind w:firstLine="567"/>
        <w:jc w:val="both"/>
        <w:rPr>
          <w:rFonts w:ascii="Times New Roman" w:hAnsi="Times New Roman" w:cs="Times New Roman"/>
          <w:sz w:val="28"/>
          <w:szCs w:val="28"/>
        </w:rPr>
      </w:pPr>
      <w:r w:rsidRPr="00104628">
        <w:rPr>
          <w:rFonts w:ascii="Times New Roman" w:eastAsia="Times New Roman" w:hAnsi="Times New Roman" w:cs="Times New Roman"/>
          <w:sz w:val="28"/>
          <w:szCs w:val="28"/>
          <w:lang w:eastAsia="ru-RU"/>
        </w:rPr>
        <w:t>В</w:t>
      </w:r>
      <w:r w:rsidRPr="00104628">
        <w:rPr>
          <w:rFonts w:ascii="Times New Roman" w:hAnsi="Times New Roman" w:cs="Times New Roman"/>
          <w:sz w:val="28"/>
          <w:szCs w:val="28"/>
        </w:rPr>
        <w:t xml:space="preserve"> першому (міському) етапі Всеукраїнського конкурсу-захисту науково-дослідницьких робіт Малої академії наук у 2020-2021 навчальних років представлено 12 робіт. За результатами конкурсного відбору до другого (обласного) етапу, який проходив в онлайн-режимі відібрано було 8 робіт, а саме:</w:t>
      </w:r>
    </w:p>
    <w:p w14:paraId="6580F8CC" w14:textId="77777777" w:rsidR="00301FF2" w:rsidRPr="00104628" w:rsidRDefault="00301FF2" w:rsidP="00301FF2">
      <w:pPr>
        <w:pStyle w:val="13"/>
        <w:tabs>
          <w:tab w:val="left" w:pos="0"/>
        </w:tabs>
        <w:spacing w:before="0" w:after="0" w:line="240" w:lineRule="auto"/>
        <w:ind w:firstLine="426"/>
        <w:jc w:val="both"/>
        <w:rPr>
          <w:sz w:val="28"/>
          <w:szCs w:val="28"/>
        </w:rPr>
      </w:pPr>
      <w:bookmarkStart w:id="3" w:name="bookmark8"/>
      <w:bookmarkEnd w:id="3"/>
      <w:r w:rsidRPr="00104628">
        <w:rPr>
          <w:color w:val="000000"/>
          <w:sz w:val="28"/>
          <w:szCs w:val="28"/>
        </w:rPr>
        <w:tab/>
        <w:t xml:space="preserve">англійська мова - Ткачук Юлія (11 клас, ліцей № 7, науковий керівник </w:t>
      </w:r>
      <w:proofErr w:type="spellStart"/>
      <w:r w:rsidRPr="00104628">
        <w:rPr>
          <w:color w:val="000000"/>
          <w:sz w:val="28"/>
          <w:szCs w:val="28"/>
        </w:rPr>
        <w:t>Хомик</w:t>
      </w:r>
      <w:proofErr w:type="spellEnd"/>
      <w:r w:rsidRPr="00104628">
        <w:rPr>
          <w:color w:val="000000"/>
          <w:sz w:val="28"/>
          <w:szCs w:val="28"/>
        </w:rPr>
        <w:t xml:space="preserve"> І.В.);</w:t>
      </w:r>
    </w:p>
    <w:p w14:paraId="1FD58ED1" w14:textId="77777777" w:rsidR="00301FF2" w:rsidRPr="00104628" w:rsidRDefault="00301FF2" w:rsidP="00301FF2">
      <w:pPr>
        <w:pStyle w:val="13"/>
        <w:tabs>
          <w:tab w:val="left" w:pos="0"/>
        </w:tabs>
        <w:spacing w:before="0" w:after="0" w:line="240" w:lineRule="auto"/>
        <w:ind w:firstLine="426"/>
        <w:jc w:val="both"/>
        <w:rPr>
          <w:sz w:val="28"/>
          <w:szCs w:val="28"/>
        </w:rPr>
      </w:pPr>
      <w:bookmarkStart w:id="4" w:name="bookmark9"/>
      <w:bookmarkEnd w:id="4"/>
      <w:r w:rsidRPr="00104628">
        <w:rPr>
          <w:color w:val="000000"/>
          <w:sz w:val="28"/>
          <w:szCs w:val="28"/>
        </w:rPr>
        <w:tab/>
        <w:t>історія України - Винницький Василь (9 клас, ліцей № 8, науковий керівник Кот О.Г.);</w:t>
      </w:r>
    </w:p>
    <w:p w14:paraId="5ED4A032" w14:textId="77777777" w:rsidR="00301FF2" w:rsidRPr="00104628" w:rsidRDefault="00301FF2" w:rsidP="00301FF2">
      <w:pPr>
        <w:pStyle w:val="13"/>
        <w:tabs>
          <w:tab w:val="left" w:pos="0"/>
        </w:tabs>
        <w:spacing w:before="0" w:after="0" w:line="240" w:lineRule="auto"/>
        <w:ind w:firstLine="426"/>
        <w:jc w:val="both"/>
        <w:rPr>
          <w:sz w:val="28"/>
          <w:szCs w:val="28"/>
        </w:rPr>
      </w:pPr>
      <w:bookmarkStart w:id="5" w:name="bookmark10"/>
      <w:bookmarkEnd w:id="5"/>
      <w:r w:rsidRPr="00104628">
        <w:rPr>
          <w:color w:val="000000"/>
          <w:sz w:val="28"/>
          <w:szCs w:val="28"/>
        </w:rPr>
        <w:tab/>
        <w:t xml:space="preserve">історичне краєзнавство - </w:t>
      </w:r>
      <w:proofErr w:type="spellStart"/>
      <w:r w:rsidRPr="00104628">
        <w:rPr>
          <w:color w:val="000000"/>
          <w:sz w:val="28"/>
          <w:szCs w:val="28"/>
        </w:rPr>
        <w:t>Фляк</w:t>
      </w:r>
      <w:proofErr w:type="spellEnd"/>
      <w:r w:rsidRPr="00104628">
        <w:rPr>
          <w:color w:val="000000"/>
          <w:sz w:val="28"/>
          <w:szCs w:val="28"/>
        </w:rPr>
        <w:t xml:space="preserve"> Діана (10 клас, ліцей № 6, науковий керівник </w:t>
      </w:r>
      <w:proofErr w:type="spellStart"/>
      <w:r w:rsidRPr="00104628">
        <w:rPr>
          <w:color w:val="000000"/>
          <w:sz w:val="28"/>
          <w:szCs w:val="28"/>
        </w:rPr>
        <w:t>Шимчук</w:t>
      </w:r>
      <w:proofErr w:type="spellEnd"/>
      <w:r w:rsidRPr="00104628">
        <w:rPr>
          <w:color w:val="000000"/>
          <w:sz w:val="28"/>
          <w:szCs w:val="28"/>
        </w:rPr>
        <w:t xml:space="preserve"> Л.І.);</w:t>
      </w:r>
    </w:p>
    <w:p w14:paraId="1E1287D1" w14:textId="77777777" w:rsidR="00301FF2" w:rsidRPr="00104628" w:rsidRDefault="00301FF2" w:rsidP="00301FF2">
      <w:pPr>
        <w:pStyle w:val="13"/>
        <w:tabs>
          <w:tab w:val="left" w:pos="0"/>
        </w:tabs>
        <w:spacing w:before="0" w:after="0" w:line="240" w:lineRule="auto"/>
        <w:ind w:firstLine="426"/>
        <w:jc w:val="both"/>
        <w:rPr>
          <w:sz w:val="28"/>
          <w:szCs w:val="28"/>
        </w:rPr>
      </w:pPr>
      <w:bookmarkStart w:id="6" w:name="bookmark11"/>
      <w:bookmarkEnd w:id="6"/>
      <w:r w:rsidRPr="00104628">
        <w:rPr>
          <w:color w:val="000000"/>
          <w:sz w:val="28"/>
          <w:szCs w:val="28"/>
        </w:rPr>
        <w:tab/>
        <w:t xml:space="preserve">соціологія - </w:t>
      </w:r>
      <w:proofErr w:type="spellStart"/>
      <w:r w:rsidRPr="00104628">
        <w:rPr>
          <w:color w:val="000000"/>
          <w:sz w:val="28"/>
          <w:szCs w:val="28"/>
        </w:rPr>
        <w:t>Пащук</w:t>
      </w:r>
      <w:proofErr w:type="spellEnd"/>
      <w:r w:rsidRPr="00104628">
        <w:rPr>
          <w:color w:val="000000"/>
          <w:sz w:val="28"/>
          <w:szCs w:val="28"/>
        </w:rPr>
        <w:t xml:space="preserve"> Нікіта (9 клас, ліцей № 5, науковий керівник </w:t>
      </w:r>
      <w:r w:rsidRPr="00104628">
        <w:rPr>
          <w:color w:val="000000"/>
          <w:sz w:val="28"/>
          <w:szCs w:val="28"/>
        </w:rPr>
        <w:br/>
        <w:t>Головацька М.А.);</w:t>
      </w:r>
    </w:p>
    <w:p w14:paraId="47F114BF" w14:textId="77777777" w:rsidR="00301FF2" w:rsidRPr="00104628" w:rsidRDefault="00301FF2" w:rsidP="00301FF2">
      <w:pPr>
        <w:pStyle w:val="13"/>
        <w:tabs>
          <w:tab w:val="left" w:pos="0"/>
        </w:tabs>
        <w:spacing w:before="0" w:after="0" w:line="240" w:lineRule="auto"/>
        <w:ind w:firstLine="426"/>
        <w:jc w:val="both"/>
        <w:rPr>
          <w:sz w:val="28"/>
          <w:szCs w:val="28"/>
        </w:rPr>
      </w:pPr>
      <w:bookmarkStart w:id="7" w:name="bookmark12"/>
      <w:bookmarkEnd w:id="7"/>
      <w:r w:rsidRPr="00104628">
        <w:rPr>
          <w:color w:val="000000"/>
          <w:sz w:val="28"/>
          <w:szCs w:val="28"/>
        </w:rPr>
        <w:tab/>
        <w:t xml:space="preserve">етнологія - </w:t>
      </w:r>
      <w:proofErr w:type="spellStart"/>
      <w:r w:rsidRPr="00104628">
        <w:rPr>
          <w:color w:val="000000"/>
          <w:sz w:val="28"/>
          <w:szCs w:val="28"/>
        </w:rPr>
        <w:t>Немеровець</w:t>
      </w:r>
      <w:proofErr w:type="spellEnd"/>
      <w:r w:rsidRPr="00104628">
        <w:rPr>
          <w:color w:val="000000"/>
          <w:sz w:val="28"/>
          <w:szCs w:val="28"/>
        </w:rPr>
        <w:t xml:space="preserve"> Інна (10 клас, ліцей № 6, науковий керівник Панасюк В.Т.);</w:t>
      </w:r>
    </w:p>
    <w:p w14:paraId="06B5C998" w14:textId="77777777" w:rsidR="00301FF2" w:rsidRPr="00104628" w:rsidRDefault="00301FF2" w:rsidP="00301FF2">
      <w:pPr>
        <w:pStyle w:val="13"/>
        <w:tabs>
          <w:tab w:val="left" w:pos="0"/>
        </w:tabs>
        <w:spacing w:before="0" w:after="0" w:line="240" w:lineRule="auto"/>
        <w:ind w:firstLine="426"/>
        <w:jc w:val="both"/>
        <w:rPr>
          <w:sz w:val="28"/>
          <w:szCs w:val="28"/>
        </w:rPr>
      </w:pPr>
      <w:bookmarkStart w:id="8" w:name="bookmark13"/>
      <w:bookmarkEnd w:id="8"/>
      <w:r w:rsidRPr="00104628">
        <w:rPr>
          <w:color w:val="000000"/>
          <w:sz w:val="28"/>
          <w:szCs w:val="28"/>
        </w:rPr>
        <w:tab/>
        <w:t>зарубіжна література - Ковальчук Олександр (10 клас, ліцей № 3, науковий керівник Ладижинська Л.І.);</w:t>
      </w:r>
    </w:p>
    <w:p w14:paraId="07037668" w14:textId="77777777" w:rsidR="00301FF2" w:rsidRPr="00104628" w:rsidRDefault="00301FF2" w:rsidP="00301FF2">
      <w:pPr>
        <w:pStyle w:val="13"/>
        <w:tabs>
          <w:tab w:val="left" w:pos="0"/>
        </w:tabs>
        <w:spacing w:before="0" w:after="0" w:line="240" w:lineRule="auto"/>
        <w:ind w:firstLine="426"/>
        <w:jc w:val="both"/>
        <w:rPr>
          <w:sz w:val="28"/>
          <w:szCs w:val="28"/>
        </w:rPr>
      </w:pPr>
      <w:bookmarkStart w:id="9" w:name="bookmark14"/>
      <w:bookmarkEnd w:id="9"/>
      <w:r w:rsidRPr="00104628">
        <w:rPr>
          <w:color w:val="000000"/>
          <w:sz w:val="28"/>
          <w:szCs w:val="28"/>
        </w:rPr>
        <w:tab/>
        <w:t xml:space="preserve">українська література - Кузьмич Софія (11 клас, ліцей № 6, науковий керівник </w:t>
      </w:r>
      <w:proofErr w:type="spellStart"/>
      <w:r w:rsidRPr="00104628">
        <w:rPr>
          <w:color w:val="000000"/>
          <w:sz w:val="28"/>
          <w:szCs w:val="28"/>
        </w:rPr>
        <w:t>Богдадюк</w:t>
      </w:r>
      <w:proofErr w:type="spellEnd"/>
      <w:r w:rsidRPr="00104628">
        <w:rPr>
          <w:color w:val="000000"/>
          <w:sz w:val="28"/>
          <w:szCs w:val="28"/>
        </w:rPr>
        <w:t xml:space="preserve"> М.В.);</w:t>
      </w:r>
    </w:p>
    <w:p w14:paraId="2AE23160" w14:textId="77777777" w:rsidR="00301FF2" w:rsidRPr="00104628" w:rsidRDefault="00301FF2" w:rsidP="00301FF2">
      <w:pPr>
        <w:pStyle w:val="13"/>
        <w:tabs>
          <w:tab w:val="left" w:pos="0"/>
        </w:tabs>
        <w:spacing w:before="0" w:after="0" w:line="240" w:lineRule="auto"/>
        <w:ind w:firstLine="426"/>
        <w:jc w:val="both"/>
        <w:rPr>
          <w:color w:val="000000"/>
          <w:sz w:val="28"/>
          <w:szCs w:val="28"/>
        </w:rPr>
      </w:pPr>
      <w:bookmarkStart w:id="10" w:name="bookmark15"/>
      <w:bookmarkEnd w:id="10"/>
      <w:r w:rsidRPr="00104628">
        <w:rPr>
          <w:color w:val="000000"/>
          <w:sz w:val="28"/>
          <w:szCs w:val="28"/>
        </w:rPr>
        <w:tab/>
        <w:t xml:space="preserve">географія та ландшафтознавство - </w:t>
      </w:r>
      <w:proofErr w:type="spellStart"/>
      <w:r w:rsidRPr="00104628">
        <w:rPr>
          <w:color w:val="000000"/>
          <w:sz w:val="28"/>
          <w:szCs w:val="28"/>
        </w:rPr>
        <w:t>Корнищук</w:t>
      </w:r>
      <w:proofErr w:type="spellEnd"/>
      <w:r w:rsidRPr="00104628">
        <w:rPr>
          <w:color w:val="000000"/>
          <w:sz w:val="28"/>
          <w:szCs w:val="28"/>
        </w:rPr>
        <w:t xml:space="preserve"> Олександр (11 клас, ліцей № 5, науковий керівник </w:t>
      </w:r>
      <w:proofErr w:type="spellStart"/>
      <w:r w:rsidRPr="00104628">
        <w:rPr>
          <w:color w:val="000000"/>
          <w:sz w:val="28"/>
          <w:szCs w:val="28"/>
        </w:rPr>
        <w:t>Голян</w:t>
      </w:r>
      <w:proofErr w:type="spellEnd"/>
      <w:r w:rsidRPr="00104628">
        <w:rPr>
          <w:color w:val="000000"/>
          <w:sz w:val="28"/>
          <w:szCs w:val="28"/>
        </w:rPr>
        <w:t xml:space="preserve"> Н.О.).</w:t>
      </w:r>
    </w:p>
    <w:p w14:paraId="428CEF31" w14:textId="77777777" w:rsidR="00301FF2" w:rsidRPr="00104628" w:rsidRDefault="00301FF2" w:rsidP="00301FF2">
      <w:pPr>
        <w:pStyle w:val="13"/>
        <w:tabs>
          <w:tab w:val="left" w:pos="0"/>
        </w:tabs>
        <w:spacing w:before="0" w:after="0" w:line="240" w:lineRule="auto"/>
        <w:ind w:firstLine="426"/>
        <w:jc w:val="both"/>
        <w:rPr>
          <w:sz w:val="28"/>
          <w:szCs w:val="28"/>
        </w:rPr>
      </w:pPr>
      <w:r w:rsidRPr="00104628">
        <w:rPr>
          <w:sz w:val="28"/>
          <w:szCs w:val="28"/>
        </w:rPr>
        <w:tab/>
        <w:t>За результатами другого (обласного) етапу Всеукраїнського конкурсу-захисту науково-дослідницьких робіт Малої академії наук з 8 зазначених наукових робіт призових місць не було зайнято.</w:t>
      </w:r>
    </w:p>
    <w:p w14:paraId="33C0F0EF" w14:textId="77777777" w:rsidR="00301FF2" w:rsidRPr="00104628" w:rsidRDefault="00301FF2" w:rsidP="00301FF2">
      <w:pPr>
        <w:pStyle w:val="13"/>
        <w:tabs>
          <w:tab w:val="left" w:pos="0"/>
        </w:tabs>
        <w:spacing w:before="0" w:after="0" w:line="240" w:lineRule="auto"/>
        <w:ind w:firstLine="709"/>
        <w:jc w:val="both"/>
        <w:rPr>
          <w:sz w:val="28"/>
          <w:szCs w:val="28"/>
        </w:rPr>
      </w:pPr>
      <w:r w:rsidRPr="00104628">
        <w:rPr>
          <w:sz w:val="28"/>
          <w:szCs w:val="28"/>
        </w:rPr>
        <w:t>Незважаючи на карантинні заходи школярі продовжували брати активну участь у Міжнародних та Всеукраїнських конкурсах: математичному «Кенгуру», фізичному «Левеня», «Юні літератори Волині», «Юний дослідник», що стало істотним джерелом самовдосконалення та підвищення освітнього рівня дітей, які залучались до зазначених конкурсних заходів.</w:t>
      </w:r>
    </w:p>
    <w:p w14:paraId="0BE7DB44" w14:textId="77777777" w:rsidR="00301FF2" w:rsidRPr="00104628" w:rsidRDefault="00301FF2" w:rsidP="00301FF2">
      <w:pPr>
        <w:widowControl w:val="0"/>
        <w:tabs>
          <w:tab w:val="left" w:pos="1921"/>
        </w:tabs>
        <w:spacing w:after="0" w:line="240" w:lineRule="auto"/>
        <w:jc w:val="both"/>
        <w:rPr>
          <w:rFonts w:ascii="Times New Roman" w:hAnsi="Times New Roman" w:cs="Times New Roman"/>
          <w:sz w:val="28"/>
          <w:szCs w:val="28"/>
          <w:bdr w:val="none" w:sz="0" w:space="0" w:color="auto" w:frame="1"/>
          <w:shd w:val="clear" w:color="auto" w:fill="FFFFFF"/>
        </w:rPr>
      </w:pPr>
      <w:r w:rsidRPr="00104628">
        <w:rPr>
          <w:rFonts w:ascii="Times New Roman" w:hAnsi="Times New Roman" w:cs="Times New Roman"/>
          <w:sz w:val="28"/>
          <w:szCs w:val="28"/>
        </w:rPr>
        <w:t xml:space="preserve">           </w:t>
      </w:r>
      <w:r w:rsidRPr="00104628">
        <w:rPr>
          <w:rFonts w:ascii="Times New Roman" w:hAnsi="Times New Roman" w:cs="Times New Roman"/>
          <w:sz w:val="28"/>
          <w:szCs w:val="28"/>
          <w:bdr w:val="none" w:sz="0" w:space="0" w:color="auto" w:frame="1"/>
          <w:shd w:val="clear" w:color="auto" w:fill="FFFFFF"/>
        </w:rPr>
        <w:t>У 2020-202</w:t>
      </w:r>
      <w:r w:rsidRPr="00104628">
        <w:rPr>
          <w:rFonts w:ascii="Times New Roman" w:hAnsi="Times New Roman" w:cs="Times New Roman"/>
          <w:sz w:val="28"/>
          <w:szCs w:val="28"/>
          <w:shd w:val="clear" w:color="auto" w:fill="FFFFFF"/>
        </w:rPr>
        <w:t>1  </w:t>
      </w:r>
      <w:r w:rsidRPr="00104628">
        <w:rPr>
          <w:rFonts w:ascii="Times New Roman" w:hAnsi="Times New Roman" w:cs="Times New Roman"/>
          <w:sz w:val="28"/>
          <w:szCs w:val="28"/>
          <w:bdr w:val="none" w:sz="0" w:space="0" w:color="auto" w:frame="1"/>
          <w:shd w:val="clear" w:color="auto" w:fill="FFFFFF"/>
        </w:rPr>
        <w:t>навчальному році базову загальну середню освіту отримали 516 учнів 9-х класів, із них отримали свідоцтва з відзнакою 47 осіб.</w:t>
      </w:r>
    </w:p>
    <w:p w14:paraId="58D37C65" w14:textId="77777777" w:rsidR="00301FF2" w:rsidRPr="00104628" w:rsidRDefault="00301FF2" w:rsidP="00301FF2">
      <w:pPr>
        <w:widowControl w:val="0"/>
        <w:tabs>
          <w:tab w:val="left" w:pos="1921"/>
        </w:tabs>
        <w:spacing w:after="0" w:line="240" w:lineRule="auto"/>
        <w:jc w:val="both"/>
        <w:rPr>
          <w:rFonts w:ascii="Times New Roman" w:hAnsi="Times New Roman" w:cs="Times New Roman"/>
          <w:sz w:val="28"/>
          <w:szCs w:val="28"/>
        </w:rPr>
      </w:pPr>
      <w:r w:rsidRPr="00104628">
        <w:rPr>
          <w:rFonts w:ascii="Times New Roman" w:hAnsi="Times New Roman" w:cs="Times New Roman"/>
          <w:sz w:val="28"/>
          <w:szCs w:val="28"/>
          <w:bdr w:val="none" w:sz="0" w:space="0" w:color="auto" w:frame="1"/>
          <w:shd w:val="clear" w:color="auto" w:fill="FFFFFF"/>
        </w:rPr>
        <w:t xml:space="preserve">          Свідоцтва про повну загальну середню освіту отримав 341 випускник</w:t>
      </w:r>
      <w:r w:rsidRPr="00104628">
        <w:rPr>
          <w:rFonts w:ascii="Times New Roman" w:hAnsi="Times New Roman" w:cs="Times New Roman"/>
          <w:sz w:val="28"/>
          <w:szCs w:val="28"/>
        </w:rPr>
        <w:t xml:space="preserve">.            Цьогоріч 52 випускники закладів загальної середньої освіти Нововолинської міської територіальної громади отримали 52 медалі: 46 – золоту, 6 – срібну. </w:t>
      </w:r>
    </w:p>
    <w:p w14:paraId="44580D7A" w14:textId="77777777" w:rsidR="00301FF2" w:rsidRPr="00184C2B" w:rsidRDefault="00301FF2" w:rsidP="00301FF2">
      <w:pPr>
        <w:pStyle w:val="a9"/>
        <w:jc w:val="both"/>
        <w:rPr>
          <w:rFonts w:ascii="Times New Roman" w:hAnsi="Times New Roman" w:cs="Times New Roman"/>
          <w:sz w:val="28"/>
          <w:szCs w:val="28"/>
        </w:rPr>
      </w:pPr>
      <w:r w:rsidRPr="00104628">
        <w:rPr>
          <w:rFonts w:ascii="Times New Roman" w:hAnsi="Times New Roman" w:cs="Times New Roman"/>
          <w:sz w:val="28"/>
          <w:szCs w:val="28"/>
        </w:rPr>
        <w:t xml:space="preserve">          Для забезпечення рівного доступу до якісної освіти створюються</w:t>
      </w:r>
      <w:r>
        <w:rPr>
          <w:rFonts w:ascii="Times New Roman" w:hAnsi="Times New Roman" w:cs="Times New Roman"/>
          <w:sz w:val="28"/>
          <w:szCs w:val="28"/>
        </w:rPr>
        <w:t xml:space="preserve"> належні умови для </w:t>
      </w:r>
      <w:r w:rsidRPr="00184C2B">
        <w:rPr>
          <w:rFonts w:ascii="Times New Roman" w:hAnsi="Times New Roman" w:cs="Times New Roman"/>
          <w:sz w:val="28"/>
          <w:szCs w:val="28"/>
        </w:rPr>
        <w:t>безпечного, регулярного і безоплатного перевезення учнів та педагогічних працівників.</w:t>
      </w:r>
    </w:p>
    <w:p w14:paraId="2EA19067" w14:textId="77777777" w:rsidR="00344D9D" w:rsidRDefault="00301FF2" w:rsidP="00344D9D">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4D9D" w:rsidRPr="00A466D0">
        <w:rPr>
          <w:rFonts w:ascii="Times New Roman" w:hAnsi="Times New Roman" w:cs="Times New Roman"/>
          <w:sz w:val="28"/>
          <w:szCs w:val="28"/>
        </w:rPr>
        <w:t>Організація регулярного безкоштовного підвезення учнів до місць навчання і додому є складовою частиною забезпечення реалізації прав громадян на здобуття за</w:t>
      </w:r>
      <w:r w:rsidR="00344D9D">
        <w:rPr>
          <w:rFonts w:ascii="Times New Roman" w:hAnsi="Times New Roman" w:cs="Times New Roman"/>
          <w:sz w:val="28"/>
          <w:szCs w:val="28"/>
        </w:rPr>
        <w:t>гальної середньої освіти. У 2020-2021</w:t>
      </w:r>
      <w:r w:rsidR="00344D9D" w:rsidRPr="00A466D0">
        <w:rPr>
          <w:rFonts w:ascii="Times New Roman" w:hAnsi="Times New Roman" w:cs="Times New Roman"/>
          <w:sz w:val="28"/>
          <w:szCs w:val="28"/>
        </w:rPr>
        <w:t xml:space="preserve"> навчальному році </w:t>
      </w:r>
      <w:r w:rsidR="00344D9D">
        <w:rPr>
          <w:rFonts w:ascii="Times New Roman" w:hAnsi="Times New Roman" w:cs="Times New Roman"/>
          <w:sz w:val="28"/>
          <w:szCs w:val="28"/>
        </w:rPr>
        <w:t xml:space="preserve">підвезення </w:t>
      </w:r>
      <w:r w:rsidR="00344D9D" w:rsidRPr="002676EB">
        <w:rPr>
          <w:rFonts w:ascii="Times New Roman" w:hAnsi="Times New Roman" w:cs="Times New Roman"/>
          <w:sz w:val="28"/>
          <w:szCs w:val="28"/>
        </w:rPr>
        <w:t xml:space="preserve">було організовано </w:t>
      </w:r>
      <w:r w:rsidR="00344D9D">
        <w:rPr>
          <w:rFonts w:ascii="Times New Roman" w:hAnsi="Times New Roman" w:cs="Times New Roman"/>
          <w:sz w:val="28"/>
          <w:szCs w:val="28"/>
        </w:rPr>
        <w:t>для 80 учнів і 4</w:t>
      </w:r>
      <w:r w:rsidR="00344D9D" w:rsidRPr="00A466D0">
        <w:rPr>
          <w:rFonts w:ascii="Times New Roman" w:hAnsi="Times New Roman" w:cs="Times New Roman"/>
          <w:sz w:val="28"/>
          <w:szCs w:val="28"/>
        </w:rPr>
        <w:t xml:space="preserve"> вчителів</w:t>
      </w:r>
      <w:r w:rsidR="00344D9D">
        <w:rPr>
          <w:rFonts w:ascii="Times New Roman" w:hAnsi="Times New Roman" w:cs="Times New Roman"/>
          <w:sz w:val="28"/>
          <w:szCs w:val="28"/>
        </w:rPr>
        <w:t>. Підвезення здійснювалося</w:t>
      </w:r>
      <w:r w:rsidR="00344D9D" w:rsidRPr="00A466D0">
        <w:rPr>
          <w:rFonts w:ascii="Times New Roman" w:hAnsi="Times New Roman" w:cs="Times New Roman"/>
          <w:sz w:val="28"/>
          <w:szCs w:val="28"/>
        </w:rPr>
        <w:t xml:space="preserve"> </w:t>
      </w:r>
      <w:r w:rsidR="00344D9D">
        <w:rPr>
          <w:rFonts w:ascii="Times New Roman" w:hAnsi="Times New Roman" w:cs="Times New Roman"/>
          <w:sz w:val="28"/>
          <w:szCs w:val="28"/>
        </w:rPr>
        <w:t xml:space="preserve">1 шкільним автобусом, що знаходиться на балансі </w:t>
      </w:r>
      <w:proofErr w:type="spellStart"/>
      <w:r w:rsidR="00344D9D">
        <w:rPr>
          <w:rFonts w:ascii="Times New Roman" w:hAnsi="Times New Roman" w:cs="Times New Roman"/>
          <w:sz w:val="28"/>
          <w:szCs w:val="28"/>
        </w:rPr>
        <w:t>Грядівського</w:t>
      </w:r>
      <w:proofErr w:type="spellEnd"/>
      <w:r w:rsidR="00344D9D">
        <w:rPr>
          <w:rFonts w:ascii="Times New Roman" w:hAnsi="Times New Roman" w:cs="Times New Roman"/>
          <w:sz w:val="28"/>
          <w:szCs w:val="28"/>
        </w:rPr>
        <w:t xml:space="preserve"> ліцею</w:t>
      </w:r>
      <w:r w:rsidR="00344D9D" w:rsidRPr="00A466D0">
        <w:rPr>
          <w:rFonts w:ascii="Times New Roman" w:hAnsi="Times New Roman" w:cs="Times New Roman"/>
          <w:sz w:val="28"/>
          <w:szCs w:val="28"/>
        </w:rPr>
        <w:t xml:space="preserve">. </w:t>
      </w:r>
    </w:p>
    <w:p w14:paraId="53F46C12" w14:textId="77777777" w:rsidR="00344D9D" w:rsidRDefault="00301FF2" w:rsidP="00344D9D">
      <w:pPr>
        <w:pStyle w:val="a3"/>
        <w:spacing w:after="0" w:line="240" w:lineRule="auto"/>
        <w:ind w:left="0" w:firstLine="705"/>
        <w:jc w:val="both"/>
        <w:rPr>
          <w:rFonts w:ascii="Times New Roman" w:hAnsi="Times New Roman" w:cs="Times New Roman"/>
          <w:sz w:val="28"/>
          <w:szCs w:val="28"/>
        </w:rPr>
      </w:pPr>
      <w:r w:rsidRPr="00DB60D0">
        <w:rPr>
          <w:rFonts w:ascii="Times New Roman" w:hAnsi="Times New Roman" w:cs="Times New Roman"/>
          <w:sz w:val="28"/>
          <w:szCs w:val="28"/>
        </w:rPr>
        <w:t xml:space="preserve">Повноцінне раціональне харчування є найважливішою складовою формування та збереження здоров’я дитини, опірності фізичним факторам навколишнього середовища, високій фізичній і розумовій працездатності. </w:t>
      </w:r>
    </w:p>
    <w:p w14:paraId="09DFB12A" w14:textId="4E7AB166" w:rsidR="00344D9D" w:rsidRDefault="00344D9D" w:rsidP="00344D9D">
      <w:pPr>
        <w:pStyle w:val="a3"/>
        <w:spacing w:after="0" w:line="240" w:lineRule="auto"/>
        <w:ind w:left="0" w:firstLine="705"/>
        <w:jc w:val="both"/>
        <w:rPr>
          <w:rFonts w:ascii="Times New Roman" w:eastAsia="Calibri" w:hAnsi="Times New Roman"/>
          <w:sz w:val="28"/>
        </w:rPr>
      </w:pPr>
      <w:r w:rsidRPr="008F175A">
        <w:rPr>
          <w:rFonts w:ascii="Times New Roman" w:hAnsi="Times New Roman"/>
          <w:sz w:val="28"/>
        </w:rPr>
        <w:t>Відповідно до рішення Нововолинської міської ради від 23 грудня 2020 року № 2/49 «</w:t>
      </w:r>
      <w:r w:rsidRPr="008F175A">
        <w:rPr>
          <w:rFonts w:ascii="Times New Roman" w:eastAsia="SimSun" w:hAnsi="Times New Roman"/>
          <w:kern w:val="2"/>
          <w:sz w:val="28"/>
          <w:lang w:eastAsia="zh-CN" w:bidi="hi-IN"/>
        </w:rPr>
        <w:t>Про організацію харчування  учнів, які потребують соціального захисту, у закладах загальної середньої освіти»</w:t>
      </w:r>
      <w:r>
        <w:rPr>
          <w:rFonts w:ascii="Times New Roman" w:eastAsia="SimSun" w:hAnsi="Times New Roman"/>
          <w:kern w:val="2"/>
          <w:sz w:val="28"/>
          <w:lang w:eastAsia="zh-CN" w:bidi="hi-IN"/>
        </w:rPr>
        <w:t xml:space="preserve"> </w:t>
      </w:r>
      <w:r w:rsidRPr="008F175A">
        <w:rPr>
          <w:rFonts w:ascii="Times New Roman" w:hAnsi="Times New Roman"/>
          <w:sz w:val="28"/>
        </w:rPr>
        <w:t xml:space="preserve">визначені категорії дітей, які харчуються за рахунок коштів місцевого бюджету, а саме: учні 1-4 класів; </w:t>
      </w:r>
      <w:r w:rsidRPr="008F175A">
        <w:rPr>
          <w:rFonts w:ascii="Times New Roman" w:eastAsia="Calibri" w:hAnsi="Times New Roman"/>
          <w:sz w:val="28"/>
        </w:rPr>
        <w:t xml:space="preserve">учні </w:t>
      </w:r>
      <w:r>
        <w:rPr>
          <w:rFonts w:ascii="Times New Roman" w:eastAsia="Calibri" w:hAnsi="Times New Roman"/>
          <w:sz w:val="28"/>
        </w:rPr>
        <w:t xml:space="preserve">пільгових категорій </w:t>
      </w:r>
      <w:r w:rsidRPr="008F175A">
        <w:rPr>
          <w:rFonts w:ascii="Times New Roman" w:eastAsia="Calibri" w:hAnsi="Times New Roman"/>
          <w:sz w:val="28"/>
        </w:rPr>
        <w:t xml:space="preserve">1-11 класів: </w:t>
      </w:r>
    </w:p>
    <w:p w14:paraId="659C4CC8"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 xml:space="preserve">діти-сироти та діти, позбавлені батьківського піклування; </w:t>
      </w:r>
    </w:p>
    <w:p w14:paraId="383A7B29"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 xml:space="preserve">зареєстровані як внутрішньо переміщені особи; </w:t>
      </w:r>
    </w:p>
    <w:p w14:paraId="369399F4"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 xml:space="preserve">із сімей, які отримують допомогу відповідно до Закону України «Про державну соціальну допомогу малозабезпеченим сім’ям»; </w:t>
      </w:r>
    </w:p>
    <w:p w14:paraId="5785F91C"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діти учасників ООС на період їх відрядження для участі у бойових діях, забезпеченні правопорядку та охороні державного кордону на території Донецької та Луганської областей на підставі довідок, наказів, тощо, виданих відповідними уповноваженими органами і тих, які після демобілізації отримали статус учасника бойових дій, на підставі копії відповідного посвідчення;</w:t>
      </w:r>
    </w:p>
    <w:p w14:paraId="49B28E59"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w:t>
      </w:r>
      <w:r w:rsidRPr="008F175A">
        <w:rPr>
          <w:rFonts w:ascii="Times New Roman" w:eastAsia="Calibri" w:hAnsi="Times New Roman"/>
          <w:sz w:val="28"/>
        </w:rPr>
        <w:t xml:space="preserve"> діти, один із батьків яких загинув (пропав безвісти), помер під час захисту незалежності та суверенітету України (у тому числі рідних дітей вдів, чоловіки яких загинули в АТО); </w:t>
      </w:r>
    </w:p>
    <w:p w14:paraId="620BCABD" w14:textId="77777777" w:rsidR="00344D9D"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 xml:space="preserve">діти з інвалідністю; </w:t>
      </w:r>
    </w:p>
    <w:p w14:paraId="796DAFC4" w14:textId="77777777" w:rsidR="00344D9D" w:rsidRPr="008F175A" w:rsidRDefault="00344D9D" w:rsidP="00344D9D">
      <w:pPr>
        <w:pStyle w:val="a3"/>
        <w:spacing w:after="0" w:line="240" w:lineRule="auto"/>
        <w:ind w:left="0" w:firstLine="705"/>
        <w:jc w:val="both"/>
        <w:rPr>
          <w:rFonts w:ascii="Times New Roman" w:eastAsia="Calibri" w:hAnsi="Times New Roman"/>
          <w:sz w:val="28"/>
        </w:rPr>
      </w:pPr>
      <w:r>
        <w:rPr>
          <w:rFonts w:ascii="Times New Roman" w:eastAsia="Calibri" w:hAnsi="Times New Roman"/>
          <w:sz w:val="28"/>
        </w:rPr>
        <w:t xml:space="preserve">- </w:t>
      </w:r>
      <w:r w:rsidRPr="008F175A">
        <w:rPr>
          <w:rFonts w:ascii="Times New Roman" w:eastAsia="Calibri" w:hAnsi="Times New Roman"/>
          <w:sz w:val="28"/>
        </w:rPr>
        <w:t>із особливими освітніми потребами, які навчаються в інклюзивних класах.</w:t>
      </w:r>
    </w:p>
    <w:p w14:paraId="7FFCDCBF" w14:textId="77777777" w:rsidR="00344D9D" w:rsidRPr="008B393B" w:rsidRDefault="00344D9D" w:rsidP="00344D9D">
      <w:pPr>
        <w:pStyle w:val="a3"/>
        <w:spacing w:after="0" w:line="240" w:lineRule="auto"/>
        <w:ind w:left="0" w:firstLine="708"/>
        <w:jc w:val="both"/>
        <w:rPr>
          <w:rFonts w:ascii="Times New Roman" w:hAnsi="Times New Roman"/>
          <w:sz w:val="28"/>
        </w:rPr>
      </w:pPr>
      <w:r>
        <w:rPr>
          <w:rFonts w:ascii="Times New Roman" w:hAnsi="Times New Roman"/>
          <w:sz w:val="28"/>
          <w:szCs w:val="28"/>
        </w:rPr>
        <w:t xml:space="preserve">У закладах загальної середньої освіти </w:t>
      </w:r>
      <w:r w:rsidRPr="008B393B">
        <w:rPr>
          <w:rFonts w:ascii="Times New Roman" w:hAnsi="Times New Roman"/>
          <w:sz w:val="28"/>
        </w:rPr>
        <w:t xml:space="preserve">створені належні умови для організації харчування учнів, яке </w:t>
      </w:r>
      <w:r w:rsidRPr="008B393B">
        <w:rPr>
          <w:rFonts w:ascii="Times New Roman" w:eastAsia="Calibri" w:hAnsi="Times New Roman"/>
          <w:sz w:val="28"/>
          <w:szCs w:val="28"/>
        </w:rPr>
        <w:t xml:space="preserve">здійснює комунальне підприємство «Нововолинський комбінат шкільного харчування», реєстраційний номер оператора потужності </w:t>
      </w:r>
      <w:r w:rsidRPr="008B393B">
        <w:rPr>
          <w:rFonts w:ascii="Times New Roman" w:eastAsia="Calibri" w:hAnsi="Times New Roman"/>
          <w:sz w:val="28"/>
          <w:szCs w:val="28"/>
          <w:lang w:val="en-US"/>
        </w:rPr>
        <w:t>r</w:t>
      </w:r>
      <w:r w:rsidRPr="008B393B">
        <w:rPr>
          <w:rFonts w:ascii="Times New Roman" w:eastAsia="Calibri" w:hAnsi="Times New Roman"/>
          <w:sz w:val="28"/>
          <w:szCs w:val="28"/>
        </w:rPr>
        <w:t>-</w:t>
      </w:r>
      <w:r w:rsidRPr="008B393B">
        <w:rPr>
          <w:rFonts w:ascii="Times New Roman" w:eastAsia="Calibri" w:hAnsi="Times New Roman"/>
          <w:sz w:val="28"/>
          <w:szCs w:val="28"/>
          <w:lang w:val="en-US"/>
        </w:rPr>
        <w:t>UA</w:t>
      </w:r>
      <w:r w:rsidRPr="008B393B">
        <w:rPr>
          <w:rFonts w:ascii="Times New Roman" w:eastAsia="Calibri" w:hAnsi="Times New Roman"/>
          <w:sz w:val="28"/>
          <w:szCs w:val="28"/>
        </w:rPr>
        <w:t xml:space="preserve">-03-20-66 від 01.07.2016 року. </w:t>
      </w:r>
      <w:r w:rsidRPr="008B393B">
        <w:rPr>
          <w:rFonts w:ascii="Times New Roman" w:hAnsi="Times New Roman"/>
          <w:sz w:val="28"/>
        </w:rPr>
        <w:t>Працівники їдальні</w:t>
      </w:r>
      <w:r>
        <w:rPr>
          <w:rFonts w:ascii="Times New Roman" w:hAnsi="Times New Roman"/>
          <w:sz w:val="28"/>
        </w:rPr>
        <w:t xml:space="preserve"> забезпечували</w:t>
      </w:r>
      <w:r w:rsidRPr="008B393B">
        <w:rPr>
          <w:rFonts w:ascii="Times New Roman" w:hAnsi="Times New Roman"/>
          <w:sz w:val="28"/>
        </w:rPr>
        <w:t xml:space="preserve"> школярів гарячим харчуванням, а також буфетною продукцією. У шкільній їдальні є складські приміщення, централізоване водопостачання та водовідведення, придбане нове холодильне та технологічне обладнання, посуд, виробничі столи</w:t>
      </w:r>
      <w:r>
        <w:rPr>
          <w:rFonts w:ascii="Times New Roman" w:hAnsi="Times New Roman"/>
          <w:sz w:val="28"/>
        </w:rPr>
        <w:t>, стелажі для сушіння посуду.</w:t>
      </w:r>
    </w:p>
    <w:p w14:paraId="22AD96FB" w14:textId="77777777" w:rsidR="00344D9D" w:rsidRDefault="00344D9D" w:rsidP="00344D9D">
      <w:pPr>
        <w:pStyle w:val="Default"/>
        <w:jc w:val="both"/>
        <w:rPr>
          <w:rFonts w:eastAsia="Calibri"/>
          <w:sz w:val="28"/>
          <w:szCs w:val="28"/>
        </w:rPr>
      </w:pPr>
      <w:r>
        <w:rPr>
          <w:sz w:val="28"/>
        </w:rPr>
        <w:tab/>
      </w:r>
      <w:r w:rsidRPr="00A43724">
        <w:rPr>
          <w:sz w:val="28"/>
        </w:rPr>
        <w:t>На харчоблок</w:t>
      </w:r>
      <w:r>
        <w:rPr>
          <w:sz w:val="28"/>
        </w:rPr>
        <w:t>и</w:t>
      </w:r>
      <w:r w:rsidRPr="00A43724">
        <w:rPr>
          <w:sz w:val="28"/>
        </w:rPr>
        <w:t xml:space="preserve"> закла</w:t>
      </w:r>
      <w:r>
        <w:rPr>
          <w:rFonts w:eastAsia="Times New Roman"/>
          <w:sz w:val="28"/>
          <w:szCs w:val="28"/>
          <w:lang w:eastAsia="ru-RU"/>
        </w:rPr>
        <w:t>дів освіти розроблена документація НАССР (</w:t>
      </w:r>
      <w:r w:rsidRPr="00A43724">
        <w:rPr>
          <w:rFonts w:eastAsia="Times New Roman"/>
          <w:sz w:val="28"/>
          <w:szCs w:val="20"/>
          <w:lang w:eastAsia="ru-RU"/>
        </w:rPr>
        <w:t>система аналізу ризиків,</w:t>
      </w:r>
      <w:r>
        <w:rPr>
          <w:rFonts w:eastAsia="Times New Roman"/>
          <w:sz w:val="28"/>
          <w:szCs w:val="20"/>
          <w:lang w:eastAsia="ru-RU"/>
        </w:rPr>
        <w:t xml:space="preserve"> небезпечних чинників і контролю критичних точок). </w:t>
      </w:r>
      <w:r w:rsidRPr="008B393B">
        <w:rPr>
          <w:rFonts w:eastAsia="Calibri"/>
          <w:sz w:val="28"/>
          <w:szCs w:val="28"/>
        </w:rPr>
        <w:t>Мікробіологічний моніторинг об’єктів довкілля здійснюється відповідно до укладеної угоди Нововолинським міськрайонним відділом ДУ Волинський ОЛЦ МОЗ України. Організація харчування проводиться відповідно до затверджених у встановленому порядку перспективного меню</w:t>
      </w:r>
      <w:r>
        <w:rPr>
          <w:rFonts w:eastAsia="Calibri"/>
          <w:sz w:val="28"/>
          <w:szCs w:val="28"/>
        </w:rPr>
        <w:t>,</w:t>
      </w:r>
      <w:r w:rsidRPr="008B393B">
        <w:rPr>
          <w:rFonts w:eastAsia="Calibri"/>
          <w:sz w:val="28"/>
          <w:szCs w:val="28"/>
        </w:rPr>
        <w:t xml:space="preserve"> </w:t>
      </w:r>
      <w:r w:rsidRPr="008F175A">
        <w:rPr>
          <w:rFonts w:eastAsia="Times New Roman"/>
          <w:sz w:val="28"/>
          <w:szCs w:val="28"/>
          <w:lang w:eastAsia="ru-RU"/>
        </w:rPr>
        <w:t>яке погоджене з Нововолинським управлінням Головного управління Держпродспоживслужби у Волинській  області</w:t>
      </w:r>
      <w:r>
        <w:rPr>
          <w:rFonts w:eastAsia="Times New Roman"/>
          <w:sz w:val="28"/>
          <w:szCs w:val="28"/>
          <w:lang w:eastAsia="ru-RU"/>
        </w:rPr>
        <w:t xml:space="preserve"> </w:t>
      </w:r>
      <w:r w:rsidRPr="008B393B">
        <w:rPr>
          <w:rFonts w:eastAsia="Calibri"/>
          <w:sz w:val="28"/>
          <w:szCs w:val="28"/>
        </w:rPr>
        <w:t>та асортименту продуктів і страв</w:t>
      </w:r>
      <w:r>
        <w:rPr>
          <w:rFonts w:eastAsia="Calibri"/>
          <w:sz w:val="28"/>
          <w:szCs w:val="28"/>
        </w:rPr>
        <w:t>, в</w:t>
      </w:r>
      <w:r w:rsidRPr="008B393B">
        <w:rPr>
          <w:rFonts w:eastAsia="Calibri"/>
          <w:sz w:val="28"/>
          <w:szCs w:val="28"/>
        </w:rPr>
        <w:t xml:space="preserve">иготовлення </w:t>
      </w:r>
      <w:r>
        <w:rPr>
          <w:rFonts w:eastAsia="Calibri"/>
          <w:sz w:val="28"/>
          <w:szCs w:val="28"/>
        </w:rPr>
        <w:t>яких</w:t>
      </w:r>
      <w:r w:rsidRPr="008B393B">
        <w:rPr>
          <w:rFonts w:eastAsia="Calibri"/>
          <w:sz w:val="28"/>
          <w:szCs w:val="28"/>
        </w:rPr>
        <w:t xml:space="preserve"> здійснюється згідно розроблених технологічних карток. </w:t>
      </w:r>
    </w:p>
    <w:p w14:paraId="7885DDF1" w14:textId="77777777" w:rsidR="00344D9D" w:rsidRPr="00A83E6D" w:rsidRDefault="00344D9D" w:rsidP="00344D9D">
      <w:pPr>
        <w:pStyle w:val="Default"/>
        <w:jc w:val="both"/>
        <w:rPr>
          <w:color w:val="auto"/>
          <w:sz w:val="28"/>
        </w:rPr>
      </w:pPr>
      <w:r>
        <w:rPr>
          <w:sz w:val="28"/>
        </w:rPr>
        <w:lastRenderedPageBreak/>
        <w:tab/>
        <w:t xml:space="preserve">Постійно проводяться заходи щодо забезпечення належних умов для організації якісного, безпечного, збалансованого харчування дітей із дотриманням вимог, передбачених </w:t>
      </w:r>
      <w:r w:rsidRPr="00C20103">
        <w:rPr>
          <w:color w:val="auto"/>
          <w:sz w:val="28"/>
        </w:rPr>
        <w:t xml:space="preserve">Санітарним регламентом для закладів загальної середньої освіти, затвердженим наказом Міністерства охорони здоров’я України від 25.09.2020 р. № 2205, Порядком організації харчування у закладах освіти та дитячих закладах оздоровлення та відпочинку, </w:t>
      </w:r>
      <w:r>
        <w:rPr>
          <w:color w:val="auto"/>
          <w:sz w:val="28"/>
        </w:rPr>
        <w:t>затвердженого постановою Кабінету Міністрів України від 24.03.2021 р. № 305</w:t>
      </w:r>
      <w:r w:rsidRPr="00C20103">
        <w:rPr>
          <w:color w:val="auto"/>
          <w:sz w:val="28"/>
        </w:rPr>
        <w:t>.</w:t>
      </w:r>
      <w:r w:rsidRPr="00A83E6D">
        <w:rPr>
          <w:sz w:val="28"/>
        </w:rPr>
        <w:t xml:space="preserve"> </w:t>
      </w:r>
      <w:r>
        <w:rPr>
          <w:sz w:val="28"/>
        </w:rPr>
        <w:t xml:space="preserve">Особлива увага приділяється </w:t>
      </w:r>
      <w:r w:rsidRPr="00EC0537">
        <w:rPr>
          <w:sz w:val="28"/>
        </w:rPr>
        <w:t>матеріально-технічно</w:t>
      </w:r>
      <w:r>
        <w:rPr>
          <w:sz w:val="28"/>
        </w:rPr>
        <w:t>му</w:t>
      </w:r>
      <w:r w:rsidRPr="00EC0537">
        <w:rPr>
          <w:sz w:val="28"/>
        </w:rPr>
        <w:t xml:space="preserve"> забезпеченн</w:t>
      </w:r>
      <w:r>
        <w:rPr>
          <w:sz w:val="28"/>
        </w:rPr>
        <w:t>ю</w:t>
      </w:r>
      <w:r w:rsidRPr="00EC0537">
        <w:rPr>
          <w:sz w:val="28"/>
        </w:rPr>
        <w:t xml:space="preserve"> харчоблоків</w:t>
      </w:r>
      <w:r>
        <w:rPr>
          <w:sz w:val="28"/>
        </w:rPr>
        <w:t xml:space="preserve"> і </w:t>
      </w:r>
      <w:proofErr w:type="spellStart"/>
      <w:r>
        <w:rPr>
          <w:sz w:val="28"/>
        </w:rPr>
        <w:t>їдалень</w:t>
      </w:r>
      <w:proofErr w:type="spellEnd"/>
      <w:r>
        <w:rPr>
          <w:sz w:val="28"/>
        </w:rPr>
        <w:t>.</w:t>
      </w:r>
    </w:p>
    <w:p w14:paraId="345453A4" w14:textId="77777777" w:rsidR="00301FF2" w:rsidRPr="00E172A4" w:rsidRDefault="00301FF2" w:rsidP="00301FF2">
      <w:pPr>
        <w:spacing w:after="0" w:line="240" w:lineRule="auto"/>
        <w:ind w:firstLine="708"/>
        <w:jc w:val="both"/>
        <w:rPr>
          <w:rFonts w:ascii="Times New Roman" w:eastAsia="Calibri" w:hAnsi="Times New Roman"/>
          <w:sz w:val="28"/>
          <w:szCs w:val="28"/>
        </w:rPr>
      </w:pPr>
      <w:r w:rsidRPr="00E172A4">
        <w:rPr>
          <w:rFonts w:ascii="Times New Roman" w:eastAsia="Calibri" w:hAnsi="Times New Roman"/>
          <w:sz w:val="28"/>
          <w:szCs w:val="28"/>
        </w:rPr>
        <w:t>На  виконання п. 17  розпорядження  міського голови від 27.05.2021 року</w:t>
      </w:r>
    </w:p>
    <w:p w14:paraId="22198FA0"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 xml:space="preserve"> № 76-ра «Про організацію і проведення оздоровлення та відпочинку дітей у Нововолинській міський територіальній громаді у 2021 році» управління освіти виконавчого комітету Нововолинської міської ради інформує про відпочинок та оздоровлення дітей у ПДЗОВ «Прикордонник».</w:t>
      </w:r>
    </w:p>
    <w:p w14:paraId="49A7A6D2"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Під час І зміни ( 18.06.2021 р. – 01.07.2021 р.) було охоплено відпочинком 105 учнів пільгових категорій.</w:t>
      </w:r>
    </w:p>
    <w:p w14:paraId="3FB79AE2"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Під час ІІ зміни ( 04.07.2021 р. – 17.07.2021 р.) було охоплено відпочинком 143 учні, у тому числі: 121 учень пільгових категорій, 13 – за повну вартість (3206,00 грн.).</w:t>
      </w:r>
    </w:p>
    <w:p w14:paraId="01BDACB8"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Під час ІІІ зміни ( 20.07.2021 р. – 02.08.2021 р.) було охоплено відпочинком 143 учні, у тому числі: 129 учнів пільгових категорій, 14 – за повну вартість.</w:t>
      </w:r>
    </w:p>
    <w:p w14:paraId="6497AF70" w14:textId="66D1D5AB"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Під час І</w:t>
      </w:r>
      <w:r w:rsidRPr="00E172A4">
        <w:rPr>
          <w:rFonts w:ascii="Times New Roman" w:eastAsia="Calibri" w:hAnsi="Times New Roman"/>
          <w:sz w:val="28"/>
          <w:szCs w:val="28"/>
          <w:lang w:val="en-US"/>
        </w:rPr>
        <w:t>V</w:t>
      </w:r>
      <w:r w:rsidRPr="00E172A4">
        <w:rPr>
          <w:rFonts w:ascii="Times New Roman" w:eastAsia="Calibri" w:hAnsi="Times New Roman"/>
          <w:sz w:val="28"/>
          <w:szCs w:val="28"/>
        </w:rPr>
        <w:t xml:space="preserve"> зміни (05.08.2021 р. – 18.08.2021 р.) відпочинком та оздоровленням було охоплено 143 учні, у тому числі: 135 учнів пільгових категорій, 8 – за повну вартість.</w:t>
      </w:r>
    </w:p>
    <w:p w14:paraId="2A32360E"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Відповідно до розпорядження міського голови від 9 липня 2021 року № 97-ра «Про підбір та направлення дітей пільгових категорій на оздоровлення в позаміський дитячий заклад оздоровлення та відпочинку «Прикордонник» управлінням соціального захисту населення було здійснено підбір та направлено на оздоровлення в ПДЗОВ «Прикордонник» 30 дітей, які потребують особливої соціальної уваги та підтримки.</w:t>
      </w:r>
    </w:p>
    <w:p w14:paraId="635083D0"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Всього охоплено оздоровленням та відпочинком у ПДЗОВ «Прикордонник» - 525 дітей, у тому числі: 490 дітей пільгових категорій, 35 – за повну вартість. Відсоток охоплення відпочинком та оздоровленням учнів у ПДЗОВ «Прикордонник» становить 9% проти 795 учнів (12%) у 2019 році.</w:t>
      </w:r>
    </w:p>
    <w:p w14:paraId="22DD9C67"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Загальна кількість учнів, охоплених відпочинком та оздоровленням станом на 15.08.2021 р. становить 1110 учнів (18,5%) проти 3127 учнів (48%) у 2019 році.</w:t>
      </w:r>
    </w:p>
    <w:p w14:paraId="2AC5ED17"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 xml:space="preserve">Зменшення кількості учнів, охоплених відпочинком та оздоровленням, пояснюється </w:t>
      </w:r>
      <w:proofErr w:type="spellStart"/>
      <w:r w:rsidRPr="00E172A4">
        <w:rPr>
          <w:rFonts w:ascii="Times New Roman" w:eastAsia="Calibri" w:hAnsi="Times New Roman"/>
          <w:sz w:val="28"/>
          <w:szCs w:val="28"/>
        </w:rPr>
        <w:t>нефункціонуванням</w:t>
      </w:r>
      <w:proofErr w:type="spellEnd"/>
      <w:r w:rsidRPr="00E172A4">
        <w:rPr>
          <w:rFonts w:ascii="Times New Roman" w:eastAsia="Calibri" w:hAnsi="Times New Roman"/>
          <w:sz w:val="28"/>
          <w:szCs w:val="28"/>
        </w:rPr>
        <w:t xml:space="preserve"> пришкільних таборів та обмежуваннями щодо кількості дітей відповідно до постанови Головного державного санітарного лікаря України від 08.06.2021 р. № 05 «Про затвердження протиепідемічних заходів у дитячих закладах оздоровлення та відпочинку на період карантину у зв’язку з поширенням коронавірусної хвороби (</w:t>
      </w:r>
      <w:r w:rsidRPr="00E172A4">
        <w:rPr>
          <w:rFonts w:ascii="Times New Roman" w:eastAsia="Calibri" w:hAnsi="Times New Roman"/>
          <w:sz w:val="28"/>
          <w:szCs w:val="28"/>
          <w:lang w:val="en-US"/>
        </w:rPr>
        <w:t>COVID</w:t>
      </w:r>
      <w:r w:rsidRPr="00E172A4">
        <w:rPr>
          <w:rFonts w:ascii="Times New Roman" w:eastAsia="Calibri" w:hAnsi="Times New Roman"/>
          <w:sz w:val="28"/>
          <w:szCs w:val="28"/>
        </w:rPr>
        <w:t>-19).</w:t>
      </w:r>
    </w:p>
    <w:p w14:paraId="062564C0" w14:textId="77777777" w:rsidR="00301FF2" w:rsidRPr="00E172A4" w:rsidRDefault="00301FF2" w:rsidP="00301FF2">
      <w:pPr>
        <w:spacing w:after="0" w:line="240" w:lineRule="auto"/>
        <w:jc w:val="both"/>
        <w:rPr>
          <w:rFonts w:ascii="Times New Roman" w:eastAsia="Calibri" w:hAnsi="Times New Roman"/>
          <w:sz w:val="28"/>
          <w:szCs w:val="28"/>
        </w:rPr>
      </w:pPr>
      <w:r w:rsidRPr="00E172A4">
        <w:rPr>
          <w:rFonts w:ascii="Times New Roman" w:eastAsia="Calibri" w:hAnsi="Times New Roman"/>
          <w:sz w:val="28"/>
          <w:szCs w:val="28"/>
        </w:rPr>
        <w:tab/>
        <w:t>На підготовку до оздоровчої компанії Нововолинської міської територіальної громади використано 478,0 тис. грн. із загального фонду місцевого бюджету та 893,1 тис. грн. для проведення оздоровчої кампанії. Залучено додаткових коштів на суму 46,8 тис. грн.</w:t>
      </w:r>
    </w:p>
    <w:p w14:paraId="6396C19C" w14:textId="77777777" w:rsidR="00301FF2" w:rsidRPr="00C24B91" w:rsidRDefault="00301FF2" w:rsidP="00301FF2">
      <w:pPr>
        <w:widowControl w:val="0"/>
        <w:tabs>
          <w:tab w:val="left" w:pos="1921"/>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C24B91">
        <w:rPr>
          <w:rFonts w:ascii="Times New Roman" w:eastAsia="Calibri" w:hAnsi="Times New Roman" w:cs="Times New Roman"/>
          <w:sz w:val="28"/>
          <w:szCs w:val="28"/>
        </w:rPr>
        <w:t xml:space="preserve">У Нововолинській </w:t>
      </w:r>
      <w:r>
        <w:rPr>
          <w:rFonts w:ascii="Times New Roman" w:eastAsia="Calibri" w:hAnsi="Times New Roman" w:cs="Times New Roman"/>
          <w:sz w:val="28"/>
          <w:szCs w:val="28"/>
        </w:rPr>
        <w:t>М</w:t>
      </w:r>
      <w:r w:rsidRPr="00C24B91">
        <w:rPr>
          <w:rFonts w:ascii="Times New Roman" w:eastAsia="Calibri" w:hAnsi="Times New Roman" w:cs="Times New Roman"/>
          <w:sz w:val="28"/>
          <w:szCs w:val="28"/>
        </w:rPr>
        <w:t xml:space="preserve">ТГ з 01 січня 2019 року функціонує комунальна  </w:t>
      </w:r>
      <w:r w:rsidRPr="00C24B91">
        <w:rPr>
          <w:rFonts w:ascii="Times New Roman" w:eastAsia="Calibri" w:hAnsi="Times New Roman" w:cs="Times New Roman"/>
          <w:sz w:val="28"/>
          <w:szCs w:val="28"/>
        </w:rPr>
        <w:lastRenderedPageBreak/>
        <w:t xml:space="preserve">установа «Нововолинський </w:t>
      </w:r>
      <w:proofErr w:type="spellStart"/>
      <w:r w:rsidRPr="00C24B91">
        <w:rPr>
          <w:rFonts w:ascii="Times New Roman" w:eastAsia="Calibri" w:hAnsi="Times New Roman" w:cs="Times New Roman"/>
          <w:sz w:val="28"/>
          <w:szCs w:val="28"/>
        </w:rPr>
        <w:t>інклюзивно</w:t>
      </w:r>
      <w:proofErr w:type="spellEnd"/>
      <w:r w:rsidRPr="00C24B91">
        <w:rPr>
          <w:rFonts w:ascii="Times New Roman" w:eastAsia="Calibri" w:hAnsi="Times New Roman" w:cs="Times New Roman"/>
          <w:sz w:val="28"/>
          <w:szCs w:val="28"/>
        </w:rPr>
        <w:t>-ресурсний центр», який надає послуги дітям із особливими освітніми потребами  від 2 до 18 років та їх батькам, а також  педагогам,  які працюють в закладах  освіти з такими дітьми.  В установі працює  5 фахівців: 2 практичних психолога, вчитель-логопед, та 2 вчителя-</w:t>
      </w:r>
      <w:proofErr w:type="spellStart"/>
      <w:r w:rsidRPr="00C24B91">
        <w:rPr>
          <w:rFonts w:ascii="Times New Roman" w:eastAsia="Calibri" w:hAnsi="Times New Roman" w:cs="Times New Roman"/>
          <w:sz w:val="28"/>
          <w:szCs w:val="28"/>
        </w:rPr>
        <w:t>реабілітолога</w:t>
      </w:r>
      <w:proofErr w:type="spellEnd"/>
      <w:r w:rsidRPr="00C24B91">
        <w:rPr>
          <w:rFonts w:ascii="Times New Roman" w:eastAsia="Calibri" w:hAnsi="Times New Roman" w:cs="Times New Roman"/>
          <w:sz w:val="28"/>
          <w:szCs w:val="28"/>
        </w:rPr>
        <w:t>.  За період роботи в ІРЦ звернулося із заявами 462 батьків та представників дитини щодо проведення комплексної оцінки психолого-педагогічного розвитку дітей, 389 дітей було поставлено на облік, як такі, що мають особливі освітні потреби.  150 дітей отримували корекційно-розвиткові послуги у практичного психолога, вчителя-логопеда та вчителя-</w:t>
      </w:r>
      <w:proofErr w:type="spellStart"/>
      <w:r w:rsidRPr="00C24B91">
        <w:rPr>
          <w:rFonts w:ascii="Times New Roman" w:eastAsia="Calibri" w:hAnsi="Times New Roman" w:cs="Times New Roman"/>
          <w:sz w:val="28"/>
          <w:szCs w:val="28"/>
        </w:rPr>
        <w:t>реабілітолога</w:t>
      </w:r>
      <w:proofErr w:type="spellEnd"/>
      <w:r w:rsidRPr="00C24B91">
        <w:rPr>
          <w:rFonts w:ascii="Times New Roman" w:eastAsia="Calibri" w:hAnsi="Times New Roman" w:cs="Times New Roman"/>
          <w:sz w:val="28"/>
          <w:szCs w:val="28"/>
        </w:rPr>
        <w:t xml:space="preserve"> ІРЦ. Батькам надавалися консультації  та рекомендації щодо  розвитку дитини та організації інклюзивного навчання. З педагогами було проведено семінари та тренінги щодо покращення роботи в інклюзивних класах та групах закладів освіти.</w:t>
      </w:r>
    </w:p>
    <w:p w14:paraId="298E6FCA" w14:textId="003385BC" w:rsidR="00301FF2" w:rsidRDefault="00301FF2" w:rsidP="00301FF2">
      <w:pPr>
        <w:tabs>
          <w:tab w:val="left" w:pos="709"/>
        </w:tabs>
        <w:spacing w:after="0" w:line="240" w:lineRule="auto"/>
        <w:jc w:val="both"/>
        <w:rPr>
          <w:rFonts w:ascii="Times New Roman" w:eastAsia="Calibri" w:hAnsi="Times New Roman" w:cs="Times New Roman"/>
          <w:sz w:val="28"/>
          <w:szCs w:val="28"/>
        </w:rPr>
      </w:pPr>
      <w:r w:rsidRPr="00344D9D">
        <w:rPr>
          <w:rFonts w:ascii="Times New Roman" w:eastAsia="Calibri" w:hAnsi="Times New Roman" w:cs="Times New Roman"/>
          <w:sz w:val="28"/>
          <w:szCs w:val="28"/>
        </w:rPr>
        <w:tab/>
        <w:t xml:space="preserve">У 2020-2021 </w:t>
      </w:r>
      <w:proofErr w:type="spellStart"/>
      <w:r w:rsidRPr="00344D9D">
        <w:rPr>
          <w:rFonts w:ascii="Times New Roman" w:eastAsia="Calibri" w:hAnsi="Times New Roman" w:cs="Times New Roman"/>
          <w:sz w:val="28"/>
          <w:szCs w:val="28"/>
        </w:rPr>
        <w:t>н.р</w:t>
      </w:r>
      <w:proofErr w:type="spellEnd"/>
      <w:r w:rsidRPr="00344D9D">
        <w:rPr>
          <w:rFonts w:ascii="Times New Roman" w:eastAsia="Calibri" w:hAnsi="Times New Roman" w:cs="Times New Roman"/>
          <w:sz w:val="28"/>
          <w:szCs w:val="28"/>
        </w:rPr>
        <w:t xml:space="preserve">. у 8 закладах загальної середньої освіти Нововолинської міської територіальної громади функціонували 18 інклюзивних  класів, в яких </w:t>
      </w:r>
      <w:r w:rsidRPr="00C24B91">
        <w:rPr>
          <w:rFonts w:ascii="Times New Roman" w:eastAsia="Calibri" w:hAnsi="Times New Roman" w:cs="Times New Roman"/>
          <w:sz w:val="28"/>
          <w:szCs w:val="28"/>
        </w:rPr>
        <w:t>навчалося  26  дітей з особливими освітніми потребами</w:t>
      </w:r>
      <w:r>
        <w:rPr>
          <w:rFonts w:ascii="Times New Roman" w:eastAsia="Calibri" w:hAnsi="Times New Roman" w:cs="Times New Roman"/>
          <w:sz w:val="28"/>
          <w:szCs w:val="28"/>
        </w:rPr>
        <w:t xml:space="preserve"> (Нововолинські ліцеї №1, №2, №3, №4, №6, №7, №9, </w:t>
      </w:r>
      <w:proofErr w:type="spellStart"/>
      <w:r>
        <w:rPr>
          <w:rFonts w:ascii="Times New Roman" w:eastAsia="Calibri" w:hAnsi="Times New Roman" w:cs="Times New Roman"/>
          <w:sz w:val="28"/>
          <w:szCs w:val="28"/>
        </w:rPr>
        <w:t>Грядівський</w:t>
      </w:r>
      <w:proofErr w:type="spellEnd"/>
      <w:r>
        <w:rPr>
          <w:rFonts w:ascii="Times New Roman" w:eastAsia="Calibri" w:hAnsi="Times New Roman" w:cs="Times New Roman"/>
          <w:sz w:val="28"/>
          <w:szCs w:val="28"/>
        </w:rPr>
        <w:t xml:space="preserve"> ліцей)</w:t>
      </w:r>
      <w:r w:rsidRPr="00C24B91">
        <w:rPr>
          <w:rFonts w:ascii="Times New Roman" w:eastAsia="Calibri" w:hAnsi="Times New Roman" w:cs="Times New Roman"/>
          <w:sz w:val="28"/>
          <w:szCs w:val="28"/>
        </w:rPr>
        <w:t xml:space="preserve">. </w:t>
      </w:r>
      <w:r w:rsidR="00344D9D">
        <w:rPr>
          <w:rFonts w:ascii="Times New Roman" w:eastAsia="Calibri" w:hAnsi="Times New Roman" w:cs="Times New Roman"/>
          <w:sz w:val="28"/>
          <w:szCs w:val="28"/>
        </w:rPr>
        <w:t xml:space="preserve">У 2021-2022 навчальному році у закладах загальної середньої освіти функціонує 22 інклюзивних класи, у яких навчається 29 дітей з особливими освітніми потребами. </w:t>
      </w:r>
      <w:r>
        <w:rPr>
          <w:rFonts w:ascii="Times New Roman" w:eastAsia="Calibri" w:hAnsi="Times New Roman" w:cs="Times New Roman"/>
          <w:sz w:val="28"/>
          <w:szCs w:val="28"/>
        </w:rPr>
        <w:t xml:space="preserve">Всі учні пройшли комплексну оцінку психолого-педагогічного розвитку в Нововолинському ІРЦ та отримали рекомендації щодо організації інклюзивного навчання. </w:t>
      </w:r>
    </w:p>
    <w:p w14:paraId="780DFE4D" w14:textId="77777777" w:rsidR="00301FF2" w:rsidRDefault="00301FF2" w:rsidP="00301FF2">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24B91">
        <w:rPr>
          <w:rFonts w:ascii="Times New Roman" w:eastAsia="Calibri" w:hAnsi="Times New Roman" w:cs="Times New Roman"/>
          <w:sz w:val="28"/>
          <w:szCs w:val="28"/>
        </w:rPr>
        <w:t xml:space="preserve">У 6 закладах загальної середньої освіти </w:t>
      </w:r>
      <w:r>
        <w:rPr>
          <w:rFonts w:ascii="Times New Roman" w:eastAsia="Calibri" w:hAnsi="Times New Roman" w:cs="Times New Roman"/>
          <w:sz w:val="28"/>
          <w:szCs w:val="28"/>
        </w:rPr>
        <w:t xml:space="preserve">(ліцеї №1, №2, №4, №6, №7, №9) </w:t>
      </w:r>
      <w:r w:rsidRPr="00C24B91">
        <w:rPr>
          <w:rFonts w:ascii="Times New Roman" w:eastAsia="Calibri" w:hAnsi="Times New Roman" w:cs="Times New Roman"/>
          <w:sz w:val="28"/>
          <w:szCs w:val="28"/>
        </w:rPr>
        <w:t xml:space="preserve">обладнано 7 ресурсних кімнат необхідними корекційними засобами навчання.  Тут проходять  корекційно-розвиткові заняття з   дітьми з особливими освітніми потребами та надаються консультації  батькам.   </w:t>
      </w:r>
    </w:p>
    <w:p w14:paraId="4BE1CADB" w14:textId="2F025B71" w:rsidR="00301FF2" w:rsidRPr="00FF7F07" w:rsidRDefault="00301FF2" w:rsidP="00301FF2">
      <w:pPr>
        <w:spacing w:after="0" w:line="240" w:lineRule="auto"/>
        <w:ind w:firstLine="567"/>
        <w:jc w:val="both"/>
        <w:rPr>
          <w:rFonts w:ascii="Times New Roman" w:hAnsi="Times New Roman" w:cs="Times New Roman"/>
          <w:sz w:val="28"/>
          <w:szCs w:val="28"/>
        </w:rPr>
      </w:pPr>
      <w:r w:rsidRPr="00FF7F07">
        <w:rPr>
          <w:rFonts w:ascii="Times New Roman" w:hAnsi="Times New Roman" w:cs="Times New Roman"/>
          <w:sz w:val="28"/>
          <w:szCs w:val="28"/>
        </w:rPr>
        <w:t xml:space="preserve">  У 2020-2021 навчальному році у Нововолинському міжшкільному навчально-виробничому комбінаті на технологічному профілі навчалось 190 учнів.</w:t>
      </w:r>
      <w:r w:rsidR="00FF7F07" w:rsidRPr="00FF7F07">
        <w:rPr>
          <w:rFonts w:ascii="Times New Roman" w:hAnsi="Times New Roman" w:cs="Times New Roman"/>
          <w:sz w:val="28"/>
          <w:szCs w:val="28"/>
        </w:rPr>
        <w:t xml:space="preserve"> У 2021-2022 навчальному році навчається 150 учнів. З них по профілях навчання: 32 – водії автотранспортних засобів (категорія «С»), 30 – ремонт побутової техніки, 28 – </w:t>
      </w:r>
      <w:proofErr w:type="spellStart"/>
      <w:r w:rsidR="00FF7F07" w:rsidRPr="00FF7F07">
        <w:rPr>
          <w:rFonts w:ascii="Times New Roman" w:hAnsi="Times New Roman" w:cs="Times New Roman"/>
          <w:sz w:val="28"/>
          <w:szCs w:val="28"/>
        </w:rPr>
        <w:t>кухарі</w:t>
      </w:r>
      <w:proofErr w:type="spellEnd"/>
      <w:r w:rsidR="00FF7F07" w:rsidRPr="00FF7F07">
        <w:rPr>
          <w:rFonts w:ascii="Times New Roman" w:hAnsi="Times New Roman" w:cs="Times New Roman"/>
          <w:sz w:val="28"/>
          <w:szCs w:val="28"/>
        </w:rPr>
        <w:t>, 17 – перукарі, 8 – швачка-кравець, 21 – молодша медична сестра по догляду за хворими, 14 – квітникарі.</w:t>
      </w:r>
    </w:p>
    <w:p w14:paraId="30300934" w14:textId="77777777" w:rsidR="00301FF2" w:rsidRPr="00207859" w:rsidRDefault="00301FF2" w:rsidP="00301FF2">
      <w:pPr>
        <w:shd w:val="clear" w:color="auto" w:fill="FFFFFF"/>
        <w:spacing w:after="0" w:line="240" w:lineRule="auto"/>
        <w:ind w:firstLine="708"/>
        <w:jc w:val="both"/>
        <w:rPr>
          <w:rFonts w:ascii="Arial" w:eastAsia="Times New Roman" w:hAnsi="Arial" w:cs="Arial"/>
          <w:color w:val="000000" w:themeColor="text1"/>
          <w:sz w:val="21"/>
          <w:szCs w:val="21"/>
        </w:rPr>
      </w:pPr>
      <w:r w:rsidRPr="00207859">
        <w:rPr>
          <w:rFonts w:ascii="Times New Roman" w:eastAsia="Times New Roman" w:hAnsi="Times New Roman" w:cs="Times New Roman"/>
          <w:color w:val="000000" w:themeColor="text1"/>
          <w:sz w:val="28"/>
          <w:szCs w:val="28"/>
          <w:bdr w:val="none" w:sz="0" w:space="0" w:color="auto" w:frame="1"/>
        </w:rPr>
        <w:t>Однією із складової системи безперервної освіти, є позашкільна освіта, визначена Конституцією України, Законами України “Про освіту”, “Про позашкільну освіту”, і спрямована на розвиток здібностей та обдарувань вихованців, учнів і слухачів, задоволення їх інтересів, духовних запитів і потреб у професійному визначенні.</w:t>
      </w:r>
    </w:p>
    <w:p w14:paraId="3DDDDAF8" w14:textId="77777777" w:rsidR="00301FF2" w:rsidRPr="00207859" w:rsidRDefault="00301FF2" w:rsidP="00301FF2">
      <w:pPr>
        <w:shd w:val="clear" w:color="auto" w:fill="FFFFFF"/>
        <w:spacing w:after="0" w:line="240" w:lineRule="auto"/>
        <w:ind w:firstLine="708"/>
        <w:jc w:val="both"/>
        <w:rPr>
          <w:rFonts w:ascii="Arial" w:eastAsia="Times New Roman" w:hAnsi="Arial" w:cs="Arial"/>
          <w:color w:val="000000" w:themeColor="text1"/>
          <w:sz w:val="21"/>
          <w:szCs w:val="21"/>
        </w:rPr>
      </w:pPr>
      <w:r w:rsidRPr="00207859">
        <w:rPr>
          <w:rFonts w:ascii="Times New Roman" w:eastAsia="Times New Roman" w:hAnsi="Times New Roman" w:cs="Times New Roman"/>
          <w:color w:val="000000" w:themeColor="text1"/>
          <w:sz w:val="28"/>
          <w:szCs w:val="28"/>
          <w:bdr w:val="none" w:sz="0" w:space="0" w:color="auto" w:frame="1"/>
        </w:rPr>
        <w:t>У сучасному освітньому просторі заклад позашкільної освіти є одним із основних інститутів виховання  й  розвитку, що створює  умови  для реалізації дитиною власної освітньої траєкторії, сприяє індивідуальному розвитку особистості школяра, його талантів і нахилів.</w:t>
      </w:r>
    </w:p>
    <w:p w14:paraId="03263616" w14:textId="77777777" w:rsidR="00301FF2" w:rsidRPr="00207859" w:rsidRDefault="00301FF2" w:rsidP="00301FF2">
      <w:pPr>
        <w:shd w:val="clear" w:color="auto" w:fill="FFFFFF"/>
        <w:spacing w:after="0" w:line="240" w:lineRule="auto"/>
        <w:ind w:firstLine="708"/>
        <w:jc w:val="both"/>
        <w:rPr>
          <w:rFonts w:ascii="Arial" w:eastAsia="Times New Roman" w:hAnsi="Arial" w:cs="Arial"/>
          <w:color w:val="000000" w:themeColor="text1"/>
          <w:sz w:val="21"/>
          <w:szCs w:val="21"/>
        </w:rPr>
      </w:pPr>
      <w:r w:rsidRPr="00207859">
        <w:rPr>
          <w:rFonts w:ascii="Times New Roman" w:eastAsia="Times New Roman" w:hAnsi="Times New Roman" w:cs="Times New Roman"/>
          <w:color w:val="000000" w:themeColor="text1"/>
          <w:sz w:val="28"/>
          <w:szCs w:val="28"/>
          <w:bdr w:val="none" w:sz="0" w:space="0" w:color="auto" w:frame="1"/>
        </w:rPr>
        <w:t xml:space="preserve">У освітній мережі  </w:t>
      </w:r>
      <w:r>
        <w:rPr>
          <w:rFonts w:ascii="Times New Roman" w:eastAsia="Times New Roman" w:hAnsi="Times New Roman" w:cs="Times New Roman"/>
          <w:color w:val="000000" w:themeColor="text1"/>
          <w:sz w:val="28"/>
          <w:szCs w:val="28"/>
          <w:bdr w:val="none" w:sz="0" w:space="0" w:color="auto" w:frame="1"/>
        </w:rPr>
        <w:t>Нововолинської міської територіальної громади</w:t>
      </w:r>
      <w:r w:rsidRPr="00207859">
        <w:rPr>
          <w:rFonts w:ascii="Times New Roman" w:eastAsia="Times New Roman" w:hAnsi="Times New Roman" w:cs="Times New Roman"/>
          <w:color w:val="000000" w:themeColor="text1"/>
          <w:sz w:val="28"/>
          <w:szCs w:val="28"/>
          <w:bdr w:val="none" w:sz="0" w:space="0" w:color="auto" w:frame="1"/>
        </w:rPr>
        <w:t xml:space="preserve"> функціонує  1 заклад позашкільної освіти – Нововолинський центр дитячої та юнацької творчості. </w:t>
      </w:r>
    </w:p>
    <w:p w14:paraId="6BF5A33C" w14:textId="3CA5AC12" w:rsidR="00301FF2" w:rsidRPr="00207859" w:rsidRDefault="00301FF2" w:rsidP="00301FF2">
      <w:pPr>
        <w:spacing w:after="0" w:line="240" w:lineRule="auto"/>
        <w:ind w:firstLine="567"/>
        <w:jc w:val="both"/>
        <w:rPr>
          <w:rFonts w:ascii="Times New Roman" w:hAnsi="Times New Roman" w:cs="Times New Roman"/>
          <w:color w:val="000000" w:themeColor="text1"/>
          <w:sz w:val="28"/>
          <w:szCs w:val="28"/>
        </w:rPr>
      </w:pPr>
      <w:r w:rsidRPr="00207859">
        <w:rPr>
          <w:rFonts w:ascii="Times New Roman" w:hAnsi="Times New Roman" w:cs="Times New Roman"/>
          <w:color w:val="000000" w:themeColor="text1"/>
          <w:sz w:val="28"/>
          <w:szCs w:val="28"/>
        </w:rPr>
        <w:t>Якісну позашкільну освіту у НЦДЮТ здобува</w:t>
      </w:r>
      <w:r w:rsidR="00FF7F07">
        <w:rPr>
          <w:rFonts w:ascii="Times New Roman" w:hAnsi="Times New Roman" w:cs="Times New Roman"/>
          <w:color w:val="000000" w:themeColor="text1"/>
          <w:sz w:val="28"/>
          <w:szCs w:val="28"/>
        </w:rPr>
        <w:t>ють</w:t>
      </w:r>
      <w:r w:rsidRPr="00207859">
        <w:rPr>
          <w:rFonts w:ascii="Times New Roman" w:hAnsi="Times New Roman" w:cs="Times New Roman"/>
          <w:color w:val="000000" w:themeColor="text1"/>
          <w:sz w:val="28"/>
          <w:szCs w:val="28"/>
        </w:rPr>
        <w:t xml:space="preserve">  1867 дітей у 122 групах,  відвідуючи  гуртки:</w:t>
      </w:r>
    </w:p>
    <w:p w14:paraId="49842C4F" w14:textId="77777777" w:rsidR="00301FF2" w:rsidRPr="00207859" w:rsidRDefault="00301FF2" w:rsidP="00301FF2">
      <w:pPr>
        <w:spacing w:after="0" w:line="240" w:lineRule="auto"/>
        <w:ind w:firstLine="567"/>
        <w:jc w:val="both"/>
        <w:rPr>
          <w:rFonts w:ascii="Times New Roman" w:hAnsi="Times New Roman" w:cs="Times New Roman"/>
          <w:color w:val="000000" w:themeColor="text1"/>
          <w:sz w:val="28"/>
          <w:szCs w:val="28"/>
        </w:rPr>
      </w:pPr>
      <w:r w:rsidRPr="00207859">
        <w:rPr>
          <w:rFonts w:ascii="Times New Roman" w:hAnsi="Times New Roman" w:cs="Times New Roman"/>
          <w:color w:val="000000" w:themeColor="text1"/>
          <w:sz w:val="28"/>
          <w:szCs w:val="28"/>
        </w:rPr>
        <w:t>науково-технічний відділ – 630 дітей – 42  групи;</w:t>
      </w:r>
    </w:p>
    <w:p w14:paraId="6EA4B8AD" w14:textId="77777777" w:rsidR="00301FF2" w:rsidRPr="00207859" w:rsidRDefault="00301FF2" w:rsidP="00301FF2">
      <w:pPr>
        <w:spacing w:after="0" w:line="240" w:lineRule="auto"/>
        <w:ind w:firstLine="567"/>
        <w:jc w:val="both"/>
        <w:rPr>
          <w:rFonts w:ascii="Times New Roman" w:hAnsi="Times New Roman" w:cs="Times New Roman"/>
          <w:color w:val="000000" w:themeColor="text1"/>
          <w:sz w:val="28"/>
          <w:szCs w:val="28"/>
        </w:rPr>
      </w:pPr>
      <w:r w:rsidRPr="00207859">
        <w:rPr>
          <w:rFonts w:ascii="Times New Roman" w:hAnsi="Times New Roman" w:cs="Times New Roman"/>
          <w:color w:val="000000" w:themeColor="text1"/>
          <w:sz w:val="28"/>
          <w:szCs w:val="28"/>
        </w:rPr>
        <w:t>еколого-натуралістичний відділ  - 330 дітей – 22 групи;</w:t>
      </w:r>
    </w:p>
    <w:p w14:paraId="404DA6DB" w14:textId="77777777" w:rsidR="00301FF2" w:rsidRPr="00477D1B" w:rsidRDefault="00301FF2" w:rsidP="00301FF2">
      <w:pPr>
        <w:spacing w:after="0" w:line="240" w:lineRule="auto"/>
        <w:ind w:firstLine="567"/>
        <w:jc w:val="both"/>
        <w:rPr>
          <w:rFonts w:ascii="Times New Roman" w:hAnsi="Times New Roman" w:cs="Times New Roman"/>
          <w:sz w:val="28"/>
          <w:szCs w:val="28"/>
        </w:rPr>
      </w:pPr>
      <w:proofErr w:type="spellStart"/>
      <w:r w:rsidRPr="00477D1B">
        <w:rPr>
          <w:rFonts w:ascii="Times New Roman" w:hAnsi="Times New Roman" w:cs="Times New Roman"/>
          <w:sz w:val="28"/>
          <w:szCs w:val="28"/>
        </w:rPr>
        <w:lastRenderedPageBreak/>
        <w:t>туристсько</w:t>
      </w:r>
      <w:proofErr w:type="spellEnd"/>
      <w:r w:rsidRPr="00477D1B">
        <w:rPr>
          <w:rFonts w:ascii="Times New Roman" w:hAnsi="Times New Roman" w:cs="Times New Roman"/>
          <w:sz w:val="28"/>
          <w:szCs w:val="28"/>
        </w:rPr>
        <w:t>-краєзнавчий відділ – 1</w:t>
      </w:r>
      <w:r>
        <w:rPr>
          <w:rFonts w:ascii="Times New Roman" w:hAnsi="Times New Roman" w:cs="Times New Roman"/>
          <w:sz w:val="28"/>
          <w:szCs w:val="28"/>
        </w:rPr>
        <w:t>35</w:t>
      </w:r>
      <w:r w:rsidRPr="00477D1B">
        <w:rPr>
          <w:rFonts w:ascii="Times New Roman" w:hAnsi="Times New Roman" w:cs="Times New Roman"/>
          <w:sz w:val="28"/>
          <w:szCs w:val="28"/>
        </w:rPr>
        <w:t xml:space="preserve"> дітей – </w:t>
      </w:r>
      <w:r>
        <w:rPr>
          <w:rFonts w:ascii="Times New Roman" w:hAnsi="Times New Roman" w:cs="Times New Roman"/>
          <w:sz w:val="28"/>
          <w:szCs w:val="28"/>
        </w:rPr>
        <w:t>9</w:t>
      </w:r>
      <w:r w:rsidRPr="00477D1B">
        <w:rPr>
          <w:rFonts w:ascii="Times New Roman" w:hAnsi="Times New Roman" w:cs="Times New Roman"/>
          <w:sz w:val="28"/>
          <w:szCs w:val="28"/>
        </w:rPr>
        <w:t xml:space="preserve"> груп;</w:t>
      </w:r>
    </w:p>
    <w:p w14:paraId="7E06E982" w14:textId="77777777" w:rsidR="00301FF2" w:rsidRPr="00477D1B" w:rsidRDefault="00301FF2" w:rsidP="00301FF2">
      <w:pPr>
        <w:spacing w:after="0" w:line="240" w:lineRule="auto"/>
        <w:ind w:firstLine="567"/>
        <w:jc w:val="both"/>
        <w:rPr>
          <w:rFonts w:ascii="Times New Roman" w:hAnsi="Times New Roman" w:cs="Times New Roman"/>
          <w:sz w:val="28"/>
          <w:szCs w:val="28"/>
        </w:rPr>
      </w:pPr>
      <w:r w:rsidRPr="00477D1B">
        <w:rPr>
          <w:rFonts w:ascii="Times New Roman" w:hAnsi="Times New Roman" w:cs="Times New Roman"/>
          <w:sz w:val="28"/>
          <w:szCs w:val="28"/>
        </w:rPr>
        <w:t>художньо-естетичний відділ – 6</w:t>
      </w:r>
      <w:r>
        <w:rPr>
          <w:rFonts w:ascii="Times New Roman" w:hAnsi="Times New Roman" w:cs="Times New Roman"/>
          <w:sz w:val="28"/>
          <w:szCs w:val="28"/>
        </w:rPr>
        <w:t>07</w:t>
      </w:r>
      <w:r w:rsidRPr="00477D1B">
        <w:rPr>
          <w:rFonts w:ascii="Times New Roman" w:hAnsi="Times New Roman" w:cs="Times New Roman"/>
          <w:sz w:val="28"/>
          <w:szCs w:val="28"/>
        </w:rPr>
        <w:t xml:space="preserve"> дитини </w:t>
      </w:r>
      <w:r>
        <w:rPr>
          <w:rFonts w:ascii="Times New Roman" w:hAnsi="Times New Roman" w:cs="Times New Roman"/>
          <w:sz w:val="28"/>
          <w:szCs w:val="28"/>
        </w:rPr>
        <w:t>– 38</w:t>
      </w:r>
      <w:r w:rsidRPr="00477D1B">
        <w:rPr>
          <w:rFonts w:ascii="Times New Roman" w:hAnsi="Times New Roman" w:cs="Times New Roman"/>
          <w:sz w:val="28"/>
          <w:szCs w:val="28"/>
        </w:rPr>
        <w:t xml:space="preserve"> груп;</w:t>
      </w:r>
    </w:p>
    <w:p w14:paraId="6A392B24" w14:textId="77777777" w:rsidR="00301FF2" w:rsidRDefault="00301FF2" w:rsidP="00301FF2">
      <w:pPr>
        <w:spacing w:after="0" w:line="240" w:lineRule="auto"/>
        <w:ind w:firstLine="567"/>
        <w:jc w:val="both"/>
        <w:rPr>
          <w:rFonts w:ascii="Times New Roman" w:hAnsi="Times New Roman" w:cs="Times New Roman"/>
          <w:sz w:val="28"/>
          <w:szCs w:val="28"/>
        </w:rPr>
      </w:pPr>
      <w:r w:rsidRPr="00477D1B">
        <w:rPr>
          <w:rFonts w:ascii="Times New Roman" w:hAnsi="Times New Roman" w:cs="Times New Roman"/>
          <w:sz w:val="28"/>
          <w:szCs w:val="28"/>
        </w:rPr>
        <w:t xml:space="preserve">філія МАН – </w:t>
      </w:r>
      <w:r>
        <w:rPr>
          <w:rFonts w:ascii="Times New Roman" w:hAnsi="Times New Roman" w:cs="Times New Roman"/>
          <w:sz w:val="28"/>
          <w:szCs w:val="28"/>
        </w:rPr>
        <w:t>165</w:t>
      </w:r>
      <w:r w:rsidRPr="00477D1B">
        <w:rPr>
          <w:rFonts w:ascii="Times New Roman" w:hAnsi="Times New Roman" w:cs="Times New Roman"/>
          <w:sz w:val="28"/>
          <w:szCs w:val="28"/>
        </w:rPr>
        <w:t xml:space="preserve"> дітей – </w:t>
      </w:r>
      <w:r>
        <w:rPr>
          <w:rFonts w:ascii="Times New Roman" w:hAnsi="Times New Roman" w:cs="Times New Roman"/>
          <w:sz w:val="28"/>
          <w:szCs w:val="28"/>
        </w:rPr>
        <w:t>11</w:t>
      </w:r>
      <w:r w:rsidRPr="00477D1B">
        <w:rPr>
          <w:rFonts w:ascii="Times New Roman" w:hAnsi="Times New Roman" w:cs="Times New Roman"/>
          <w:sz w:val="28"/>
          <w:szCs w:val="28"/>
        </w:rPr>
        <w:t xml:space="preserve"> груп.</w:t>
      </w:r>
    </w:p>
    <w:p w14:paraId="2E38FB4A" w14:textId="77777777" w:rsidR="00301FF2" w:rsidRPr="007A20E4" w:rsidRDefault="00301FF2" w:rsidP="00301F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A20E4">
        <w:rPr>
          <w:rFonts w:ascii="Times New Roman" w:hAnsi="Times New Roman" w:cs="Times New Roman"/>
          <w:sz w:val="28"/>
          <w:szCs w:val="28"/>
        </w:rPr>
        <w:t xml:space="preserve"> Нововолинська </w:t>
      </w:r>
      <w:r>
        <w:rPr>
          <w:rFonts w:ascii="Times New Roman" w:hAnsi="Times New Roman" w:cs="Times New Roman"/>
          <w:sz w:val="28"/>
          <w:szCs w:val="28"/>
        </w:rPr>
        <w:t>дитячо-юнацька спортивна школа  працює,</w:t>
      </w:r>
      <w:r w:rsidRPr="007A20E4">
        <w:rPr>
          <w:rFonts w:ascii="Times New Roman" w:hAnsi="Times New Roman" w:cs="Times New Roman"/>
          <w:sz w:val="28"/>
          <w:szCs w:val="28"/>
        </w:rPr>
        <w:t xml:space="preserve"> керуючись Положенням «Про дитячо-юнацьку спортивну школу» та у відповідності до свого Статуту. </w:t>
      </w:r>
    </w:p>
    <w:p w14:paraId="5B0D1F59" w14:textId="77777777" w:rsidR="00301FF2" w:rsidRPr="007A20E4" w:rsidRDefault="00301FF2" w:rsidP="00301F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7A20E4">
        <w:rPr>
          <w:rFonts w:ascii="Times New Roman" w:hAnsi="Times New Roman" w:cs="Times New Roman"/>
          <w:sz w:val="28"/>
          <w:szCs w:val="28"/>
        </w:rPr>
        <w:t>авчально-тренувальні заняття у спортивній школі відвідували 412 учнів, працювало 13 груп початкової підготовки та 26  базової підготовки. В ДЮСШ  працювало 7 відділень: баскетбол (дівчата і хлопці)  3 групи початкової підготовки 7 груп базової підготовки заняття відвідували  126 учнів, гандбол (хлопці) 1 група початкової підготовки 6 груп базової  підготовки  84 учні, бокс 1 група базової підготовки 8 учнів, боротьба греко-римська 4 групи початкової підготовки  1 група базової підготовки 48 учнів, легка  атлетика 4 групи початкової підготовки  6 груп базової підготовки  78 учнів, футбол 1 група початкової підготовки  3 групи базової підготовки 52 учні, спортивна аеробіка 2 групи базової  підготовки  16 учнів.</w:t>
      </w:r>
    </w:p>
    <w:p w14:paraId="21786E87" w14:textId="77777777" w:rsidR="00301FF2" w:rsidRPr="007A20E4" w:rsidRDefault="00301FF2" w:rsidP="00301FF2">
      <w:pPr>
        <w:spacing w:after="0" w:line="240" w:lineRule="auto"/>
        <w:jc w:val="both"/>
        <w:rPr>
          <w:rFonts w:ascii="Times New Roman" w:hAnsi="Times New Roman" w:cs="Times New Roman"/>
          <w:sz w:val="28"/>
          <w:szCs w:val="28"/>
        </w:rPr>
      </w:pPr>
      <w:r w:rsidRPr="007A20E4">
        <w:rPr>
          <w:rFonts w:ascii="Times New Roman" w:hAnsi="Times New Roman" w:cs="Times New Roman"/>
          <w:sz w:val="28"/>
          <w:szCs w:val="28"/>
        </w:rPr>
        <w:t xml:space="preserve"> </w:t>
      </w:r>
      <w:r>
        <w:rPr>
          <w:rFonts w:ascii="Times New Roman" w:hAnsi="Times New Roman" w:cs="Times New Roman"/>
          <w:sz w:val="28"/>
          <w:szCs w:val="28"/>
        </w:rPr>
        <w:tab/>
      </w:r>
      <w:r w:rsidRPr="007A20E4">
        <w:rPr>
          <w:rFonts w:ascii="Times New Roman" w:hAnsi="Times New Roman" w:cs="Times New Roman"/>
          <w:sz w:val="28"/>
          <w:szCs w:val="28"/>
        </w:rPr>
        <w:t xml:space="preserve">Упродовж всього навчального року тренери-викладачі в умовах карантинних обмежень  використовували  різні форми проведення навчально-тренувальних занять, щоб підготувати своїх  вихованців до відповідальних  змагань.  </w:t>
      </w:r>
    </w:p>
    <w:p w14:paraId="2434F8AD" w14:textId="77777777" w:rsidR="00301FF2" w:rsidRPr="007A20E4" w:rsidRDefault="00301FF2" w:rsidP="00301FF2">
      <w:pPr>
        <w:spacing w:after="0" w:line="240" w:lineRule="auto"/>
        <w:jc w:val="both"/>
        <w:rPr>
          <w:rFonts w:ascii="Times New Roman" w:hAnsi="Times New Roman" w:cs="Times New Roman"/>
          <w:sz w:val="28"/>
          <w:szCs w:val="28"/>
        </w:rPr>
      </w:pPr>
      <w:r w:rsidRPr="007A20E4">
        <w:rPr>
          <w:rFonts w:ascii="Times New Roman" w:hAnsi="Times New Roman" w:cs="Times New Roman"/>
          <w:sz w:val="28"/>
          <w:szCs w:val="28"/>
        </w:rPr>
        <w:t xml:space="preserve"> </w:t>
      </w:r>
      <w:r>
        <w:rPr>
          <w:rFonts w:ascii="Times New Roman" w:hAnsi="Times New Roman" w:cs="Times New Roman"/>
          <w:sz w:val="28"/>
          <w:szCs w:val="28"/>
        </w:rPr>
        <w:tab/>
        <w:t>На</w:t>
      </w:r>
      <w:r w:rsidRPr="007A20E4">
        <w:rPr>
          <w:rFonts w:ascii="Times New Roman" w:hAnsi="Times New Roman" w:cs="Times New Roman"/>
          <w:sz w:val="28"/>
          <w:szCs w:val="28"/>
        </w:rPr>
        <w:t xml:space="preserve">  Х</w:t>
      </w:r>
      <w:r w:rsidRPr="007A20E4">
        <w:rPr>
          <w:rFonts w:ascii="Times New Roman" w:hAnsi="Times New Roman" w:cs="Times New Roman"/>
          <w:sz w:val="28"/>
          <w:szCs w:val="28"/>
          <w:lang w:val="en-US"/>
        </w:rPr>
        <w:t>V</w:t>
      </w:r>
      <w:r w:rsidRPr="007A20E4">
        <w:rPr>
          <w:rFonts w:ascii="Times New Roman" w:hAnsi="Times New Roman" w:cs="Times New Roman"/>
          <w:sz w:val="28"/>
          <w:szCs w:val="28"/>
        </w:rPr>
        <w:t>ІІІ Спортивн</w:t>
      </w:r>
      <w:r>
        <w:rPr>
          <w:rFonts w:ascii="Times New Roman" w:hAnsi="Times New Roman" w:cs="Times New Roman"/>
          <w:sz w:val="28"/>
          <w:szCs w:val="28"/>
        </w:rPr>
        <w:t>их</w:t>
      </w:r>
      <w:r w:rsidRPr="007A20E4">
        <w:rPr>
          <w:rFonts w:ascii="Times New Roman" w:hAnsi="Times New Roman" w:cs="Times New Roman"/>
          <w:sz w:val="28"/>
          <w:szCs w:val="28"/>
        </w:rPr>
        <w:t xml:space="preserve">  ігр</w:t>
      </w:r>
      <w:r>
        <w:rPr>
          <w:rFonts w:ascii="Times New Roman" w:hAnsi="Times New Roman" w:cs="Times New Roman"/>
          <w:sz w:val="28"/>
          <w:szCs w:val="28"/>
        </w:rPr>
        <w:t>ах</w:t>
      </w:r>
      <w:r w:rsidRPr="007A20E4">
        <w:rPr>
          <w:rFonts w:ascii="Times New Roman" w:hAnsi="Times New Roman" w:cs="Times New Roman"/>
          <w:sz w:val="28"/>
          <w:szCs w:val="28"/>
        </w:rPr>
        <w:t xml:space="preserve">  школярів Волині</w:t>
      </w:r>
      <w:r>
        <w:rPr>
          <w:rFonts w:ascii="Times New Roman" w:hAnsi="Times New Roman" w:cs="Times New Roman"/>
          <w:sz w:val="28"/>
          <w:szCs w:val="28"/>
        </w:rPr>
        <w:t>,</w:t>
      </w:r>
      <w:r w:rsidRPr="007A20E4">
        <w:rPr>
          <w:rFonts w:ascii="Times New Roman" w:hAnsi="Times New Roman" w:cs="Times New Roman"/>
          <w:sz w:val="28"/>
          <w:szCs w:val="28"/>
        </w:rPr>
        <w:t xml:space="preserve"> де команди  спортивної школи успішно виступ</w:t>
      </w:r>
      <w:r>
        <w:rPr>
          <w:rFonts w:ascii="Times New Roman" w:hAnsi="Times New Roman" w:cs="Times New Roman"/>
          <w:sz w:val="28"/>
          <w:szCs w:val="28"/>
        </w:rPr>
        <w:t>или,</w:t>
      </w:r>
      <w:r w:rsidRPr="007A20E4">
        <w:rPr>
          <w:rFonts w:ascii="Times New Roman" w:hAnsi="Times New Roman" w:cs="Times New Roman"/>
          <w:sz w:val="28"/>
          <w:szCs w:val="28"/>
        </w:rPr>
        <w:t xml:space="preserve"> </w:t>
      </w:r>
      <w:r>
        <w:rPr>
          <w:rFonts w:ascii="Times New Roman" w:hAnsi="Times New Roman" w:cs="Times New Roman"/>
          <w:sz w:val="28"/>
          <w:szCs w:val="28"/>
        </w:rPr>
        <w:t>з</w:t>
      </w:r>
      <w:r w:rsidRPr="007A20E4">
        <w:rPr>
          <w:rFonts w:ascii="Times New Roman" w:hAnsi="Times New Roman" w:cs="Times New Roman"/>
          <w:sz w:val="28"/>
          <w:szCs w:val="28"/>
        </w:rPr>
        <w:t>авоювали  чемпіонські звання баскетболі</w:t>
      </w:r>
      <w:r>
        <w:rPr>
          <w:rFonts w:ascii="Times New Roman" w:hAnsi="Times New Roman" w:cs="Times New Roman"/>
          <w:sz w:val="28"/>
          <w:szCs w:val="28"/>
        </w:rPr>
        <w:t>с</w:t>
      </w:r>
      <w:r w:rsidRPr="007A20E4">
        <w:rPr>
          <w:rFonts w:ascii="Times New Roman" w:hAnsi="Times New Roman" w:cs="Times New Roman"/>
          <w:sz w:val="28"/>
          <w:szCs w:val="28"/>
        </w:rPr>
        <w:t>ти та гандболісти.</w:t>
      </w:r>
      <w:r>
        <w:rPr>
          <w:rFonts w:ascii="Times New Roman" w:hAnsi="Times New Roman" w:cs="Times New Roman"/>
          <w:sz w:val="28"/>
          <w:szCs w:val="28"/>
        </w:rPr>
        <w:t xml:space="preserve"> Т</w:t>
      </w:r>
      <w:r w:rsidRPr="007A20E4">
        <w:rPr>
          <w:rFonts w:ascii="Times New Roman" w:hAnsi="Times New Roman" w:cs="Times New Roman"/>
          <w:sz w:val="28"/>
          <w:szCs w:val="28"/>
        </w:rPr>
        <w:t xml:space="preserve">ренери-викладачі з баскетболу (Руслана </w:t>
      </w:r>
      <w:proofErr w:type="spellStart"/>
      <w:r w:rsidRPr="007A20E4">
        <w:rPr>
          <w:rFonts w:ascii="Times New Roman" w:hAnsi="Times New Roman" w:cs="Times New Roman"/>
          <w:sz w:val="28"/>
          <w:szCs w:val="28"/>
        </w:rPr>
        <w:t>Спєшилова</w:t>
      </w:r>
      <w:proofErr w:type="spellEnd"/>
      <w:r w:rsidRPr="007A20E4">
        <w:rPr>
          <w:rFonts w:ascii="Times New Roman" w:hAnsi="Times New Roman" w:cs="Times New Roman"/>
          <w:sz w:val="28"/>
          <w:szCs w:val="28"/>
        </w:rPr>
        <w:t xml:space="preserve">, Ганна Макарчук, Наталія </w:t>
      </w:r>
      <w:proofErr w:type="spellStart"/>
      <w:r w:rsidRPr="007A20E4">
        <w:rPr>
          <w:rFonts w:ascii="Times New Roman" w:hAnsi="Times New Roman" w:cs="Times New Roman"/>
          <w:sz w:val="28"/>
          <w:szCs w:val="28"/>
        </w:rPr>
        <w:t>Кальчик</w:t>
      </w:r>
      <w:proofErr w:type="spellEnd"/>
      <w:r w:rsidRPr="007A20E4">
        <w:rPr>
          <w:rFonts w:ascii="Times New Roman" w:hAnsi="Times New Roman" w:cs="Times New Roman"/>
          <w:sz w:val="28"/>
          <w:szCs w:val="28"/>
        </w:rPr>
        <w:t>)</w:t>
      </w:r>
      <w:r>
        <w:rPr>
          <w:rFonts w:ascii="Times New Roman" w:hAnsi="Times New Roman" w:cs="Times New Roman"/>
          <w:sz w:val="28"/>
          <w:szCs w:val="28"/>
        </w:rPr>
        <w:t xml:space="preserve"> і</w:t>
      </w:r>
      <w:r w:rsidRPr="007A20E4">
        <w:rPr>
          <w:rFonts w:ascii="Times New Roman" w:hAnsi="Times New Roman" w:cs="Times New Roman"/>
          <w:sz w:val="28"/>
          <w:szCs w:val="28"/>
        </w:rPr>
        <w:t xml:space="preserve"> з гандболу (Володимир </w:t>
      </w:r>
      <w:proofErr w:type="spellStart"/>
      <w:r w:rsidRPr="007A20E4">
        <w:rPr>
          <w:rFonts w:ascii="Times New Roman" w:hAnsi="Times New Roman" w:cs="Times New Roman"/>
          <w:sz w:val="28"/>
          <w:szCs w:val="28"/>
        </w:rPr>
        <w:t>Хомюк</w:t>
      </w:r>
      <w:proofErr w:type="spellEnd"/>
      <w:r w:rsidRPr="007A20E4">
        <w:rPr>
          <w:rFonts w:ascii="Times New Roman" w:hAnsi="Times New Roman" w:cs="Times New Roman"/>
          <w:sz w:val="28"/>
          <w:szCs w:val="28"/>
        </w:rPr>
        <w:t xml:space="preserve">, Олександр Цап). </w:t>
      </w:r>
      <w:proofErr w:type="spellStart"/>
      <w:r w:rsidRPr="007A20E4">
        <w:rPr>
          <w:rFonts w:ascii="Times New Roman" w:hAnsi="Times New Roman" w:cs="Times New Roman"/>
          <w:sz w:val="28"/>
          <w:szCs w:val="28"/>
        </w:rPr>
        <w:t>Комада</w:t>
      </w:r>
      <w:proofErr w:type="spellEnd"/>
      <w:r w:rsidRPr="007A20E4">
        <w:rPr>
          <w:rFonts w:ascii="Times New Roman" w:hAnsi="Times New Roman" w:cs="Times New Roman"/>
          <w:sz w:val="28"/>
          <w:szCs w:val="28"/>
        </w:rPr>
        <w:t xml:space="preserve"> хлопців баскетболістів виборола ІІ місце </w:t>
      </w:r>
      <w:r>
        <w:rPr>
          <w:rFonts w:ascii="Times New Roman" w:hAnsi="Times New Roman" w:cs="Times New Roman"/>
          <w:sz w:val="28"/>
          <w:szCs w:val="28"/>
        </w:rPr>
        <w:t>(</w:t>
      </w:r>
      <w:r w:rsidRPr="007A20E4">
        <w:rPr>
          <w:rFonts w:ascii="Times New Roman" w:hAnsi="Times New Roman" w:cs="Times New Roman"/>
          <w:sz w:val="28"/>
          <w:szCs w:val="28"/>
        </w:rPr>
        <w:t xml:space="preserve">тренер Володимир  </w:t>
      </w:r>
      <w:proofErr w:type="spellStart"/>
      <w:r w:rsidRPr="007A20E4">
        <w:rPr>
          <w:rFonts w:ascii="Times New Roman" w:hAnsi="Times New Roman" w:cs="Times New Roman"/>
          <w:sz w:val="28"/>
          <w:szCs w:val="28"/>
        </w:rPr>
        <w:t>Перевознік</w:t>
      </w:r>
      <w:proofErr w:type="spellEnd"/>
      <w:r>
        <w:rPr>
          <w:rFonts w:ascii="Times New Roman" w:hAnsi="Times New Roman" w:cs="Times New Roman"/>
          <w:sz w:val="28"/>
          <w:szCs w:val="28"/>
        </w:rPr>
        <w:t>)</w:t>
      </w:r>
      <w:r w:rsidRPr="007A20E4">
        <w:rPr>
          <w:rFonts w:ascii="Times New Roman" w:hAnsi="Times New Roman" w:cs="Times New Roman"/>
          <w:sz w:val="28"/>
          <w:szCs w:val="28"/>
        </w:rPr>
        <w:t>. Команда легкоатлетів зайняла  4 місце</w:t>
      </w:r>
      <w:r>
        <w:rPr>
          <w:rFonts w:ascii="Times New Roman" w:hAnsi="Times New Roman" w:cs="Times New Roman"/>
          <w:sz w:val="28"/>
          <w:szCs w:val="28"/>
        </w:rPr>
        <w:t>.</w:t>
      </w:r>
      <w:r w:rsidRPr="007A20E4">
        <w:rPr>
          <w:rFonts w:ascii="Times New Roman" w:hAnsi="Times New Roman" w:cs="Times New Roman"/>
          <w:sz w:val="28"/>
          <w:szCs w:val="28"/>
        </w:rPr>
        <w:t xml:space="preserve">  </w:t>
      </w:r>
      <w:r>
        <w:rPr>
          <w:rFonts w:ascii="Times New Roman" w:hAnsi="Times New Roman" w:cs="Times New Roman"/>
          <w:sz w:val="28"/>
          <w:szCs w:val="28"/>
        </w:rPr>
        <w:t>З</w:t>
      </w:r>
      <w:r w:rsidRPr="007A20E4">
        <w:rPr>
          <w:rFonts w:ascii="Times New Roman" w:hAnsi="Times New Roman" w:cs="Times New Roman"/>
          <w:sz w:val="28"/>
          <w:szCs w:val="28"/>
        </w:rPr>
        <w:t xml:space="preserve"> 12 учасників команди  </w:t>
      </w:r>
      <w:r>
        <w:rPr>
          <w:rFonts w:ascii="Times New Roman" w:hAnsi="Times New Roman" w:cs="Times New Roman"/>
          <w:sz w:val="28"/>
          <w:szCs w:val="28"/>
        </w:rPr>
        <w:t>7</w:t>
      </w:r>
      <w:r w:rsidRPr="007A20E4">
        <w:rPr>
          <w:rFonts w:ascii="Times New Roman" w:hAnsi="Times New Roman" w:cs="Times New Roman"/>
          <w:sz w:val="28"/>
          <w:szCs w:val="28"/>
        </w:rPr>
        <w:t xml:space="preserve"> вибороли медалі і двоє стали чемпіонами  </w:t>
      </w:r>
      <w:r>
        <w:rPr>
          <w:rFonts w:ascii="Times New Roman" w:hAnsi="Times New Roman" w:cs="Times New Roman"/>
          <w:sz w:val="28"/>
          <w:szCs w:val="28"/>
        </w:rPr>
        <w:t>(</w:t>
      </w:r>
      <w:r w:rsidRPr="007A20E4">
        <w:rPr>
          <w:rFonts w:ascii="Times New Roman" w:hAnsi="Times New Roman" w:cs="Times New Roman"/>
          <w:sz w:val="28"/>
          <w:szCs w:val="28"/>
        </w:rPr>
        <w:t>тренери Віктор Король, Ярослав Лебедюк, Оксана Сливка</w:t>
      </w:r>
      <w:r>
        <w:rPr>
          <w:rFonts w:ascii="Times New Roman" w:hAnsi="Times New Roman" w:cs="Times New Roman"/>
          <w:sz w:val="28"/>
          <w:szCs w:val="28"/>
        </w:rPr>
        <w:t>)</w:t>
      </w:r>
      <w:r w:rsidRPr="007A20E4">
        <w:rPr>
          <w:rFonts w:ascii="Times New Roman" w:hAnsi="Times New Roman" w:cs="Times New Roman"/>
          <w:sz w:val="28"/>
          <w:szCs w:val="28"/>
        </w:rPr>
        <w:t>. Вихованці відділення футболу успішно виступають у чемпіонаті Волинської області</w:t>
      </w:r>
      <w:r>
        <w:rPr>
          <w:rFonts w:ascii="Times New Roman" w:hAnsi="Times New Roman" w:cs="Times New Roman"/>
          <w:sz w:val="28"/>
          <w:szCs w:val="28"/>
        </w:rPr>
        <w:t xml:space="preserve"> і</w:t>
      </w:r>
      <w:r w:rsidRPr="007A20E4">
        <w:rPr>
          <w:rFonts w:ascii="Times New Roman" w:hAnsi="Times New Roman" w:cs="Times New Roman"/>
          <w:sz w:val="28"/>
          <w:szCs w:val="28"/>
        </w:rPr>
        <w:t xml:space="preserve"> знаходяться серед лідерів  </w:t>
      </w:r>
      <w:r>
        <w:rPr>
          <w:rFonts w:ascii="Times New Roman" w:hAnsi="Times New Roman" w:cs="Times New Roman"/>
          <w:sz w:val="28"/>
          <w:szCs w:val="28"/>
        </w:rPr>
        <w:t>(</w:t>
      </w:r>
      <w:r w:rsidRPr="007A20E4">
        <w:rPr>
          <w:rFonts w:ascii="Times New Roman" w:hAnsi="Times New Roman" w:cs="Times New Roman"/>
          <w:sz w:val="28"/>
          <w:szCs w:val="28"/>
        </w:rPr>
        <w:t xml:space="preserve">тренери  Юрій </w:t>
      </w:r>
      <w:proofErr w:type="spellStart"/>
      <w:r w:rsidRPr="007A20E4">
        <w:rPr>
          <w:rFonts w:ascii="Times New Roman" w:hAnsi="Times New Roman" w:cs="Times New Roman"/>
          <w:sz w:val="28"/>
          <w:szCs w:val="28"/>
        </w:rPr>
        <w:t>Кобиляцький</w:t>
      </w:r>
      <w:proofErr w:type="spellEnd"/>
      <w:r w:rsidRPr="007A20E4">
        <w:rPr>
          <w:rFonts w:ascii="Times New Roman" w:hAnsi="Times New Roman" w:cs="Times New Roman"/>
          <w:sz w:val="28"/>
          <w:szCs w:val="28"/>
        </w:rPr>
        <w:t xml:space="preserve"> та Валентин </w:t>
      </w:r>
      <w:proofErr w:type="spellStart"/>
      <w:r w:rsidRPr="007A20E4">
        <w:rPr>
          <w:rFonts w:ascii="Times New Roman" w:hAnsi="Times New Roman" w:cs="Times New Roman"/>
          <w:sz w:val="28"/>
          <w:szCs w:val="28"/>
        </w:rPr>
        <w:t>Бортнічук</w:t>
      </w:r>
      <w:proofErr w:type="spellEnd"/>
      <w:r>
        <w:rPr>
          <w:rFonts w:ascii="Times New Roman" w:hAnsi="Times New Roman" w:cs="Times New Roman"/>
          <w:sz w:val="28"/>
          <w:szCs w:val="28"/>
        </w:rPr>
        <w:t>)</w:t>
      </w:r>
      <w:r w:rsidRPr="007A20E4">
        <w:rPr>
          <w:rFonts w:ascii="Times New Roman" w:hAnsi="Times New Roman" w:cs="Times New Roman"/>
          <w:sz w:val="28"/>
          <w:szCs w:val="28"/>
        </w:rPr>
        <w:t>.</w:t>
      </w:r>
    </w:p>
    <w:p w14:paraId="1F34D134" w14:textId="77777777" w:rsidR="00301FF2" w:rsidRPr="007A20E4" w:rsidRDefault="00301FF2" w:rsidP="00301FF2">
      <w:pPr>
        <w:spacing w:after="0" w:line="240" w:lineRule="auto"/>
        <w:jc w:val="both"/>
        <w:rPr>
          <w:rFonts w:ascii="Times New Roman" w:hAnsi="Times New Roman" w:cs="Times New Roman"/>
          <w:sz w:val="28"/>
          <w:szCs w:val="28"/>
        </w:rPr>
      </w:pPr>
      <w:r w:rsidRPr="007A20E4">
        <w:rPr>
          <w:rFonts w:ascii="Times New Roman" w:hAnsi="Times New Roman" w:cs="Times New Roman"/>
          <w:sz w:val="28"/>
          <w:szCs w:val="28"/>
        </w:rPr>
        <w:t xml:space="preserve"> </w:t>
      </w:r>
      <w:r>
        <w:rPr>
          <w:rFonts w:ascii="Times New Roman" w:hAnsi="Times New Roman" w:cs="Times New Roman"/>
          <w:sz w:val="28"/>
          <w:szCs w:val="28"/>
        </w:rPr>
        <w:tab/>
      </w:r>
      <w:r w:rsidRPr="007A20E4">
        <w:rPr>
          <w:rFonts w:ascii="Times New Roman" w:hAnsi="Times New Roman" w:cs="Times New Roman"/>
          <w:sz w:val="28"/>
          <w:szCs w:val="28"/>
        </w:rPr>
        <w:t xml:space="preserve">У 2021 році  в чемпіонатах України з легкої атлетики серед учнів ДЮСШ вихованець тренера Віктора Короля  Вадим Сень двічі ставав бронзовим  призером у стрибках у висоту. Олександра  </w:t>
      </w:r>
      <w:proofErr w:type="spellStart"/>
      <w:r w:rsidRPr="007A20E4">
        <w:rPr>
          <w:rFonts w:ascii="Times New Roman" w:hAnsi="Times New Roman" w:cs="Times New Roman"/>
          <w:sz w:val="28"/>
          <w:szCs w:val="28"/>
        </w:rPr>
        <w:t>Кушіль</w:t>
      </w:r>
      <w:proofErr w:type="spellEnd"/>
      <w:r w:rsidRPr="007A20E4">
        <w:rPr>
          <w:rFonts w:ascii="Times New Roman" w:hAnsi="Times New Roman" w:cs="Times New Roman"/>
          <w:sz w:val="28"/>
          <w:szCs w:val="28"/>
        </w:rPr>
        <w:t xml:space="preserve">  стала срібною призеркою в бігу на 400 метрів з бар’єрами  на ІІІ Всеукраїнській </w:t>
      </w:r>
      <w:proofErr w:type="spellStart"/>
      <w:r w:rsidRPr="007A20E4">
        <w:rPr>
          <w:rFonts w:ascii="Times New Roman" w:hAnsi="Times New Roman" w:cs="Times New Roman"/>
          <w:sz w:val="28"/>
          <w:szCs w:val="28"/>
        </w:rPr>
        <w:t>гімназіаді</w:t>
      </w:r>
      <w:proofErr w:type="spellEnd"/>
      <w:r w:rsidRPr="007A20E4">
        <w:rPr>
          <w:rFonts w:ascii="Times New Roman" w:hAnsi="Times New Roman" w:cs="Times New Roman"/>
          <w:sz w:val="28"/>
          <w:szCs w:val="28"/>
        </w:rPr>
        <w:t xml:space="preserve"> серед школярів. ІІІ місце у стрибках у висоту на чемпіонаті України серед юніорів виборола Людмила Шпак встановивши особисте досягнення  173 см.</w:t>
      </w:r>
    </w:p>
    <w:p w14:paraId="484A6EE3" w14:textId="77777777" w:rsidR="00301FF2" w:rsidRPr="007A20E4" w:rsidRDefault="00301FF2" w:rsidP="00301FF2">
      <w:pPr>
        <w:spacing w:after="0" w:line="240" w:lineRule="auto"/>
        <w:ind w:firstLine="708"/>
        <w:jc w:val="both"/>
        <w:rPr>
          <w:rFonts w:ascii="Times New Roman" w:hAnsi="Times New Roman" w:cs="Times New Roman"/>
          <w:sz w:val="28"/>
          <w:szCs w:val="28"/>
        </w:rPr>
      </w:pPr>
      <w:r w:rsidRPr="007A20E4">
        <w:rPr>
          <w:rFonts w:ascii="Times New Roman" w:hAnsi="Times New Roman" w:cs="Times New Roman"/>
          <w:sz w:val="28"/>
          <w:szCs w:val="28"/>
        </w:rPr>
        <w:t>З  листопада 2020 року по квітень  2021  року  проводився чемпіонат України  юнацької баскетбольної ліги. Баскетболістки Нововолинської ДЮСШ вийшли у  фінал ліги  де боролись  за  1- 8  місця. Команда зайняла 6 місце</w:t>
      </w:r>
      <w:r>
        <w:rPr>
          <w:rFonts w:ascii="Times New Roman" w:hAnsi="Times New Roman" w:cs="Times New Roman"/>
          <w:sz w:val="28"/>
          <w:szCs w:val="28"/>
        </w:rPr>
        <w:t xml:space="preserve">. </w:t>
      </w:r>
      <w:r w:rsidRPr="007A20E4">
        <w:rPr>
          <w:rFonts w:ascii="Times New Roman" w:hAnsi="Times New Roman" w:cs="Times New Roman"/>
          <w:sz w:val="28"/>
          <w:szCs w:val="28"/>
        </w:rPr>
        <w:t xml:space="preserve"> Вихованка Серафима Тиха  </w:t>
      </w:r>
      <w:r>
        <w:rPr>
          <w:rFonts w:ascii="Times New Roman" w:hAnsi="Times New Roman" w:cs="Times New Roman"/>
          <w:sz w:val="28"/>
          <w:szCs w:val="28"/>
        </w:rPr>
        <w:t>(</w:t>
      </w:r>
      <w:r w:rsidRPr="007A20E4">
        <w:rPr>
          <w:rFonts w:ascii="Times New Roman" w:hAnsi="Times New Roman" w:cs="Times New Roman"/>
          <w:sz w:val="28"/>
          <w:szCs w:val="28"/>
        </w:rPr>
        <w:t>тренер-викладач  Ганн</w:t>
      </w:r>
      <w:r>
        <w:rPr>
          <w:rFonts w:ascii="Times New Roman" w:hAnsi="Times New Roman" w:cs="Times New Roman"/>
          <w:sz w:val="28"/>
          <w:szCs w:val="28"/>
        </w:rPr>
        <w:t>а</w:t>
      </w:r>
      <w:r w:rsidRPr="007A20E4">
        <w:rPr>
          <w:rFonts w:ascii="Times New Roman" w:hAnsi="Times New Roman" w:cs="Times New Roman"/>
          <w:sz w:val="28"/>
          <w:szCs w:val="28"/>
        </w:rPr>
        <w:t xml:space="preserve"> Макарчук</w:t>
      </w:r>
      <w:r>
        <w:rPr>
          <w:rFonts w:ascii="Times New Roman" w:hAnsi="Times New Roman" w:cs="Times New Roman"/>
          <w:sz w:val="28"/>
          <w:szCs w:val="28"/>
        </w:rPr>
        <w:t>)</w:t>
      </w:r>
      <w:r w:rsidRPr="007A20E4">
        <w:rPr>
          <w:rFonts w:ascii="Times New Roman" w:hAnsi="Times New Roman" w:cs="Times New Roman"/>
          <w:sz w:val="28"/>
          <w:szCs w:val="28"/>
        </w:rPr>
        <w:t xml:space="preserve">  увійшла до складу  юнацької збірної  України.</w:t>
      </w:r>
    </w:p>
    <w:p w14:paraId="6A8CE0BD" w14:textId="77777777" w:rsidR="00301FF2" w:rsidRPr="007A20E4" w:rsidRDefault="00301FF2" w:rsidP="00301FF2">
      <w:pPr>
        <w:spacing w:after="0" w:line="240" w:lineRule="auto"/>
        <w:jc w:val="both"/>
        <w:rPr>
          <w:rFonts w:ascii="Times New Roman" w:hAnsi="Times New Roman" w:cs="Times New Roman"/>
          <w:sz w:val="28"/>
          <w:szCs w:val="28"/>
        </w:rPr>
      </w:pPr>
      <w:r w:rsidRPr="007A20E4">
        <w:rPr>
          <w:rFonts w:ascii="Times New Roman" w:hAnsi="Times New Roman" w:cs="Times New Roman"/>
          <w:sz w:val="28"/>
          <w:szCs w:val="28"/>
        </w:rPr>
        <w:t xml:space="preserve"> </w:t>
      </w:r>
      <w:r>
        <w:rPr>
          <w:rFonts w:ascii="Times New Roman" w:hAnsi="Times New Roman" w:cs="Times New Roman"/>
          <w:sz w:val="28"/>
          <w:szCs w:val="28"/>
        </w:rPr>
        <w:tab/>
      </w:r>
      <w:r w:rsidRPr="007A20E4">
        <w:rPr>
          <w:rFonts w:ascii="Times New Roman" w:hAnsi="Times New Roman" w:cs="Times New Roman"/>
          <w:sz w:val="28"/>
          <w:szCs w:val="28"/>
        </w:rPr>
        <w:t xml:space="preserve">До складу юнацької збірної України  з гандболу увійшли  5 вихованців тренера-викладача  Володимира </w:t>
      </w:r>
      <w:proofErr w:type="spellStart"/>
      <w:r w:rsidRPr="007A20E4">
        <w:rPr>
          <w:rFonts w:ascii="Times New Roman" w:hAnsi="Times New Roman" w:cs="Times New Roman"/>
          <w:sz w:val="28"/>
          <w:szCs w:val="28"/>
        </w:rPr>
        <w:t>Хомюка</w:t>
      </w:r>
      <w:proofErr w:type="spellEnd"/>
      <w:r>
        <w:rPr>
          <w:rFonts w:ascii="Times New Roman" w:hAnsi="Times New Roman" w:cs="Times New Roman"/>
          <w:sz w:val="28"/>
          <w:szCs w:val="28"/>
        </w:rPr>
        <w:t>.</w:t>
      </w:r>
      <w:r w:rsidRPr="007A20E4">
        <w:rPr>
          <w:rFonts w:ascii="Times New Roman" w:hAnsi="Times New Roman" w:cs="Times New Roman"/>
          <w:sz w:val="28"/>
          <w:szCs w:val="28"/>
        </w:rPr>
        <w:t xml:space="preserve"> </w:t>
      </w:r>
      <w:r>
        <w:rPr>
          <w:rFonts w:ascii="Times New Roman" w:hAnsi="Times New Roman" w:cs="Times New Roman"/>
          <w:sz w:val="28"/>
          <w:szCs w:val="28"/>
        </w:rPr>
        <w:t xml:space="preserve"> Це</w:t>
      </w:r>
      <w:r w:rsidRPr="007A20E4">
        <w:rPr>
          <w:rFonts w:ascii="Times New Roman" w:hAnsi="Times New Roman" w:cs="Times New Roman"/>
          <w:sz w:val="28"/>
          <w:szCs w:val="28"/>
        </w:rPr>
        <w:t xml:space="preserve">  Андрій </w:t>
      </w:r>
      <w:proofErr w:type="spellStart"/>
      <w:r w:rsidRPr="007A20E4">
        <w:rPr>
          <w:rFonts w:ascii="Times New Roman" w:hAnsi="Times New Roman" w:cs="Times New Roman"/>
          <w:sz w:val="28"/>
          <w:szCs w:val="28"/>
        </w:rPr>
        <w:t>Гочачко</w:t>
      </w:r>
      <w:proofErr w:type="spellEnd"/>
      <w:r w:rsidRPr="007A20E4">
        <w:rPr>
          <w:rFonts w:ascii="Times New Roman" w:hAnsi="Times New Roman" w:cs="Times New Roman"/>
          <w:sz w:val="28"/>
          <w:szCs w:val="28"/>
        </w:rPr>
        <w:t xml:space="preserve">, Костянтин </w:t>
      </w:r>
      <w:proofErr w:type="spellStart"/>
      <w:r w:rsidRPr="007A20E4">
        <w:rPr>
          <w:rFonts w:ascii="Times New Roman" w:hAnsi="Times New Roman" w:cs="Times New Roman"/>
          <w:sz w:val="28"/>
          <w:szCs w:val="28"/>
        </w:rPr>
        <w:t>Красюн</w:t>
      </w:r>
      <w:proofErr w:type="spellEnd"/>
      <w:r w:rsidRPr="007A20E4">
        <w:rPr>
          <w:rFonts w:ascii="Times New Roman" w:hAnsi="Times New Roman" w:cs="Times New Roman"/>
          <w:sz w:val="28"/>
          <w:szCs w:val="28"/>
        </w:rPr>
        <w:t xml:space="preserve">, Павло Савицький, Олексій </w:t>
      </w:r>
      <w:proofErr w:type="spellStart"/>
      <w:r w:rsidRPr="007A20E4">
        <w:rPr>
          <w:rFonts w:ascii="Times New Roman" w:hAnsi="Times New Roman" w:cs="Times New Roman"/>
          <w:sz w:val="28"/>
          <w:szCs w:val="28"/>
        </w:rPr>
        <w:t>Кушнірук</w:t>
      </w:r>
      <w:proofErr w:type="spellEnd"/>
      <w:r w:rsidRPr="007A20E4">
        <w:rPr>
          <w:rFonts w:ascii="Times New Roman" w:hAnsi="Times New Roman" w:cs="Times New Roman"/>
          <w:sz w:val="28"/>
          <w:szCs w:val="28"/>
        </w:rPr>
        <w:t xml:space="preserve">, Степан </w:t>
      </w:r>
      <w:proofErr w:type="spellStart"/>
      <w:r w:rsidRPr="007A20E4">
        <w:rPr>
          <w:rFonts w:ascii="Times New Roman" w:hAnsi="Times New Roman" w:cs="Times New Roman"/>
          <w:sz w:val="28"/>
          <w:szCs w:val="28"/>
        </w:rPr>
        <w:t>Римарчук</w:t>
      </w:r>
      <w:proofErr w:type="spellEnd"/>
      <w:r w:rsidRPr="007A20E4">
        <w:rPr>
          <w:rFonts w:ascii="Times New Roman" w:hAnsi="Times New Roman" w:cs="Times New Roman"/>
          <w:sz w:val="28"/>
          <w:szCs w:val="28"/>
        </w:rPr>
        <w:t xml:space="preserve">. </w:t>
      </w:r>
      <w:r>
        <w:rPr>
          <w:rFonts w:ascii="Times New Roman" w:hAnsi="Times New Roman" w:cs="Times New Roman"/>
          <w:sz w:val="28"/>
          <w:szCs w:val="28"/>
        </w:rPr>
        <w:t>Ус</w:t>
      </w:r>
      <w:r w:rsidRPr="007A20E4">
        <w:rPr>
          <w:rFonts w:ascii="Times New Roman" w:hAnsi="Times New Roman" w:cs="Times New Roman"/>
          <w:sz w:val="28"/>
          <w:szCs w:val="28"/>
        </w:rPr>
        <w:t>і в</w:t>
      </w:r>
      <w:r>
        <w:rPr>
          <w:rFonts w:ascii="Times New Roman" w:hAnsi="Times New Roman" w:cs="Times New Roman"/>
          <w:sz w:val="28"/>
          <w:szCs w:val="28"/>
        </w:rPr>
        <w:t>и</w:t>
      </w:r>
      <w:r w:rsidRPr="007A20E4">
        <w:rPr>
          <w:rFonts w:ascii="Times New Roman" w:hAnsi="Times New Roman" w:cs="Times New Roman"/>
          <w:sz w:val="28"/>
          <w:szCs w:val="28"/>
        </w:rPr>
        <w:t>ступали на чемпіонаті Європи  у складі юнацької збірної України з пляжного гандболу</w:t>
      </w:r>
      <w:r>
        <w:rPr>
          <w:rFonts w:ascii="Times New Roman" w:hAnsi="Times New Roman" w:cs="Times New Roman"/>
          <w:sz w:val="28"/>
          <w:szCs w:val="28"/>
        </w:rPr>
        <w:t>, де</w:t>
      </w:r>
      <w:r w:rsidRPr="007A20E4">
        <w:rPr>
          <w:rFonts w:ascii="Times New Roman" w:hAnsi="Times New Roman" w:cs="Times New Roman"/>
          <w:sz w:val="28"/>
          <w:szCs w:val="28"/>
        </w:rPr>
        <w:t xml:space="preserve"> здобули бронзові нагороди.</w:t>
      </w:r>
    </w:p>
    <w:p w14:paraId="3996B08A" w14:textId="77777777" w:rsidR="00301FF2" w:rsidRPr="007A20E4" w:rsidRDefault="00301FF2" w:rsidP="00301FF2">
      <w:pPr>
        <w:spacing w:after="0" w:line="240" w:lineRule="auto"/>
        <w:ind w:firstLine="708"/>
        <w:jc w:val="both"/>
        <w:rPr>
          <w:rFonts w:ascii="Times New Roman" w:hAnsi="Times New Roman" w:cs="Times New Roman"/>
          <w:sz w:val="28"/>
          <w:szCs w:val="28"/>
        </w:rPr>
      </w:pPr>
      <w:r w:rsidRPr="007A20E4">
        <w:rPr>
          <w:rFonts w:ascii="Times New Roman" w:hAnsi="Times New Roman" w:cs="Times New Roman"/>
          <w:sz w:val="28"/>
          <w:szCs w:val="28"/>
        </w:rPr>
        <w:lastRenderedPageBreak/>
        <w:t xml:space="preserve">У складі національної збірної України  з гандболу продовжують виступати троє вихованців Нововолинської  ДЮСШ – </w:t>
      </w:r>
      <w:proofErr w:type="spellStart"/>
      <w:r w:rsidRPr="007A20E4">
        <w:rPr>
          <w:rFonts w:ascii="Times New Roman" w:hAnsi="Times New Roman" w:cs="Times New Roman"/>
          <w:sz w:val="28"/>
          <w:szCs w:val="28"/>
        </w:rPr>
        <w:t>Дорощук</w:t>
      </w:r>
      <w:proofErr w:type="spellEnd"/>
      <w:r w:rsidRPr="007A20E4">
        <w:rPr>
          <w:rFonts w:ascii="Times New Roman" w:hAnsi="Times New Roman" w:cs="Times New Roman"/>
          <w:sz w:val="28"/>
          <w:szCs w:val="28"/>
        </w:rPr>
        <w:t xml:space="preserve"> Дмитро, Козакевич Артем, Жуков Станіслав.</w:t>
      </w:r>
    </w:p>
    <w:p w14:paraId="64FF7DF7" w14:textId="77777777" w:rsidR="00301FF2" w:rsidRPr="007A20E4" w:rsidRDefault="00301FF2" w:rsidP="00301FF2">
      <w:pPr>
        <w:spacing w:after="0" w:line="240" w:lineRule="auto"/>
        <w:ind w:firstLine="567"/>
        <w:jc w:val="both"/>
        <w:rPr>
          <w:rFonts w:ascii="Times New Roman" w:hAnsi="Times New Roman" w:cs="Times New Roman"/>
          <w:sz w:val="28"/>
          <w:szCs w:val="28"/>
        </w:rPr>
      </w:pPr>
      <w:r w:rsidRPr="007A20E4">
        <w:rPr>
          <w:rFonts w:ascii="Times New Roman" w:hAnsi="Times New Roman" w:cs="Times New Roman"/>
          <w:sz w:val="28"/>
          <w:szCs w:val="28"/>
        </w:rPr>
        <w:t>Користуєть</w:t>
      </w:r>
      <w:r>
        <w:rPr>
          <w:rFonts w:ascii="Times New Roman" w:hAnsi="Times New Roman" w:cs="Times New Roman"/>
          <w:sz w:val="28"/>
          <w:szCs w:val="28"/>
        </w:rPr>
        <w:t>ся</w:t>
      </w:r>
      <w:r w:rsidRPr="007A20E4">
        <w:rPr>
          <w:rFonts w:ascii="Times New Roman" w:hAnsi="Times New Roman" w:cs="Times New Roman"/>
          <w:sz w:val="28"/>
          <w:szCs w:val="28"/>
        </w:rPr>
        <w:t xml:space="preserve"> популярністю серед учнів </w:t>
      </w:r>
      <w:r>
        <w:rPr>
          <w:rFonts w:ascii="Times New Roman" w:hAnsi="Times New Roman" w:cs="Times New Roman"/>
          <w:sz w:val="28"/>
          <w:szCs w:val="28"/>
        </w:rPr>
        <w:t>громади</w:t>
      </w:r>
      <w:r w:rsidRPr="007A20E4">
        <w:rPr>
          <w:rFonts w:ascii="Times New Roman" w:hAnsi="Times New Roman" w:cs="Times New Roman"/>
          <w:sz w:val="28"/>
          <w:szCs w:val="28"/>
        </w:rPr>
        <w:t xml:space="preserve"> заняття </w:t>
      </w:r>
      <w:r>
        <w:rPr>
          <w:rFonts w:ascii="Times New Roman" w:hAnsi="Times New Roman" w:cs="Times New Roman"/>
          <w:sz w:val="28"/>
          <w:szCs w:val="28"/>
        </w:rPr>
        <w:t>зі</w:t>
      </w:r>
      <w:r w:rsidRPr="007A20E4">
        <w:rPr>
          <w:rFonts w:ascii="Times New Roman" w:hAnsi="Times New Roman" w:cs="Times New Roman"/>
          <w:sz w:val="28"/>
          <w:szCs w:val="28"/>
        </w:rPr>
        <w:t xml:space="preserve"> спортивної аеробіки. Спортивні змагання та показові виступи спортсменів збирають вел</w:t>
      </w:r>
      <w:r>
        <w:rPr>
          <w:rFonts w:ascii="Times New Roman" w:hAnsi="Times New Roman" w:cs="Times New Roman"/>
          <w:sz w:val="28"/>
          <w:szCs w:val="28"/>
        </w:rPr>
        <w:t>и</w:t>
      </w:r>
      <w:r w:rsidRPr="007A20E4">
        <w:rPr>
          <w:rFonts w:ascii="Times New Roman" w:hAnsi="Times New Roman" w:cs="Times New Roman"/>
          <w:sz w:val="28"/>
          <w:szCs w:val="28"/>
        </w:rPr>
        <w:t xml:space="preserve">ку  глядацьку  аудиторію. Спортсмени виступають у різноманітних турнірах, які проводяться в містах України. </w:t>
      </w:r>
    </w:p>
    <w:p w14:paraId="389052C9" w14:textId="77777777" w:rsidR="00301FF2" w:rsidRDefault="00301FF2" w:rsidP="00301FF2">
      <w:pPr>
        <w:shd w:val="clear" w:color="auto" w:fill="FFFFFF"/>
        <w:spacing w:after="0" w:line="240" w:lineRule="auto"/>
        <w:ind w:firstLine="567"/>
        <w:jc w:val="both"/>
        <w:rPr>
          <w:rFonts w:ascii="Times New Roman" w:hAnsi="Times New Roman" w:cs="Times New Roman"/>
          <w:sz w:val="28"/>
          <w:szCs w:val="28"/>
        </w:rPr>
      </w:pPr>
      <w:r w:rsidRPr="00700E1E">
        <w:rPr>
          <w:rFonts w:ascii="Times New Roman" w:hAnsi="Times New Roman" w:cs="Times New Roman"/>
          <w:sz w:val="28"/>
          <w:szCs w:val="28"/>
        </w:rPr>
        <w:t xml:space="preserve">Пріоритетним напрямком роботи </w:t>
      </w:r>
      <w:r>
        <w:rPr>
          <w:rFonts w:ascii="Times New Roman" w:hAnsi="Times New Roman" w:cs="Times New Roman"/>
          <w:sz w:val="28"/>
          <w:szCs w:val="28"/>
        </w:rPr>
        <w:t>управління освіти виконавчого комітету Нововолинської міської ради</w:t>
      </w:r>
      <w:r w:rsidRPr="00700E1E">
        <w:rPr>
          <w:rFonts w:ascii="Times New Roman" w:hAnsi="Times New Roman" w:cs="Times New Roman"/>
          <w:sz w:val="28"/>
          <w:szCs w:val="28"/>
        </w:rPr>
        <w:t xml:space="preserve"> у 20</w:t>
      </w:r>
      <w:r>
        <w:rPr>
          <w:rFonts w:ascii="Times New Roman" w:hAnsi="Times New Roman" w:cs="Times New Roman"/>
          <w:sz w:val="28"/>
          <w:szCs w:val="28"/>
        </w:rPr>
        <w:t>20-2021</w:t>
      </w:r>
      <w:r w:rsidRPr="00700E1E">
        <w:rPr>
          <w:rFonts w:ascii="Times New Roman" w:hAnsi="Times New Roman" w:cs="Times New Roman"/>
          <w:sz w:val="28"/>
          <w:szCs w:val="28"/>
        </w:rPr>
        <w:t xml:space="preserve"> навчальному році були питання енергозбереження, підвищення енергоефективності, зміцнення та оновлення матеріального та технічного оснащення. </w:t>
      </w:r>
    </w:p>
    <w:p w14:paraId="2BCE8D41"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t xml:space="preserve">За рахунок коштів бюджету розвитку міста придбана для ЗДО №1 сковорода електрична за 21000,00 грн., пральна машина для ЗДО №3 на суму 11999,00 грн., холодильник за 20000,00 грн., для ЗДО №4 ноутбук за </w:t>
      </w:r>
      <w:proofErr w:type="spellStart"/>
      <w:r w:rsidRPr="0003615F">
        <w:rPr>
          <w:rFonts w:ascii="Times New Roman" w:eastAsia="Times New Roman" w:hAnsi="Times New Roman" w:cs="Times New Roman"/>
          <w:sz w:val="28"/>
          <w:szCs w:val="28"/>
          <w:lang w:eastAsia="ru-RU"/>
        </w:rPr>
        <w:t>12300,00грн</w:t>
      </w:r>
      <w:proofErr w:type="spellEnd"/>
      <w:r w:rsidRPr="0003615F">
        <w:rPr>
          <w:rFonts w:ascii="Times New Roman" w:eastAsia="Times New Roman" w:hAnsi="Times New Roman" w:cs="Times New Roman"/>
          <w:sz w:val="28"/>
          <w:szCs w:val="28"/>
          <w:lang w:eastAsia="ru-RU"/>
        </w:rPr>
        <w:t xml:space="preserve">., електром’ясорубка за 12000,00 грн., для ЗДО №5  </w:t>
      </w:r>
      <w:proofErr w:type="spellStart"/>
      <w:r w:rsidRPr="0003615F">
        <w:rPr>
          <w:rFonts w:ascii="Times New Roman" w:eastAsia="Times New Roman" w:hAnsi="Times New Roman" w:cs="Times New Roman"/>
          <w:sz w:val="28"/>
          <w:szCs w:val="28"/>
          <w:lang w:eastAsia="ru-RU"/>
        </w:rPr>
        <w:t>мотокоса</w:t>
      </w:r>
      <w:proofErr w:type="spellEnd"/>
      <w:r w:rsidRPr="0003615F">
        <w:rPr>
          <w:rFonts w:ascii="Times New Roman" w:eastAsia="Times New Roman" w:hAnsi="Times New Roman" w:cs="Times New Roman"/>
          <w:sz w:val="28"/>
          <w:szCs w:val="28"/>
          <w:lang w:eastAsia="ru-RU"/>
        </w:rPr>
        <w:t xml:space="preserve"> за 12980,00 грн., шафа пекарська за 28800,00 грн., для ЗДО №6 холодильник за 11070,00 грн., для ЗДО №7 овочерізку за 20550,00 грн. ,для ЗДО №9 жарову шафу за </w:t>
      </w:r>
      <w:proofErr w:type="spellStart"/>
      <w:r w:rsidRPr="0003615F">
        <w:rPr>
          <w:rFonts w:ascii="Times New Roman" w:eastAsia="Times New Roman" w:hAnsi="Times New Roman" w:cs="Times New Roman"/>
          <w:sz w:val="28"/>
          <w:szCs w:val="28"/>
          <w:lang w:eastAsia="ru-RU"/>
        </w:rPr>
        <w:t>17310,00грн</w:t>
      </w:r>
      <w:proofErr w:type="spellEnd"/>
      <w:r w:rsidRPr="0003615F">
        <w:rPr>
          <w:rFonts w:ascii="Times New Roman" w:eastAsia="Times New Roman" w:hAnsi="Times New Roman" w:cs="Times New Roman"/>
          <w:sz w:val="28"/>
          <w:szCs w:val="28"/>
          <w:lang w:eastAsia="ru-RU"/>
        </w:rPr>
        <w:t xml:space="preserve">.,  для ЗДО с. </w:t>
      </w:r>
      <w:proofErr w:type="spellStart"/>
      <w:r w:rsidRPr="0003615F">
        <w:rPr>
          <w:rFonts w:ascii="Times New Roman" w:eastAsia="Times New Roman" w:hAnsi="Times New Roman" w:cs="Times New Roman"/>
          <w:sz w:val="28"/>
          <w:szCs w:val="28"/>
          <w:lang w:eastAsia="ru-RU"/>
        </w:rPr>
        <w:t>Низкиничі</w:t>
      </w:r>
      <w:proofErr w:type="spellEnd"/>
      <w:r w:rsidRPr="0003615F">
        <w:rPr>
          <w:rFonts w:ascii="Times New Roman" w:eastAsia="Times New Roman" w:hAnsi="Times New Roman" w:cs="Times New Roman"/>
          <w:sz w:val="28"/>
          <w:szCs w:val="28"/>
          <w:lang w:eastAsia="ru-RU"/>
        </w:rPr>
        <w:t xml:space="preserve">  плиту за 14000,00 грн. ноутбук за </w:t>
      </w:r>
      <w:proofErr w:type="spellStart"/>
      <w:r w:rsidRPr="0003615F">
        <w:rPr>
          <w:rFonts w:ascii="Times New Roman" w:eastAsia="Times New Roman" w:hAnsi="Times New Roman" w:cs="Times New Roman"/>
          <w:sz w:val="28"/>
          <w:szCs w:val="28"/>
          <w:lang w:eastAsia="ru-RU"/>
        </w:rPr>
        <w:t>15000,00грн</w:t>
      </w:r>
      <w:proofErr w:type="spellEnd"/>
      <w:r w:rsidRPr="0003615F">
        <w:rPr>
          <w:rFonts w:ascii="Times New Roman" w:eastAsia="Times New Roman" w:hAnsi="Times New Roman" w:cs="Times New Roman"/>
          <w:sz w:val="28"/>
          <w:szCs w:val="28"/>
          <w:lang w:eastAsia="ru-RU"/>
        </w:rPr>
        <w:t xml:space="preserve">., морозильну камеру за 10800,00 грн., для ЗДО с. Грибовиця пральну машину за </w:t>
      </w:r>
      <w:proofErr w:type="spellStart"/>
      <w:r w:rsidRPr="0003615F">
        <w:rPr>
          <w:rFonts w:ascii="Times New Roman" w:eastAsia="Times New Roman" w:hAnsi="Times New Roman" w:cs="Times New Roman"/>
          <w:sz w:val="28"/>
          <w:szCs w:val="28"/>
          <w:lang w:eastAsia="ru-RU"/>
        </w:rPr>
        <w:t>7650,00грн</w:t>
      </w:r>
      <w:proofErr w:type="spellEnd"/>
      <w:r w:rsidRPr="0003615F">
        <w:rPr>
          <w:rFonts w:ascii="Times New Roman" w:eastAsia="Times New Roman" w:hAnsi="Times New Roman" w:cs="Times New Roman"/>
          <w:sz w:val="28"/>
          <w:szCs w:val="28"/>
          <w:lang w:eastAsia="ru-RU"/>
        </w:rPr>
        <w:t>. ноутбук за 15000,</w:t>
      </w:r>
      <w:proofErr w:type="spellStart"/>
      <w:r w:rsidRPr="0003615F">
        <w:rPr>
          <w:rFonts w:ascii="Times New Roman" w:eastAsia="Times New Roman" w:hAnsi="Times New Roman" w:cs="Times New Roman"/>
          <w:sz w:val="28"/>
          <w:szCs w:val="28"/>
          <w:lang w:eastAsia="ru-RU"/>
        </w:rPr>
        <w:t>00грн</w:t>
      </w:r>
      <w:proofErr w:type="spellEnd"/>
      <w:r w:rsidRPr="0003615F">
        <w:rPr>
          <w:rFonts w:ascii="Times New Roman" w:eastAsia="Times New Roman" w:hAnsi="Times New Roman" w:cs="Times New Roman"/>
          <w:sz w:val="28"/>
          <w:szCs w:val="28"/>
          <w:lang w:eastAsia="ru-RU"/>
        </w:rPr>
        <w:t xml:space="preserve">.,для ЗДО с. Тишковичі ноутбук за </w:t>
      </w:r>
      <w:proofErr w:type="spellStart"/>
      <w:r w:rsidRPr="0003615F">
        <w:rPr>
          <w:rFonts w:ascii="Times New Roman" w:eastAsia="Times New Roman" w:hAnsi="Times New Roman" w:cs="Times New Roman"/>
          <w:sz w:val="28"/>
          <w:szCs w:val="28"/>
          <w:lang w:eastAsia="ru-RU"/>
        </w:rPr>
        <w:t>15000,00грн</w:t>
      </w:r>
      <w:proofErr w:type="spellEnd"/>
      <w:r w:rsidRPr="0003615F">
        <w:rPr>
          <w:rFonts w:ascii="Times New Roman" w:eastAsia="Times New Roman" w:hAnsi="Times New Roman" w:cs="Times New Roman"/>
          <w:sz w:val="28"/>
          <w:szCs w:val="28"/>
          <w:lang w:eastAsia="ru-RU"/>
        </w:rPr>
        <w:t>.</w:t>
      </w:r>
    </w:p>
    <w:p w14:paraId="2E0DC4B1"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t xml:space="preserve">Для ліцею №1 придбано проектор за 10920,00 грн., для ліцею №2  проектор за 16000,00 грн. , інтерактивну дошку за 27000,00 грн., ноутбук і комп’ютери  на суму 42000,00 грн., ноутбук за 18999,00 грн., </w:t>
      </w:r>
      <w:proofErr w:type="spellStart"/>
      <w:r w:rsidRPr="0003615F">
        <w:rPr>
          <w:rFonts w:ascii="Times New Roman" w:eastAsia="Times New Roman" w:hAnsi="Times New Roman" w:cs="Times New Roman"/>
          <w:sz w:val="28"/>
          <w:szCs w:val="28"/>
          <w:lang w:eastAsia="ru-RU"/>
        </w:rPr>
        <w:t>мотокосу</w:t>
      </w:r>
      <w:proofErr w:type="spellEnd"/>
      <w:r w:rsidRPr="0003615F">
        <w:rPr>
          <w:rFonts w:ascii="Times New Roman" w:eastAsia="Times New Roman" w:hAnsi="Times New Roman" w:cs="Times New Roman"/>
          <w:sz w:val="28"/>
          <w:szCs w:val="28"/>
          <w:lang w:eastAsia="ru-RU"/>
        </w:rPr>
        <w:t xml:space="preserve"> за 12800.00 грн., для   №3 придбано  багатофункціональний пристрій (принтер ) на суму 6150,00 грн. ,для ліцею №4  телевізори на суму 37995,00 грн., ноутбук на суму17000,</w:t>
      </w:r>
      <w:proofErr w:type="spellStart"/>
      <w:r w:rsidRPr="0003615F">
        <w:rPr>
          <w:rFonts w:ascii="Times New Roman" w:eastAsia="Times New Roman" w:hAnsi="Times New Roman" w:cs="Times New Roman"/>
          <w:sz w:val="28"/>
          <w:szCs w:val="28"/>
          <w:lang w:eastAsia="ru-RU"/>
        </w:rPr>
        <w:t>00грн</w:t>
      </w:r>
      <w:proofErr w:type="spellEnd"/>
      <w:r w:rsidRPr="0003615F">
        <w:rPr>
          <w:rFonts w:ascii="Times New Roman" w:eastAsia="Times New Roman" w:hAnsi="Times New Roman" w:cs="Times New Roman"/>
          <w:sz w:val="28"/>
          <w:szCs w:val="28"/>
          <w:lang w:eastAsia="ru-RU"/>
        </w:rPr>
        <w:t>.,</w:t>
      </w:r>
      <w:proofErr w:type="spellStart"/>
      <w:r w:rsidRPr="0003615F">
        <w:rPr>
          <w:rFonts w:ascii="Times New Roman" w:eastAsia="Times New Roman" w:hAnsi="Times New Roman" w:cs="Times New Roman"/>
          <w:sz w:val="28"/>
          <w:szCs w:val="28"/>
          <w:lang w:eastAsia="ru-RU"/>
        </w:rPr>
        <w:t>велопарковка</w:t>
      </w:r>
      <w:proofErr w:type="spellEnd"/>
      <w:r w:rsidRPr="0003615F">
        <w:rPr>
          <w:rFonts w:ascii="Times New Roman" w:eastAsia="Times New Roman" w:hAnsi="Times New Roman" w:cs="Times New Roman"/>
          <w:sz w:val="28"/>
          <w:szCs w:val="28"/>
          <w:lang w:eastAsia="ru-RU"/>
        </w:rPr>
        <w:t xml:space="preserve"> за 30000,00 </w:t>
      </w:r>
      <w:proofErr w:type="spellStart"/>
      <w:r w:rsidRPr="0003615F">
        <w:rPr>
          <w:rFonts w:ascii="Times New Roman" w:eastAsia="Times New Roman" w:hAnsi="Times New Roman" w:cs="Times New Roman"/>
          <w:sz w:val="28"/>
          <w:szCs w:val="28"/>
          <w:lang w:eastAsia="ru-RU"/>
        </w:rPr>
        <w:t>грн.,для</w:t>
      </w:r>
      <w:proofErr w:type="spellEnd"/>
      <w:r w:rsidRPr="0003615F">
        <w:rPr>
          <w:rFonts w:ascii="Times New Roman" w:eastAsia="Times New Roman" w:hAnsi="Times New Roman" w:cs="Times New Roman"/>
          <w:sz w:val="28"/>
          <w:szCs w:val="28"/>
          <w:lang w:eastAsia="ru-RU"/>
        </w:rPr>
        <w:t xml:space="preserve"> ліцею №5 проектор, ноутбук ,інтерактивна дошка на суму 46689,00 грн., телевізор за </w:t>
      </w:r>
      <w:proofErr w:type="spellStart"/>
      <w:r w:rsidRPr="0003615F">
        <w:rPr>
          <w:rFonts w:ascii="Times New Roman" w:eastAsia="Times New Roman" w:hAnsi="Times New Roman" w:cs="Times New Roman"/>
          <w:sz w:val="28"/>
          <w:szCs w:val="28"/>
          <w:lang w:eastAsia="ru-RU"/>
        </w:rPr>
        <w:t>9499,00грн</w:t>
      </w:r>
      <w:proofErr w:type="spellEnd"/>
      <w:r w:rsidRPr="0003615F">
        <w:rPr>
          <w:rFonts w:ascii="Times New Roman" w:eastAsia="Times New Roman" w:hAnsi="Times New Roman" w:cs="Times New Roman"/>
          <w:sz w:val="28"/>
          <w:szCs w:val="28"/>
          <w:lang w:eastAsia="ru-RU"/>
        </w:rPr>
        <w:t xml:space="preserve">., ноутбуки за </w:t>
      </w:r>
      <w:proofErr w:type="spellStart"/>
      <w:r w:rsidRPr="0003615F">
        <w:rPr>
          <w:rFonts w:ascii="Times New Roman" w:eastAsia="Times New Roman" w:hAnsi="Times New Roman" w:cs="Times New Roman"/>
          <w:sz w:val="28"/>
          <w:szCs w:val="28"/>
          <w:lang w:eastAsia="ru-RU"/>
        </w:rPr>
        <w:t>26000,00грн</w:t>
      </w:r>
      <w:proofErr w:type="spellEnd"/>
      <w:r w:rsidRPr="0003615F">
        <w:rPr>
          <w:rFonts w:ascii="Times New Roman" w:eastAsia="Times New Roman" w:hAnsi="Times New Roman" w:cs="Times New Roman"/>
          <w:sz w:val="28"/>
          <w:szCs w:val="28"/>
          <w:lang w:eastAsia="ru-RU"/>
        </w:rPr>
        <w:t xml:space="preserve">., комп’ютер за 16000,00 грн. ,для ліцею №6 ноутбук за 19524, 00 грн.,  для ліцею № 7 спортивний комплекс за 47950,00 грн., для ліцею №9 телевізори на суму 18998,00 грн., для гімназії  с. </w:t>
      </w:r>
      <w:proofErr w:type="spellStart"/>
      <w:r w:rsidRPr="0003615F">
        <w:rPr>
          <w:rFonts w:ascii="Times New Roman" w:eastAsia="Times New Roman" w:hAnsi="Times New Roman" w:cs="Times New Roman"/>
          <w:sz w:val="28"/>
          <w:szCs w:val="28"/>
          <w:lang w:eastAsia="ru-RU"/>
        </w:rPr>
        <w:t>Низкиничі</w:t>
      </w:r>
      <w:proofErr w:type="spellEnd"/>
      <w:r w:rsidRPr="0003615F">
        <w:rPr>
          <w:rFonts w:ascii="Times New Roman" w:eastAsia="Times New Roman" w:hAnsi="Times New Roman" w:cs="Times New Roman"/>
          <w:sz w:val="28"/>
          <w:szCs w:val="28"/>
          <w:lang w:eastAsia="ru-RU"/>
        </w:rPr>
        <w:t xml:space="preserve"> телевізор за 11799,00 грн., для </w:t>
      </w:r>
      <w:proofErr w:type="spellStart"/>
      <w:r w:rsidRPr="0003615F">
        <w:rPr>
          <w:rFonts w:ascii="Times New Roman" w:eastAsia="Times New Roman" w:hAnsi="Times New Roman" w:cs="Times New Roman"/>
          <w:sz w:val="28"/>
          <w:szCs w:val="28"/>
          <w:lang w:eastAsia="ru-RU"/>
        </w:rPr>
        <w:t>Грядівського</w:t>
      </w:r>
      <w:proofErr w:type="spellEnd"/>
      <w:r w:rsidRPr="0003615F">
        <w:rPr>
          <w:rFonts w:ascii="Times New Roman" w:eastAsia="Times New Roman" w:hAnsi="Times New Roman" w:cs="Times New Roman"/>
          <w:sz w:val="28"/>
          <w:szCs w:val="28"/>
          <w:lang w:eastAsia="ru-RU"/>
        </w:rPr>
        <w:t xml:space="preserve"> ліцею  шафу </w:t>
      </w:r>
      <w:proofErr w:type="spellStart"/>
      <w:r w:rsidRPr="0003615F">
        <w:rPr>
          <w:rFonts w:ascii="Times New Roman" w:eastAsia="Times New Roman" w:hAnsi="Times New Roman" w:cs="Times New Roman"/>
          <w:sz w:val="28"/>
          <w:szCs w:val="28"/>
          <w:lang w:eastAsia="ru-RU"/>
        </w:rPr>
        <w:t>жарочну</w:t>
      </w:r>
      <w:proofErr w:type="spellEnd"/>
      <w:r w:rsidRPr="0003615F">
        <w:rPr>
          <w:rFonts w:ascii="Times New Roman" w:eastAsia="Times New Roman" w:hAnsi="Times New Roman" w:cs="Times New Roman"/>
          <w:sz w:val="28"/>
          <w:szCs w:val="28"/>
          <w:lang w:eastAsia="ru-RU"/>
        </w:rPr>
        <w:t xml:space="preserve"> за 12390,00 грн., для </w:t>
      </w:r>
      <w:proofErr w:type="spellStart"/>
      <w:r w:rsidRPr="0003615F">
        <w:rPr>
          <w:rFonts w:ascii="Times New Roman" w:eastAsia="Times New Roman" w:hAnsi="Times New Roman" w:cs="Times New Roman"/>
          <w:sz w:val="28"/>
          <w:szCs w:val="28"/>
          <w:lang w:eastAsia="ru-RU"/>
        </w:rPr>
        <w:t>Грибовицької</w:t>
      </w:r>
      <w:proofErr w:type="spellEnd"/>
      <w:r w:rsidRPr="0003615F">
        <w:rPr>
          <w:rFonts w:ascii="Times New Roman" w:eastAsia="Times New Roman" w:hAnsi="Times New Roman" w:cs="Times New Roman"/>
          <w:sz w:val="28"/>
          <w:szCs w:val="28"/>
          <w:lang w:eastAsia="ru-RU"/>
        </w:rPr>
        <w:t xml:space="preserve"> гімназії  шафу </w:t>
      </w:r>
      <w:proofErr w:type="spellStart"/>
      <w:r w:rsidRPr="0003615F">
        <w:rPr>
          <w:rFonts w:ascii="Times New Roman" w:eastAsia="Times New Roman" w:hAnsi="Times New Roman" w:cs="Times New Roman"/>
          <w:sz w:val="28"/>
          <w:szCs w:val="28"/>
          <w:lang w:eastAsia="ru-RU"/>
        </w:rPr>
        <w:t>жарочну</w:t>
      </w:r>
      <w:proofErr w:type="spellEnd"/>
      <w:r w:rsidRPr="0003615F">
        <w:rPr>
          <w:rFonts w:ascii="Times New Roman" w:eastAsia="Times New Roman" w:hAnsi="Times New Roman" w:cs="Times New Roman"/>
          <w:sz w:val="28"/>
          <w:szCs w:val="28"/>
          <w:lang w:eastAsia="ru-RU"/>
        </w:rPr>
        <w:t xml:space="preserve"> за </w:t>
      </w:r>
      <w:proofErr w:type="spellStart"/>
      <w:r w:rsidRPr="0003615F">
        <w:rPr>
          <w:rFonts w:ascii="Times New Roman" w:eastAsia="Times New Roman" w:hAnsi="Times New Roman" w:cs="Times New Roman"/>
          <w:sz w:val="28"/>
          <w:szCs w:val="28"/>
          <w:lang w:eastAsia="ru-RU"/>
        </w:rPr>
        <w:t>8400,00грн</w:t>
      </w:r>
      <w:proofErr w:type="spellEnd"/>
      <w:r w:rsidRPr="0003615F">
        <w:rPr>
          <w:rFonts w:ascii="Times New Roman" w:eastAsia="Times New Roman" w:hAnsi="Times New Roman" w:cs="Times New Roman"/>
          <w:sz w:val="28"/>
          <w:szCs w:val="28"/>
          <w:lang w:eastAsia="ru-RU"/>
        </w:rPr>
        <w:t>.</w:t>
      </w:r>
    </w:p>
    <w:p w14:paraId="613F781D"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t>Для потреб централізованої бухгалтерії управління освіти придбано 2 комп’ютери за 32000,00 грн.</w:t>
      </w:r>
    </w:p>
    <w:p w14:paraId="5AEFEB1E"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t xml:space="preserve">Придбаний  для ІРЦ  дитячий майданчик за </w:t>
      </w:r>
      <w:proofErr w:type="spellStart"/>
      <w:r w:rsidRPr="0003615F">
        <w:rPr>
          <w:rFonts w:ascii="Times New Roman" w:eastAsia="Times New Roman" w:hAnsi="Times New Roman" w:cs="Times New Roman"/>
          <w:sz w:val="28"/>
          <w:szCs w:val="28"/>
          <w:lang w:eastAsia="ru-RU"/>
        </w:rPr>
        <w:t>48880,00грн</w:t>
      </w:r>
      <w:proofErr w:type="spellEnd"/>
      <w:r w:rsidRPr="0003615F">
        <w:rPr>
          <w:rFonts w:ascii="Times New Roman" w:eastAsia="Times New Roman" w:hAnsi="Times New Roman" w:cs="Times New Roman"/>
          <w:sz w:val="28"/>
          <w:szCs w:val="28"/>
          <w:lang w:eastAsia="ru-RU"/>
        </w:rPr>
        <w:t>.</w:t>
      </w:r>
    </w:p>
    <w:p w14:paraId="411BBE08"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t>Проведена  оплата за капітальний ремонт фасаду  ліцею№ 2 у сумі 1150000,00  грн., за виготовлення ПКД і проведення експертизи по капітальному ремонту протипожежної системи ліцею № 4 у сумі 22787,38 грн., за виготовлення робочого проекту на капітальний ремонт даху ліцею №9 у сумі 49410, 00 грн., за капітальний ремонт та встановлення протипожежної сигналізації та оповіщення  ліцею №1 у сумі 319327.34 грн. та для ліцею №3 у сумі 33000,00 грн. Проведена оплата за  виготовлену ПКД на капітальний ремонт даху ЗДО № 1  у сумі 49410,00 грн. ,за ПКД на капітальний ремонт фасаду  ЗДО №3 у сумі 49410,00 грн. ,за ПКД на капітальний ремонт даху ЗДО №8 у сумі 39690,00 грн.</w:t>
      </w:r>
    </w:p>
    <w:p w14:paraId="60561478" w14:textId="77777777" w:rsidR="0003615F" w:rsidRPr="0003615F" w:rsidRDefault="0003615F" w:rsidP="0003615F">
      <w:pPr>
        <w:spacing w:after="0" w:line="240" w:lineRule="auto"/>
        <w:ind w:firstLine="708"/>
        <w:jc w:val="both"/>
        <w:rPr>
          <w:rFonts w:ascii="Times New Roman" w:eastAsia="Times New Roman" w:hAnsi="Times New Roman" w:cs="Times New Roman"/>
          <w:sz w:val="28"/>
          <w:szCs w:val="28"/>
          <w:lang w:eastAsia="ru-RU"/>
        </w:rPr>
      </w:pPr>
      <w:r w:rsidRPr="0003615F">
        <w:rPr>
          <w:rFonts w:ascii="Times New Roman" w:eastAsia="Times New Roman" w:hAnsi="Times New Roman" w:cs="Times New Roman"/>
          <w:sz w:val="28"/>
          <w:szCs w:val="28"/>
          <w:lang w:eastAsia="ru-RU"/>
        </w:rPr>
        <w:lastRenderedPageBreak/>
        <w:t>За рахунок коштів бюджету розвитку проведена оплата за реконструкцію спортивного майданчика ліцею №9 у сумі 33502.,79 грн.</w:t>
      </w:r>
    </w:p>
    <w:p w14:paraId="5E2BCB1D"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ab/>
        <w:t>Разом із тим, є проблемні питання, які потребують поступового вирішення у найближчі роки</w:t>
      </w:r>
      <w:r w:rsidRPr="001E13D1">
        <w:rPr>
          <w:rFonts w:ascii="Times New Roman" w:hAnsi="Times New Roman" w:cs="Times New Roman"/>
          <w:sz w:val="28"/>
          <w:szCs w:val="28"/>
        </w:rPr>
        <w:t>:</w:t>
      </w:r>
    </w:p>
    <w:p w14:paraId="511BFBCA"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реконструкція спортивних та ігрових вуличних майданчиків;</w:t>
      </w:r>
    </w:p>
    <w:p w14:paraId="39974F92"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ремонт тіньових навісів (павільйонів);</w:t>
      </w:r>
    </w:p>
    <w:p w14:paraId="7CD4700C"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ремонт асфальту на прилеглих територіях до приміщень закладів  освіти;</w:t>
      </w:r>
    </w:p>
    <w:p w14:paraId="7CDB7EA8"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ремонт фасадів будівель ЗДО № 2, 3;</w:t>
      </w:r>
    </w:p>
    <w:p w14:paraId="0B96EE71"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ремонт та заміна огорожі у закладах освіти;</w:t>
      </w:r>
    </w:p>
    <w:p w14:paraId="38461ED2"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заміна старих меблів на нові;</w:t>
      </w:r>
    </w:p>
    <w:p w14:paraId="751939D9"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ремонт стелі групової кімнати в ЗДО № 8;</w:t>
      </w:r>
    </w:p>
    <w:p w14:paraId="63CD38AF" w14:textId="77777777" w:rsidR="00301FF2" w:rsidRDefault="00301FF2" w:rsidP="00461743">
      <w:pPr>
        <w:pStyle w:val="a9"/>
        <w:numPr>
          <w:ilvl w:val="0"/>
          <w:numId w:val="3"/>
        </w:numPr>
        <w:jc w:val="both"/>
        <w:rPr>
          <w:rFonts w:ascii="Times New Roman" w:hAnsi="Times New Roman" w:cs="Times New Roman"/>
          <w:sz w:val="28"/>
          <w:szCs w:val="28"/>
        </w:rPr>
      </w:pPr>
      <w:r>
        <w:rPr>
          <w:rFonts w:ascii="Times New Roman" w:hAnsi="Times New Roman" w:cs="Times New Roman"/>
          <w:sz w:val="28"/>
          <w:szCs w:val="28"/>
        </w:rPr>
        <w:t>поетапна заміна частини посуду у всіх закладах дошкільної освіти.</w:t>
      </w:r>
    </w:p>
    <w:p w14:paraId="53047F58" w14:textId="77777777" w:rsidR="00301FF2" w:rsidRDefault="00301FF2" w:rsidP="00301FF2">
      <w:pPr>
        <w:pStyle w:val="af6"/>
        <w:shd w:val="clear" w:color="auto" w:fill="FFFFFF"/>
        <w:spacing w:before="0" w:beforeAutospacing="0" w:after="0" w:afterAutospacing="0"/>
        <w:ind w:firstLine="567"/>
        <w:jc w:val="both"/>
        <w:textAlignment w:val="baseline"/>
        <w:rPr>
          <w:sz w:val="28"/>
          <w:szCs w:val="28"/>
          <w:lang w:val="uk-UA"/>
        </w:rPr>
      </w:pPr>
      <w:r w:rsidRPr="00511EB9">
        <w:rPr>
          <w:sz w:val="28"/>
          <w:szCs w:val="28"/>
          <w:lang w:val="uk-UA"/>
        </w:rPr>
        <w:t xml:space="preserve">Відповідно до наказу управління освіти виконавчого комітету </w:t>
      </w:r>
      <w:r>
        <w:rPr>
          <w:sz w:val="28"/>
          <w:szCs w:val="28"/>
          <w:lang w:val="uk-UA"/>
        </w:rPr>
        <w:t>Н</w:t>
      </w:r>
      <w:r w:rsidRPr="00511EB9">
        <w:rPr>
          <w:sz w:val="28"/>
          <w:szCs w:val="28"/>
          <w:lang w:val="uk-UA"/>
        </w:rPr>
        <w:t xml:space="preserve">ововолинської міської ради від 18.06.2021 № 139 «Про підготовку до початку 2021-2022 навчального року та до роботи в осінньо-зимовий період у закладах освіти Нововолинської міської територіальної громади» </w:t>
      </w:r>
      <w:r>
        <w:rPr>
          <w:sz w:val="28"/>
          <w:szCs w:val="28"/>
          <w:lang w:val="uk-UA"/>
        </w:rPr>
        <w:t>у період з 17</w:t>
      </w:r>
      <w:r w:rsidRPr="00511EB9">
        <w:rPr>
          <w:sz w:val="28"/>
          <w:szCs w:val="28"/>
          <w:lang w:val="uk-UA"/>
        </w:rPr>
        <w:t>.08.202</w:t>
      </w:r>
      <w:r>
        <w:rPr>
          <w:sz w:val="28"/>
          <w:szCs w:val="28"/>
          <w:lang w:val="uk-UA"/>
        </w:rPr>
        <w:t>1</w:t>
      </w:r>
      <w:r w:rsidRPr="00511EB9">
        <w:rPr>
          <w:sz w:val="28"/>
          <w:szCs w:val="28"/>
          <w:lang w:val="uk-UA"/>
        </w:rPr>
        <w:t xml:space="preserve"> до </w:t>
      </w:r>
      <w:r>
        <w:rPr>
          <w:sz w:val="28"/>
          <w:szCs w:val="28"/>
          <w:lang w:val="uk-UA"/>
        </w:rPr>
        <w:t>20</w:t>
      </w:r>
      <w:r w:rsidRPr="00511EB9">
        <w:rPr>
          <w:sz w:val="28"/>
          <w:szCs w:val="28"/>
          <w:lang w:val="uk-UA"/>
        </w:rPr>
        <w:t>.08.202</w:t>
      </w:r>
      <w:r>
        <w:rPr>
          <w:sz w:val="28"/>
          <w:szCs w:val="28"/>
          <w:lang w:val="uk-UA"/>
        </w:rPr>
        <w:t>1</w:t>
      </w:r>
      <w:r w:rsidRPr="00511EB9">
        <w:rPr>
          <w:sz w:val="28"/>
          <w:szCs w:val="28"/>
          <w:lang w:val="uk-UA"/>
        </w:rPr>
        <w:t xml:space="preserve"> працювала комісія з перевірки готовності закладів освіти міста до 202</w:t>
      </w:r>
      <w:r>
        <w:rPr>
          <w:sz w:val="28"/>
          <w:szCs w:val="28"/>
          <w:lang w:val="uk-UA"/>
        </w:rPr>
        <w:t>1-2022</w:t>
      </w:r>
      <w:r w:rsidRPr="00511EB9">
        <w:rPr>
          <w:sz w:val="28"/>
          <w:szCs w:val="28"/>
          <w:lang w:val="uk-UA"/>
        </w:rPr>
        <w:t xml:space="preserve"> навчального року та роботи в умовах карантину. Оглянуто території закладів, харчоблоки, медичні кабінети, актові та спортивні зали, майстерні, кабінети </w:t>
      </w:r>
      <w:r>
        <w:rPr>
          <w:sz w:val="28"/>
          <w:szCs w:val="28"/>
          <w:lang w:val="uk-UA"/>
        </w:rPr>
        <w:t xml:space="preserve">інформатики, </w:t>
      </w:r>
      <w:r w:rsidRPr="00511EB9">
        <w:rPr>
          <w:sz w:val="28"/>
          <w:szCs w:val="28"/>
          <w:lang w:val="uk-UA"/>
        </w:rPr>
        <w:t xml:space="preserve">хімії та фізики. </w:t>
      </w:r>
      <w:proofErr w:type="spellStart"/>
      <w:r>
        <w:rPr>
          <w:sz w:val="28"/>
          <w:szCs w:val="28"/>
        </w:rPr>
        <w:t>Особлива</w:t>
      </w:r>
      <w:proofErr w:type="spellEnd"/>
      <w:r>
        <w:rPr>
          <w:sz w:val="28"/>
          <w:szCs w:val="28"/>
        </w:rPr>
        <w:t xml:space="preserve"> </w:t>
      </w:r>
      <w:proofErr w:type="spellStart"/>
      <w:r>
        <w:rPr>
          <w:sz w:val="28"/>
          <w:szCs w:val="28"/>
        </w:rPr>
        <w:t>увага</w:t>
      </w:r>
      <w:proofErr w:type="spellEnd"/>
      <w:r>
        <w:rPr>
          <w:sz w:val="28"/>
          <w:szCs w:val="28"/>
        </w:rPr>
        <w:t xml:space="preserve"> </w:t>
      </w:r>
      <w:proofErr w:type="spellStart"/>
      <w:r>
        <w:rPr>
          <w:sz w:val="28"/>
          <w:szCs w:val="28"/>
        </w:rPr>
        <w:t>прид</w:t>
      </w:r>
      <w:r>
        <w:rPr>
          <w:sz w:val="28"/>
          <w:szCs w:val="28"/>
          <w:lang w:val="uk-UA"/>
        </w:rPr>
        <w:t>ілялася</w:t>
      </w:r>
      <w:proofErr w:type="spellEnd"/>
      <w:r>
        <w:rPr>
          <w:sz w:val="28"/>
          <w:szCs w:val="28"/>
          <w:lang w:val="uk-UA"/>
        </w:rPr>
        <w:t xml:space="preserve"> початковим класам НУШ. </w:t>
      </w:r>
    </w:p>
    <w:p w14:paraId="6E9630C7" w14:textId="77777777" w:rsidR="00301FF2" w:rsidRPr="00C81C2F" w:rsidRDefault="00301FF2" w:rsidP="00301FF2">
      <w:pPr>
        <w:pStyle w:val="af6"/>
        <w:shd w:val="clear" w:color="auto" w:fill="FFFFFF"/>
        <w:spacing w:before="0" w:beforeAutospacing="0" w:after="0" w:afterAutospacing="0"/>
        <w:ind w:firstLine="567"/>
        <w:jc w:val="both"/>
        <w:textAlignment w:val="baseline"/>
        <w:rPr>
          <w:color w:val="000000" w:themeColor="text1"/>
          <w:sz w:val="28"/>
          <w:szCs w:val="28"/>
        </w:rPr>
      </w:pPr>
      <w:r>
        <w:rPr>
          <w:sz w:val="28"/>
          <w:szCs w:val="28"/>
          <w:lang w:val="uk-UA"/>
        </w:rPr>
        <w:t>Члени комісії акцентували</w:t>
      </w:r>
      <w:r w:rsidRPr="00511EB9">
        <w:rPr>
          <w:sz w:val="28"/>
          <w:szCs w:val="28"/>
          <w:lang w:val="uk-UA"/>
        </w:rPr>
        <w:t xml:space="preserve"> увагу на дотриманн</w:t>
      </w:r>
      <w:r>
        <w:rPr>
          <w:sz w:val="28"/>
          <w:szCs w:val="28"/>
          <w:lang w:val="uk-UA"/>
        </w:rPr>
        <w:t>і</w:t>
      </w:r>
      <w:r w:rsidRPr="00511EB9">
        <w:rPr>
          <w:sz w:val="28"/>
          <w:szCs w:val="28"/>
          <w:lang w:val="uk-UA"/>
        </w:rPr>
        <w:t xml:space="preserve"> протиепідемічних заходів. </w:t>
      </w:r>
      <w:r w:rsidRPr="00511EB9">
        <w:rPr>
          <w:sz w:val="28"/>
          <w:szCs w:val="28"/>
          <w:shd w:val="clear" w:color="auto" w:fill="FFFFFF"/>
        </w:rPr>
        <w:t> </w:t>
      </w:r>
      <w:r>
        <w:rPr>
          <w:sz w:val="28"/>
          <w:szCs w:val="28"/>
          <w:shd w:val="clear" w:color="auto" w:fill="FFFFFF"/>
        </w:rPr>
        <w:t>У</w:t>
      </w:r>
      <w:r w:rsidRPr="00511EB9">
        <w:rPr>
          <w:sz w:val="28"/>
          <w:szCs w:val="28"/>
          <w:shd w:val="clear" w:color="auto" w:fill="FFFFFF"/>
        </w:rPr>
        <w:t xml:space="preserve"> </w:t>
      </w:r>
      <w:r>
        <w:rPr>
          <w:sz w:val="28"/>
          <w:szCs w:val="28"/>
          <w:shd w:val="clear" w:color="auto" w:fill="FFFFFF"/>
        </w:rPr>
        <w:t xml:space="preserve">закладах </w:t>
      </w:r>
      <w:proofErr w:type="spellStart"/>
      <w:r>
        <w:rPr>
          <w:sz w:val="28"/>
          <w:szCs w:val="28"/>
          <w:shd w:val="clear" w:color="auto" w:fill="FFFFFF"/>
        </w:rPr>
        <w:t>осв</w:t>
      </w:r>
      <w:proofErr w:type="spellEnd"/>
      <w:r>
        <w:rPr>
          <w:sz w:val="28"/>
          <w:szCs w:val="28"/>
          <w:shd w:val="clear" w:color="auto" w:fill="FFFFFF"/>
          <w:lang w:val="uk-UA"/>
        </w:rPr>
        <w:t>і</w:t>
      </w:r>
      <w:proofErr w:type="spellStart"/>
      <w:r>
        <w:rPr>
          <w:sz w:val="28"/>
          <w:szCs w:val="28"/>
          <w:shd w:val="clear" w:color="auto" w:fill="FFFFFF"/>
        </w:rPr>
        <w:t>ти</w:t>
      </w:r>
      <w:proofErr w:type="spellEnd"/>
      <w:r w:rsidRPr="00511EB9">
        <w:rPr>
          <w:sz w:val="28"/>
          <w:szCs w:val="28"/>
          <w:shd w:val="clear" w:color="auto" w:fill="FFFFFF"/>
        </w:rPr>
        <w:t xml:space="preserve"> </w:t>
      </w:r>
      <w:proofErr w:type="spellStart"/>
      <w:r w:rsidRPr="00511EB9">
        <w:rPr>
          <w:sz w:val="28"/>
          <w:szCs w:val="28"/>
          <w:shd w:val="clear" w:color="auto" w:fill="FFFFFF"/>
        </w:rPr>
        <w:t>необхідно</w:t>
      </w:r>
      <w:proofErr w:type="spellEnd"/>
      <w:r w:rsidRPr="00511EB9">
        <w:rPr>
          <w:sz w:val="28"/>
          <w:szCs w:val="28"/>
          <w:shd w:val="clear" w:color="auto" w:fill="FFFFFF"/>
        </w:rPr>
        <w:t xml:space="preserve"> </w:t>
      </w:r>
      <w:proofErr w:type="spellStart"/>
      <w:r w:rsidRPr="00511EB9">
        <w:rPr>
          <w:sz w:val="28"/>
          <w:szCs w:val="28"/>
          <w:shd w:val="clear" w:color="auto" w:fill="FFFFFF"/>
        </w:rPr>
        <w:t>створити</w:t>
      </w:r>
      <w:proofErr w:type="spellEnd"/>
      <w:r w:rsidRPr="00511EB9">
        <w:rPr>
          <w:sz w:val="28"/>
          <w:szCs w:val="28"/>
          <w:shd w:val="clear" w:color="auto" w:fill="FFFFFF"/>
        </w:rPr>
        <w:t xml:space="preserve"> </w:t>
      </w:r>
      <w:proofErr w:type="spellStart"/>
      <w:r w:rsidRPr="00511EB9">
        <w:rPr>
          <w:sz w:val="28"/>
          <w:szCs w:val="28"/>
          <w:shd w:val="clear" w:color="auto" w:fill="FFFFFF"/>
        </w:rPr>
        <w:t>такі</w:t>
      </w:r>
      <w:proofErr w:type="spellEnd"/>
      <w:r w:rsidRPr="00511EB9">
        <w:rPr>
          <w:sz w:val="28"/>
          <w:szCs w:val="28"/>
          <w:shd w:val="clear" w:color="auto" w:fill="FFFFFF"/>
        </w:rPr>
        <w:t xml:space="preserve"> </w:t>
      </w:r>
      <w:proofErr w:type="spellStart"/>
      <w:r w:rsidRPr="00511EB9">
        <w:rPr>
          <w:sz w:val="28"/>
          <w:szCs w:val="28"/>
          <w:shd w:val="clear" w:color="auto" w:fill="FFFFFF"/>
        </w:rPr>
        <w:t>умови</w:t>
      </w:r>
      <w:proofErr w:type="spellEnd"/>
      <w:r w:rsidRPr="00511EB9">
        <w:rPr>
          <w:sz w:val="28"/>
          <w:szCs w:val="28"/>
          <w:shd w:val="clear" w:color="auto" w:fill="FFFFFF"/>
        </w:rPr>
        <w:t xml:space="preserve">, </w:t>
      </w:r>
      <w:proofErr w:type="spellStart"/>
      <w:r w:rsidRPr="00511EB9">
        <w:rPr>
          <w:sz w:val="28"/>
          <w:szCs w:val="28"/>
          <w:shd w:val="clear" w:color="auto" w:fill="FFFFFF"/>
        </w:rPr>
        <w:t>які</w:t>
      </w:r>
      <w:proofErr w:type="spellEnd"/>
      <w:r w:rsidRPr="00511EB9">
        <w:rPr>
          <w:sz w:val="28"/>
          <w:szCs w:val="28"/>
          <w:shd w:val="clear" w:color="auto" w:fill="FFFFFF"/>
        </w:rPr>
        <w:t xml:space="preserve"> б </w:t>
      </w:r>
      <w:proofErr w:type="spellStart"/>
      <w:r w:rsidRPr="00511EB9">
        <w:rPr>
          <w:sz w:val="28"/>
          <w:szCs w:val="28"/>
          <w:shd w:val="clear" w:color="auto" w:fill="FFFFFF"/>
        </w:rPr>
        <w:t>забезпечили</w:t>
      </w:r>
      <w:proofErr w:type="spellEnd"/>
      <w:r w:rsidRPr="00511EB9">
        <w:rPr>
          <w:sz w:val="28"/>
          <w:szCs w:val="28"/>
          <w:shd w:val="clear" w:color="auto" w:fill="FFFFFF"/>
        </w:rPr>
        <w:t xml:space="preserve"> </w:t>
      </w:r>
      <w:proofErr w:type="spellStart"/>
      <w:r w:rsidRPr="00511EB9">
        <w:rPr>
          <w:sz w:val="28"/>
          <w:szCs w:val="28"/>
          <w:shd w:val="clear" w:color="auto" w:fill="FFFFFF"/>
        </w:rPr>
        <w:t>соціальне</w:t>
      </w:r>
      <w:proofErr w:type="spellEnd"/>
      <w:r w:rsidRPr="00511EB9">
        <w:rPr>
          <w:sz w:val="28"/>
          <w:szCs w:val="28"/>
          <w:shd w:val="clear" w:color="auto" w:fill="FFFFFF"/>
        </w:rPr>
        <w:t xml:space="preserve"> </w:t>
      </w:r>
      <w:proofErr w:type="spellStart"/>
      <w:r w:rsidRPr="00511EB9">
        <w:rPr>
          <w:sz w:val="28"/>
          <w:szCs w:val="28"/>
          <w:shd w:val="clear" w:color="auto" w:fill="FFFFFF"/>
        </w:rPr>
        <w:t>дистанціювання</w:t>
      </w:r>
      <w:proofErr w:type="spellEnd"/>
      <w:r w:rsidRPr="00511EB9">
        <w:rPr>
          <w:sz w:val="28"/>
          <w:szCs w:val="28"/>
          <w:shd w:val="clear" w:color="auto" w:fill="FFFFFF"/>
        </w:rPr>
        <w:t xml:space="preserve"> і правила </w:t>
      </w:r>
      <w:proofErr w:type="spellStart"/>
      <w:r w:rsidRPr="00511EB9">
        <w:rPr>
          <w:sz w:val="28"/>
          <w:szCs w:val="28"/>
          <w:shd w:val="clear" w:color="auto" w:fill="FFFFFF"/>
        </w:rPr>
        <w:t>гігієни</w:t>
      </w:r>
      <w:proofErr w:type="spellEnd"/>
      <w:r w:rsidRPr="00511EB9">
        <w:rPr>
          <w:sz w:val="28"/>
          <w:szCs w:val="28"/>
          <w:shd w:val="clear" w:color="auto" w:fill="FFFFFF"/>
        </w:rPr>
        <w:t xml:space="preserve"> з одного боку, а з </w:t>
      </w:r>
      <w:proofErr w:type="spellStart"/>
      <w:r w:rsidRPr="00511EB9">
        <w:rPr>
          <w:sz w:val="28"/>
          <w:szCs w:val="28"/>
          <w:shd w:val="clear" w:color="auto" w:fill="FFFFFF"/>
        </w:rPr>
        <w:t>іншого</w:t>
      </w:r>
      <w:proofErr w:type="spellEnd"/>
      <w:r w:rsidRPr="00511EB9">
        <w:rPr>
          <w:sz w:val="28"/>
          <w:szCs w:val="28"/>
          <w:shd w:val="clear" w:color="auto" w:fill="FFFFFF"/>
        </w:rPr>
        <w:t xml:space="preserve"> – </w:t>
      </w:r>
      <w:proofErr w:type="spellStart"/>
      <w:r w:rsidRPr="00511EB9">
        <w:rPr>
          <w:sz w:val="28"/>
          <w:szCs w:val="28"/>
          <w:shd w:val="clear" w:color="auto" w:fill="FFFFFF"/>
        </w:rPr>
        <w:t>доступність</w:t>
      </w:r>
      <w:proofErr w:type="spellEnd"/>
      <w:r w:rsidRPr="00511EB9">
        <w:rPr>
          <w:sz w:val="28"/>
          <w:szCs w:val="28"/>
          <w:shd w:val="clear" w:color="auto" w:fill="FFFFFF"/>
        </w:rPr>
        <w:t xml:space="preserve"> до </w:t>
      </w:r>
      <w:proofErr w:type="spellStart"/>
      <w:r w:rsidRPr="00C81C2F">
        <w:rPr>
          <w:color w:val="000000" w:themeColor="text1"/>
          <w:sz w:val="28"/>
          <w:szCs w:val="28"/>
          <w:shd w:val="clear" w:color="auto" w:fill="FFFFFF"/>
        </w:rPr>
        <w:t>якісної</w:t>
      </w:r>
      <w:proofErr w:type="spellEnd"/>
      <w:r w:rsidRPr="00C81C2F">
        <w:rPr>
          <w:color w:val="000000" w:themeColor="text1"/>
          <w:sz w:val="28"/>
          <w:szCs w:val="28"/>
          <w:shd w:val="clear" w:color="auto" w:fill="FFFFFF"/>
        </w:rPr>
        <w:t xml:space="preserve"> </w:t>
      </w:r>
      <w:proofErr w:type="spellStart"/>
      <w:r w:rsidRPr="00C81C2F">
        <w:rPr>
          <w:color w:val="000000" w:themeColor="text1"/>
          <w:sz w:val="28"/>
          <w:szCs w:val="28"/>
          <w:shd w:val="clear" w:color="auto" w:fill="FFFFFF"/>
        </w:rPr>
        <w:t>освіти</w:t>
      </w:r>
      <w:proofErr w:type="spellEnd"/>
      <w:r w:rsidRPr="00C81C2F">
        <w:rPr>
          <w:color w:val="000000" w:themeColor="text1"/>
          <w:sz w:val="28"/>
          <w:szCs w:val="28"/>
          <w:shd w:val="clear" w:color="auto" w:fill="FFFFFF"/>
        </w:rPr>
        <w:t xml:space="preserve">. </w:t>
      </w:r>
    </w:p>
    <w:p w14:paraId="12DA2C05" w14:textId="77777777" w:rsidR="00301FF2" w:rsidRPr="00C81C2F" w:rsidRDefault="00301FF2" w:rsidP="00301FF2">
      <w:pPr>
        <w:shd w:val="clear" w:color="auto" w:fill="FFFFFF"/>
        <w:spacing w:after="0" w:line="240" w:lineRule="auto"/>
        <w:ind w:firstLine="567"/>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Також було перевірено якість та стан виконання ремонтних робіт та зафіксовано недоліки, які потребують доопрацювання. Проте, не зважаючи  на непростий час та складні виклики сьогоднішнього дня, заклади освіти Нововолинської міської територіальної громади готові розпочати навчальний рік.</w:t>
      </w:r>
    </w:p>
    <w:p w14:paraId="56D77AAE" w14:textId="77777777" w:rsidR="00301FF2"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Кадрова політика Нововолинської міської територіальної громади здійснюється планово та сприяє раціональній роботі освітянської галузі.  </w:t>
      </w:r>
    </w:p>
    <w:p w14:paraId="238A4E43" w14:textId="77777777"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громаді</w:t>
      </w:r>
      <w:r w:rsidRPr="00C81C2F">
        <w:rPr>
          <w:rFonts w:ascii="Times New Roman" w:hAnsi="Times New Roman" w:cs="Times New Roman"/>
          <w:color w:val="000000" w:themeColor="text1"/>
          <w:sz w:val="28"/>
          <w:szCs w:val="28"/>
        </w:rPr>
        <w:t xml:space="preserve"> сформовано сталий досвідчений колектив керівних і педагогічних кадрів.  На сучасному етапі всі заклади забезпечені педагогічними кадрами. До освітянської спільноти міста  належить </w:t>
      </w:r>
      <w:r>
        <w:rPr>
          <w:rFonts w:ascii="Times New Roman" w:hAnsi="Times New Roman" w:cs="Times New Roman"/>
          <w:color w:val="000000" w:themeColor="text1"/>
          <w:sz w:val="28"/>
          <w:szCs w:val="28"/>
        </w:rPr>
        <w:t>756</w:t>
      </w:r>
      <w:r w:rsidRPr="00C81C2F">
        <w:rPr>
          <w:rFonts w:ascii="Times New Roman" w:hAnsi="Times New Roman" w:cs="Times New Roman"/>
          <w:color w:val="000000" w:themeColor="text1"/>
          <w:sz w:val="28"/>
          <w:szCs w:val="28"/>
        </w:rPr>
        <w:t xml:space="preserve"> педагогічних працівників з відповідною педагогічною освітою. </w:t>
      </w:r>
    </w:p>
    <w:p w14:paraId="0BE92D25" w14:textId="77777777"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Так, у </w:t>
      </w:r>
      <w:r>
        <w:rPr>
          <w:rFonts w:ascii="Times New Roman" w:hAnsi="Times New Roman" w:cs="Times New Roman"/>
          <w:color w:val="000000" w:themeColor="text1"/>
          <w:sz w:val="28"/>
          <w:szCs w:val="28"/>
        </w:rPr>
        <w:t xml:space="preserve">Нововолинській МТГ </w:t>
      </w:r>
      <w:r w:rsidRPr="00C81C2F">
        <w:rPr>
          <w:rFonts w:ascii="Times New Roman" w:hAnsi="Times New Roman" w:cs="Times New Roman"/>
          <w:color w:val="000000" w:themeColor="text1"/>
          <w:sz w:val="28"/>
          <w:szCs w:val="28"/>
        </w:rPr>
        <w:t xml:space="preserve"> працює </w:t>
      </w:r>
      <w:r>
        <w:rPr>
          <w:rFonts w:ascii="Times New Roman" w:hAnsi="Times New Roman" w:cs="Times New Roman"/>
          <w:color w:val="000000" w:themeColor="text1"/>
          <w:sz w:val="28"/>
          <w:szCs w:val="28"/>
        </w:rPr>
        <w:t>500</w:t>
      </w:r>
      <w:r w:rsidRPr="00C81C2F">
        <w:rPr>
          <w:rFonts w:ascii="Times New Roman" w:hAnsi="Times New Roman" w:cs="Times New Roman"/>
          <w:color w:val="000000" w:themeColor="text1"/>
          <w:sz w:val="28"/>
          <w:szCs w:val="28"/>
        </w:rPr>
        <w:t xml:space="preserve"> педагогічних працівників у закладах загальної середньої освіти, з них </w:t>
      </w:r>
      <w:r>
        <w:rPr>
          <w:rFonts w:ascii="Times New Roman" w:hAnsi="Times New Roman" w:cs="Times New Roman"/>
          <w:color w:val="000000" w:themeColor="text1"/>
          <w:sz w:val="28"/>
          <w:szCs w:val="28"/>
        </w:rPr>
        <w:t>476</w:t>
      </w:r>
      <w:r w:rsidRPr="00C81C2F">
        <w:rPr>
          <w:rFonts w:ascii="Times New Roman" w:hAnsi="Times New Roman" w:cs="Times New Roman"/>
          <w:color w:val="000000" w:themeColor="text1"/>
          <w:sz w:val="28"/>
          <w:szCs w:val="28"/>
        </w:rPr>
        <w:t xml:space="preserve"> (95,</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 xml:space="preserve">%) мають повну вищу освіту, </w:t>
      </w:r>
      <w:r>
        <w:rPr>
          <w:rFonts w:ascii="Times New Roman" w:hAnsi="Times New Roman" w:cs="Times New Roman"/>
          <w:color w:val="000000" w:themeColor="text1"/>
          <w:sz w:val="28"/>
          <w:szCs w:val="28"/>
        </w:rPr>
        <w:t>11</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 – базову вищу освіту, 1</w:t>
      </w:r>
      <w:r>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Pr="00C81C2F">
        <w:rPr>
          <w:rFonts w:ascii="Times New Roman" w:hAnsi="Times New Roman" w:cs="Times New Roman"/>
          <w:color w:val="000000" w:themeColor="text1"/>
          <w:sz w:val="28"/>
          <w:szCs w:val="28"/>
        </w:rPr>
        <w:t>%) – неповну вищу освіту.</w:t>
      </w:r>
    </w:p>
    <w:p w14:paraId="0B759EE4" w14:textId="77777777"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Освітньо-кваліфікаційний рівень педпрацівників шкіл становить: </w:t>
      </w:r>
    </w:p>
    <w:p w14:paraId="3A5D3804" w14:textId="77777777"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„спеціаліст вищої  категорії” – 2</w:t>
      </w:r>
      <w:r>
        <w:rPr>
          <w:rFonts w:ascii="Times New Roman" w:hAnsi="Times New Roman" w:cs="Times New Roman"/>
          <w:color w:val="000000" w:themeColor="text1"/>
          <w:sz w:val="28"/>
          <w:szCs w:val="28"/>
        </w:rPr>
        <w:t>82</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59</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 xml:space="preserve">%), </w:t>
      </w:r>
    </w:p>
    <w:p w14:paraId="253ACB38" w14:textId="77777777"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першої категорії” – </w:t>
      </w:r>
      <w:r>
        <w:rPr>
          <w:rFonts w:ascii="Times New Roman" w:hAnsi="Times New Roman" w:cs="Times New Roman"/>
          <w:color w:val="000000" w:themeColor="text1"/>
          <w:sz w:val="28"/>
          <w:szCs w:val="28"/>
        </w:rPr>
        <w:t>67</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C81C2F">
        <w:rPr>
          <w:rFonts w:ascii="Times New Roman" w:hAnsi="Times New Roman" w:cs="Times New Roman"/>
          <w:color w:val="000000" w:themeColor="text1"/>
          <w:sz w:val="28"/>
          <w:szCs w:val="28"/>
        </w:rPr>
        <w:t xml:space="preserve">%), </w:t>
      </w:r>
    </w:p>
    <w:p w14:paraId="5B92EE0C" w14:textId="77777777"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другої категорії” – </w:t>
      </w:r>
      <w:r>
        <w:rPr>
          <w:rFonts w:ascii="Times New Roman" w:hAnsi="Times New Roman" w:cs="Times New Roman"/>
          <w:color w:val="000000" w:themeColor="text1"/>
          <w:sz w:val="28"/>
          <w:szCs w:val="28"/>
        </w:rPr>
        <w:t>59</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12</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 xml:space="preserve">%), </w:t>
      </w:r>
    </w:p>
    <w:p w14:paraId="2EC31FDF" w14:textId="77777777"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 </w:t>
      </w:r>
      <w:r>
        <w:rPr>
          <w:rFonts w:ascii="Times New Roman" w:hAnsi="Times New Roman" w:cs="Times New Roman"/>
          <w:color w:val="000000" w:themeColor="text1"/>
          <w:sz w:val="28"/>
          <w:szCs w:val="28"/>
        </w:rPr>
        <w:t>68</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p>
    <w:p w14:paraId="0EAA7BDE"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Педагогічне звання «учитель-методист» мають 1</w:t>
      </w:r>
      <w:r>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0 педагогів, що становить 28%, «старший учитель» - 1</w:t>
      </w:r>
      <w:r>
        <w:rPr>
          <w:rFonts w:ascii="Times New Roman" w:hAnsi="Times New Roman" w:cs="Times New Roman"/>
          <w:color w:val="000000" w:themeColor="text1"/>
          <w:sz w:val="28"/>
          <w:szCs w:val="28"/>
        </w:rPr>
        <w:t>22</w:t>
      </w:r>
      <w:r w:rsidRPr="00C81C2F">
        <w:rPr>
          <w:rFonts w:ascii="Times New Roman" w:hAnsi="Times New Roman" w:cs="Times New Roman"/>
          <w:color w:val="000000" w:themeColor="text1"/>
          <w:sz w:val="28"/>
          <w:szCs w:val="28"/>
        </w:rPr>
        <w:t xml:space="preserve"> ос</w:t>
      </w:r>
      <w:r>
        <w:rPr>
          <w:rFonts w:ascii="Times New Roman" w:hAnsi="Times New Roman" w:cs="Times New Roman"/>
          <w:color w:val="000000" w:themeColor="text1"/>
          <w:sz w:val="28"/>
          <w:szCs w:val="28"/>
        </w:rPr>
        <w:t>оби</w:t>
      </w:r>
      <w:r w:rsidRPr="00C81C2F">
        <w:rPr>
          <w:rFonts w:ascii="Times New Roman" w:hAnsi="Times New Roman" w:cs="Times New Roman"/>
          <w:color w:val="000000" w:themeColor="text1"/>
          <w:sz w:val="28"/>
          <w:szCs w:val="28"/>
        </w:rPr>
        <w:t>, що становить 24,</w:t>
      </w:r>
      <w:r>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 xml:space="preserve">%. </w:t>
      </w:r>
    </w:p>
    <w:p w14:paraId="3D5E9C8F"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lastRenderedPageBreak/>
        <w:t xml:space="preserve">У закладах загальної середньої освіти працює </w:t>
      </w:r>
      <w:r>
        <w:rPr>
          <w:rFonts w:ascii="Times New Roman" w:hAnsi="Times New Roman" w:cs="Times New Roman"/>
          <w:color w:val="000000" w:themeColor="text1"/>
          <w:sz w:val="28"/>
          <w:szCs w:val="28"/>
        </w:rPr>
        <w:t>85</w:t>
      </w:r>
      <w:r w:rsidRPr="00C81C2F">
        <w:rPr>
          <w:rFonts w:ascii="Times New Roman" w:hAnsi="Times New Roman" w:cs="Times New Roman"/>
          <w:color w:val="000000" w:themeColor="text1"/>
          <w:sz w:val="28"/>
          <w:szCs w:val="28"/>
        </w:rPr>
        <w:t xml:space="preserve"> педагогів-пенсіонерів, що становить 17%</w:t>
      </w:r>
      <w:r>
        <w:rPr>
          <w:rFonts w:ascii="Times New Roman" w:hAnsi="Times New Roman" w:cs="Times New Roman"/>
          <w:color w:val="000000" w:themeColor="text1"/>
          <w:sz w:val="28"/>
          <w:szCs w:val="28"/>
        </w:rPr>
        <w:t>, від загальної кількості педагогічних працівників закладів загальної середньої освіти Нововолинської міської територіальної громади</w:t>
      </w:r>
      <w:r w:rsidRPr="00C81C2F">
        <w:rPr>
          <w:rFonts w:ascii="Times New Roman" w:hAnsi="Times New Roman" w:cs="Times New Roman"/>
          <w:color w:val="000000" w:themeColor="text1"/>
          <w:sz w:val="28"/>
          <w:szCs w:val="28"/>
        </w:rPr>
        <w:t>.</w:t>
      </w:r>
    </w:p>
    <w:p w14:paraId="71A8FA87"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Серед педагогічних працівників закладів дошкільної освіти 1</w:t>
      </w:r>
      <w:r>
        <w:rPr>
          <w:rFonts w:ascii="Times New Roman" w:hAnsi="Times New Roman" w:cs="Times New Roman"/>
          <w:color w:val="000000" w:themeColor="text1"/>
          <w:sz w:val="28"/>
          <w:szCs w:val="28"/>
        </w:rPr>
        <w:t>28</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68</w:t>
      </w:r>
      <w:r w:rsidRPr="00C81C2F">
        <w:rPr>
          <w:rFonts w:ascii="Times New Roman" w:hAnsi="Times New Roman" w:cs="Times New Roman"/>
          <w:color w:val="000000" w:themeColor="text1"/>
          <w:sz w:val="28"/>
          <w:szCs w:val="28"/>
        </w:rPr>
        <w:t>%) із 1</w:t>
      </w:r>
      <w:r>
        <w:rPr>
          <w:rFonts w:ascii="Times New Roman" w:hAnsi="Times New Roman" w:cs="Times New Roman"/>
          <w:color w:val="000000" w:themeColor="text1"/>
          <w:sz w:val="28"/>
          <w:szCs w:val="28"/>
        </w:rPr>
        <w:t>88</w:t>
      </w:r>
      <w:r w:rsidRPr="00C81C2F">
        <w:rPr>
          <w:rFonts w:ascii="Times New Roman" w:hAnsi="Times New Roman" w:cs="Times New Roman"/>
          <w:color w:val="000000" w:themeColor="text1"/>
          <w:sz w:val="28"/>
          <w:szCs w:val="28"/>
        </w:rPr>
        <w:t xml:space="preserve"> з вищою освітою,  6</w:t>
      </w:r>
      <w:r>
        <w:rPr>
          <w:rFonts w:ascii="Times New Roman" w:hAnsi="Times New Roman" w:cs="Times New Roman"/>
          <w:color w:val="000000" w:themeColor="text1"/>
          <w:sz w:val="28"/>
          <w:szCs w:val="28"/>
        </w:rPr>
        <w:t>0</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32</w:t>
      </w:r>
      <w:r w:rsidRPr="00C81C2F">
        <w:rPr>
          <w:rFonts w:ascii="Times New Roman" w:hAnsi="Times New Roman" w:cs="Times New Roman"/>
          <w:color w:val="000000" w:themeColor="text1"/>
          <w:sz w:val="28"/>
          <w:szCs w:val="28"/>
        </w:rPr>
        <w:t xml:space="preserve">%) – неповну вищу освіту. </w:t>
      </w:r>
    </w:p>
    <w:p w14:paraId="7AA01269"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Освітньо-кваліфікаційний рівень педагогічних працівників закладів дошкільної освіти:</w:t>
      </w:r>
    </w:p>
    <w:p w14:paraId="69EF52A2"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 «спеціаліст вищої категорії» - </w:t>
      </w:r>
      <w:r>
        <w:rPr>
          <w:rFonts w:ascii="Times New Roman" w:hAnsi="Times New Roman" w:cs="Times New Roman"/>
          <w:color w:val="000000" w:themeColor="text1"/>
          <w:sz w:val="28"/>
          <w:szCs w:val="28"/>
        </w:rPr>
        <w:t>58</w:t>
      </w:r>
      <w:r w:rsidRPr="00C81C2F">
        <w:rPr>
          <w:rFonts w:ascii="Times New Roman" w:hAnsi="Times New Roman" w:cs="Times New Roman"/>
          <w:color w:val="000000" w:themeColor="text1"/>
          <w:sz w:val="28"/>
          <w:szCs w:val="28"/>
        </w:rPr>
        <w:t xml:space="preserve"> (4</w:t>
      </w:r>
      <w:r>
        <w:rPr>
          <w:rFonts w:ascii="Times New Roman" w:hAnsi="Times New Roman" w:cs="Times New Roman"/>
          <w:color w:val="000000" w:themeColor="text1"/>
          <w:sz w:val="28"/>
          <w:szCs w:val="28"/>
        </w:rPr>
        <w:t>5</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p>
    <w:p w14:paraId="1D4200DF"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першої категорії» -  </w:t>
      </w:r>
      <w:r>
        <w:rPr>
          <w:rFonts w:ascii="Times New Roman" w:hAnsi="Times New Roman" w:cs="Times New Roman"/>
          <w:color w:val="000000" w:themeColor="text1"/>
          <w:sz w:val="28"/>
          <w:szCs w:val="28"/>
        </w:rPr>
        <w:t>45</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35</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w:t>
      </w:r>
    </w:p>
    <w:p w14:paraId="082833B2"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другої категорії» - </w:t>
      </w:r>
      <w:r>
        <w:rPr>
          <w:rFonts w:ascii="Times New Roman" w:hAnsi="Times New Roman" w:cs="Times New Roman"/>
          <w:color w:val="000000" w:themeColor="text1"/>
          <w:sz w:val="28"/>
          <w:szCs w:val="28"/>
        </w:rPr>
        <w:t>19</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Pr="00C81C2F">
        <w:rPr>
          <w:rFonts w:ascii="Times New Roman" w:hAnsi="Times New Roman" w:cs="Times New Roman"/>
          <w:color w:val="000000" w:themeColor="text1"/>
          <w:sz w:val="28"/>
          <w:szCs w:val="28"/>
        </w:rPr>
        <w:t>%);</w:t>
      </w:r>
    </w:p>
    <w:p w14:paraId="0953EE7D"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 </w:t>
      </w:r>
      <w:r>
        <w:rPr>
          <w:rFonts w:ascii="Times New Roman" w:hAnsi="Times New Roman" w:cs="Times New Roman"/>
          <w:color w:val="000000" w:themeColor="text1"/>
          <w:sz w:val="28"/>
          <w:szCs w:val="28"/>
        </w:rPr>
        <w:t>6</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Pr="00C81C2F">
        <w:rPr>
          <w:rFonts w:ascii="Times New Roman" w:hAnsi="Times New Roman" w:cs="Times New Roman"/>
          <w:color w:val="000000" w:themeColor="text1"/>
          <w:sz w:val="28"/>
          <w:szCs w:val="28"/>
        </w:rPr>
        <w:t>%).</w:t>
      </w:r>
    </w:p>
    <w:p w14:paraId="73F0D513" w14:textId="77777777" w:rsidR="00301FF2" w:rsidRPr="00357ABC" w:rsidRDefault="00301FF2" w:rsidP="00301FF2">
      <w:pPr>
        <w:pStyle w:val="a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C81C2F">
        <w:rPr>
          <w:rFonts w:ascii="Times New Roman" w:hAnsi="Times New Roman" w:cs="Times New Roman"/>
          <w:color w:val="000000" w:themeColor="text1"/>
          <w:sz w:val="28"/>
          <w:szCs w:val="28"/>
        </w:rPr>
        <w:t xml:space="preserve">Педагогічне звання «вихователь-методист» мають </w:t>
      </w:r>
      <w:r>
        <w:rPr>
          <w:rFonts w:ascii="Times New Roman" w:hAnsi="Times New Roman" w:cs="Times New Roman"/>
          <w:color w:val="000000" w:themeColor="text1"/>
          <w:sz w:val="28"/>
          <w:szCs w:val="28"/>
        </w:rPr>
        <w:t>24</w:t>
      </w:r>
      <w:r w:rsidRPr="00C81C2F">
        <w:rPr>
          <w:rFonts w:ascii="Times New Roman" w:hAnsi="Times New Roman" w:cs="Times New Roman"/>
          <w:color w:val="000000" w:themeColor="text1"/>
          <w:sz w:val="28"/>
          <w:szCs w:val="28"/>
        </w:rPr>
        <w:t xml:space="preserve"> педагоги (</w:t>
      </w:r>
      <w:r>
        <w:rPr>
          <w:rFonts w:ascii="Times New Roman" w:hAnsi="Times New Roman" w:cs="Times New Roman"/>
          <w:color w:val="000000" w:themeColor="text1"/>
          <w:sz w:val="28"/>
          <w:szCs w:val="28"/>
        </w:rPr>
        <w:t>12</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57ABC">
        <w:rPr>
          <w:rFonts w:ascii="Times New Roman" w:hAnsi="Times New Roman" w:cs="Times New Roman"/>
          <w:sz w:val="28"/>
          <w:szCs w:val="28"/>
        </w:rPr>
        <w:t>«старший вихователь» - 6 вихователям-методистам (за посадою).</w:t>
      </w:r>
    </w:p>
    <w:p w14:paraId="792B256C"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У закладах дошкільної освіти працює 1</w:t>
      </w:r>
      <w:r>
        <w:rPr>
          <w:rFonts w:ascii="Times New Roman" w:hAnsi="Times New Roman" w:cs="Times New Roman"/>
          <w:color w:val="000000" w:themeColor="text1"/>
          <w:sz w:val="28"/>
          <w:szCs w:val="28"/>
        </w:rPr>
        <w:t>1</w:t>
      </w:r>
      <w:r w:rsidRPr="00C81C2F">
        <w:rPr>
          <w:rFonts w:ascii="Times New Roman" w:hAnsi="Times New Roman" w:cs="Times New Roman"/>
          <w:color w:val="000000" w:themeColor="text1"/>
          <w:sz w:val="28"/>
          <w:szCs w:val="28"/>
        </w:rPr>
        <w:t xml:space="preserve"> педаг</w:t>
      </w:r>
      <w:r>
        <w:rPr>
          <w:rFonts w:ascii="Times New Roman" w:hAnsi="Times New Roman" w:cs="Times New Roman"/>
          <w:color w:val="000000" w:themeColor="text1"/>
          <w:sz w:val="28"/>
          <w:szCs w:val="28"/>
        </w:rPr>
        <w:t>огів-пенсіонерів, що становить 5</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w:t>
      </w:r>
      <w:r w:rsidRPr="00C81C2F">
        <w:rPr>
          <w:rFonts w:ascii="Times New Roman" w:hAnsi="Times New Roman" w:cs="Times New Roman"/>
          <w:color w:val="000000" w:themeColor="text1"/>
          <w:sz w:val="28"/>
          <w:szCs w:val="28"/>
        </w:rPr>
        <w:t xml:space="preserve"> % від загальної кількості педагогів </w:t>
      </w:r>
      <w:r>
        <w:rPr>
          <w:rFonts w:ascii="Times New Roman" w:hAnsi="Times New Roman" w:cs="Times New Roman"/>
          <w:color w:val="000000" w:themeColor="text1"/>
          <w:sz w:val="28"/>
          <w:szCs w:val="28"/>
        </w:rPr>
        <w:t>закладів дошкільної освіти</w:t>
      </w:r>
      <w:r w:rsidRPr="00C81C2F">
        <w:rPr>
          <w:rFonts w:ascii="Times New Roman" w:hAnsi="Times New Roman" w:cs="Times New Roman"/>
          <w:color w:val="000000" w:themeColor="text1"/>
          <w:sz w:val="28"/>
          <w:szCs w:val="28"/>
        </w:rPr>
        <w:t>.</w:t>
      </w:r>
    </w:p>
    <w:p w14:paraId="07479341" w14:textId="77777777"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У закладах позашкільної освіти міста працює 68 осіб, з них мають повну вищу освіту 55 (80,9%), неповну вищу – 13 (19,1%). Серед них 16 педагогів пенсійного віку, що становить 23,5%.</w:t>
      </w:r>
    </w:p>
    <w:p w14:paraId="5FE8D132" w14:textId="77777777" w:rsidR="00301FF2" w:rsidRDefault="00301FF2" w:rsidP="00301FF2">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E448CE">
        <w:rPr>
          <w:rFonts w:ascii="Times New Roman" w:hAnsi="Times New Roman" w:cs="Times New Roman"/>
          <w:sz w:val="28"/>
          <w:szCs w:val="28"/>
        </w:rPr>
        <w:tab/>
      </w:r>
      <w:r>
        <w:rPr>
          <w:rFonts w:ascii="Times New Roman" w:hAnsi="Times New Roman" w:cs="Times New Roman"/>
          <w:sz w:val="28"/>
          <w:szCs w:val="28"/>
        </w:rPr>
        <w:t xml:space="preserve">  </w:t>
      </w:r>
      <w:r w:rsidRPr="00E448CE">
        <w:rPr>
          <w:rFonts w:ascii="Times New Roman" w:hAnsi="Times New Roman" w:cs="Times New Roman"/>
          <w:sz w:val="28"/>
          <w:szCs w:val="28"/>
        </w:rPr>
        <w:t xml:space="preserve">Відповідно до Типових штатних нормативів дошкільних навчальних закладів, затверджених наказом Міністерства освіти і науки України від 04.11.2010 року № 1055 заклади дошкільної освіти в основному забезпечені штатами. </w:t>
      </w:r>
      <w:r w:rsidRPr="00104628">
        <w:rPr>
          <w:rFonts w:ascii="Times New Roman" w:hAnsi="Times New Roman" w:cs="Times New Roman"/>
          <w:sz w:val="28"/>
          <w:szCs w:val="28"/>
        </w:rPr>
        <w:t xml:space="preserve">Однак штатні розписи Грибовицького, </w:t>
      </w:r>
      <w:proofErr w:type="spellStart"/>
      <w:r w:rsidRPr="00104628">
        <w:rPr>
          <w:rFonts w:ascii="Times New Roman" w:hAnsi="Times New Roman" w:cs="Times New Roman"/>
          <w:sz w:val="28"/>
          <w:szCs w:val="28"/>
        </w:rPr>
        <w:t>Низкиничівського</w:t>
      </w:r>
      <w:proofErr w:type="spellEnd"/>
      <w:r w:rsidRPr="00104628">
        <w:rPr>
          <w:rFonts w:ascii="Times New Roman" w:hAnsi="Times New Roman" w:cs="Times New Roman"/>
          <w:sz w:val="28"/>
          <w:szCs w:val="28"/>
        </w:rPr>
        <w:t xml:space="preserve">, </w:t>
      </w:r>
      <w:proofErr w:type="spellStart"/>
      <w:r w:rsidRPr="00104628">
        <w:rPr>
          <w:rFonts w:ascii="Times New Roman" w:hAnsi="Times New Roman" w:cs="Times New Roman"/>
          <w:sz w:val="28"/>
          <w:szCs w:val="28"/>
        </w:rPr>
        <w:t>Тишковичівського</w:t>
      </w:r>
      <w:proofErr w:type="spellEnd"/>
      <w:r w:rsidRPr="00104628">
        <w:rPr>
          <w:rFonts w:ascii="Times New Roman" w:hAnsi="Times New Roman" w:cs="Times New Roman"/>
          <w:sz w:val="28"/>
          <w:szCs w:val="28"/>
        </w:rPr>
        <w:t xml:space="preserve"> закладів дошкільної освіти не відповідали штатним нормативам. </w:t>
      </w:r>
      <w:r>
        <w:rPr>
          <w:rFonts w:ascii="Times New Roman" w:hAnsi="Times New Roman" w:cs="Times New Roman"/>
          <w:sz w:val="28"/>
          <w:szCs w:val="28"/>
        </w:rPr>
        <w:t>Наказом управління освіти від 15.02.2021 року № 55 штатні розписи цих закладів приведено у відповідність до Типових штатів. У результаті в штати ведено</w:t>
      </w:r>
      <w:r w:rsidRPr="000C46C1">
        <w:rPr>
          <w:rFonts w:ascii="Times New Roman" w:hAnsi="Times New Roman" w:cs="Times New Roman"/>
          <w:sz w:val="28"/>
          <w:szCs w:val="28"/>
        </w:rPr>
        <w:t xml:space="preserve"> </w:t>
      </w:r>
      <w:r>
        <w:rPr>
          <w:rFonts w:ascii="Times New Roman" w:hAnsi="Times New Roman" w:cs="Times New Roman"/>
          <w:sz w:val="28"/>
          <w:szCs w:val="28"/>
        </w:rPr>
        <w:t>11,65 штатних одиниць</w:t>
      </w:r>
      <w:r w:rsidRPr="000C46C1">
        <w:rPr>
          <w:rFonts w:ascii="Times New Roman" w:hAnsi="Times New Roman" w:cs="Times New Roman"/>
          <w:sz w:val="28"/>
          <w:szCs w:val="28"/>
        </w:rPr>
        <w:t>:</w:t>
      </w:r>
    </w:p>
    <w:p w14:paraId="01AE47EE" w14:textId="77777777" w:rsidR="00301FF2" w:rsidRDefault="00301FF2" w:rsidP="00461743">
      <w:pPr>
        <w:pStyle w:val="a9"/>
        <w:numPr>
          <w:ilvl w:val="0"/>
          <w:numId w:val="6"/>
        </w:numPr>
        <w:jc w:val="both"/>
        <w:rPr>
          <w:rFonts w:ascii="Times New Roman" w:hAnsi="Times New Roman" w:cs="Times New Roman"/>
          <w:sz w:val="28"/>
          <w:szCs w:val="28"/>
        </w:rPr>
      </w:pPr>
      <w:r>
        <w:rPr>
          <w:rFonts w:ascii="Times New Roman" w:hAnsi="Times New Roman" w:cs="Times New Roman"/>
          <w:sz w:val="28"/>
          <w:szCs w:val="28"/>
        </w:rPr>
        <w:t>Грибовицький заклад дошкільної освіти – 5.05 штатних одиниць;</w:t>
      </w:r>
    </w:p>
    <w:p w14:paraId="160A23FF" w14:textId="77777777" w:rsidR="00301FF2" w:rsidRDefault="00301FF2" w:rsidP="00461743">
      <w:pPr>
        <w:pStyle w:val="a9"/>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Низкиничівський</w:t>
      </w:r>
      <w:proofErr w:type="spellEnd"/>
      <w:r>
        <w:rPr>
          <w:rFonts w:ascii="Times New Roman" w:hAnsi="Times New Roman" w:cs="Times New Roman"/>
          <w:sz w:val="28"/>
          <w:szCs w:val="28"/>
        </w:rPr>
        <w:t xml:space="preserve"> заклад дошкільної освіти – 3.05 штатних одиниць;</w:t>
      </w:r>
    </w:p>
    <w:p w14:paraId="1E139966" w14:textId="77777777" w:rsidR="00301FF2" w:rsidRDefault="00301FF2" w:rsidP="00461743">
      <w:pPr>
        <w:pStyle w:val="a9"/>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Тишковичівський</w:t>
      </w:r>
      <w:proofErr w:type="spellEnd"/>
      <w:r>
        <w:rPr>
          <w:rFonts w:ascii="Times New Roman" w:hAnsi="Times New Roman" w:cs="Times New Roman"/>
          <w:sz w:val="28"/>
          <w:szCs w:val="28"/>
        </w:rPr>
        <w:t xml:space="preserve"> заклад дошкільної освіти – 3.55 штатних одиниць.</w:t>
      </w:r>
    </w:p>
    <w:p w14:paraId="70F0AB87" w14:textId="77777777" w:rsidR="00301FF2" w:rsidRDefault="00301FF2" w:rsidP="00301FF2">
      <w:pPr>
        <w:pStyle w:val="a9"/>
        <w:ind w:firstLine="360"/>
        <w:jc w:val="both"/>
        <w:rPr>
          <w:rFonts w:ascii="Times New Roman" w:hAnsi="Times New Roman" w:cs="Times New Roman"/>
          <w:sz w:val="28"/>
          <w:szCs w:val="28"/>
        </w:rPr>
      </w:pPr>
      <w:r>
        <w:rPr>
          <w:rFonts w:ascii="Times New Roman" w:hAnsi="Times New Roman" w:cs="Times New Roman"/>
          <w:sz w:val="28"/>
          <w:szCs w:val="28"/>
        </w:rPr>
        <w:t xml:space="preserve">    Штати Нововолинських закладів дошкільної освіти також не відповідають Типовим штатним нормативам. Зокрема заклади дошкільної освіти № 1, 2, 3, 5, 6, 7, 9 недоукомплектовані штатними одиницями вихователів-методистів (всього 2,9 штатних посад). Всі заклади дошкільної освіти потребують введення 6.75 ставок сестер медичних з дієтичного харчування. У закладах дошкільної освіти (за винятком ЗДО № 3, 7, 9) потрібно ввести 8,63 ставки інструктора з фізкультури.</w:t>
      </w:r>
    </w:p>
    <w:p w14:paraId="5BF15333" w14:textId="77777777"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Залишається  актуальним і водночас проблемним  питання забезпечення  закладів освіти фахівцями хімії, фізики, інформатики, </w:t>
      </w:r>
      <w:r>
        <w:rPr>
          <w:rFonts w:ascii="Times New Roman" w:hAnsi="Times New Roman" w:cs="Times New Roman"/>
          <w:color w:val="000000" w:themeColor="text1"/>
          <w:sz w:val="28"/>
          <w:szCs w:val="28"/>
        </w:rPr>
        <w:t xml:space="preserve">математики, </w:t>
      </w:r>
      <w:r w:rsidRPr="00C81C2F">
        <w:rPr>
          <w:rFonts w:ascii="Times New Roman" w:hAnsi="Times New Roman" w:cs="Times New Roman"/>
          <w:color w:val="000000" w:themeColor="text1"/>
          <w:sz w:val="28"/>
          <w:szCs w:val="28"/>
        </w:rPr>
        <w:t xml:space="preserve">вихователів та музичних керівників закладів дошкільної освіти. </w:t>
      </w:r>
    </w:p>
    <w:p w14:paraId="5411C0CA" w14:textId="77777777" w:rsidR="00301FF2" w:rsidRDefault="00301FF2" w:rsidP="00301FF2">
      <w:pPr>
        <w:shd w:val="clear" w:color="auto" w:fill="FFFFFF"/>
        <w:spacing w:after="0" w:line="240" w:lineRule="auto"/>
        <w:ind w:firstLine="567"/>
        <w:jc w:val="both"/>
        <w:rPr>
          <w:rFonts w:ascii="Times New Roman" w:hAnsi="Times New Roman" w:cs="Times New Roman"/>
          <w:sz w:val="28"/>
          <w:szCs w:val="28"/>
        </w:rPr>
      </w:pPr>
      <w:r w:rsidRPr="00DB60D0">
        <w:rPr>
          <w:rFonts w:ascii="Times New Roman" w:hAnsi="Times New Roman" w:cs="Times New Roman"/>
          <w:sz w:val="28"/>
          <w:szCs w:val="28"/>
        </w:rPr>
        <w:t>Освіта на державному рівні залишається одним із пріор</w:t>
      </w:r>
      <w:r>
        <w:rPr>
          <w:rFonts w:ascii="Times New Roman" w:hAnsi="Times New Roman" w:cs="Times New Roman"/>
          <w:sz w:val="28"/>
          <w:szCs w:val="28"/>
        </w:rPr>
        <w:t>и</w:t>
      </w:r>
      <w:r w:rsidRPr="00DB60D0">
        <w:rPr>
          <w:rFonts w:ascii="Times New Roman" w:hAnsi="Times New Roman" w:cs="Times New Roman"/>
          <w:sz w:val="28"/>
          <w:szCs w:val="28"/>
        </w:rPr>
        <w:t xml:space="preserve">тетних напрямків фінансування. Надзвичайно важливим є повне розуміння стратегічних і тактичних завдань її розвитку усіма інституціями, причетними до галузі. Саме завдяки злагодженій діяльності органів місцевого самоврядування та органу управління освітою протягом </w:t>
      </w:r>
      <w:r>
        <w:rPr>
          <w:rFonts w:ascii="Times New Roman" w:hAnsi="Times New Roman" w:cs="Times New Roman"/>
          <w:sz w:val="28"/>
          <w:szCs w:val="28"/>
        </w:rPr>
        <w:t xml:space="preserve">2020-2021 </w:t>
      </w:r>
      <w:r w:rsidRPr="00DB60D0">
        <w:rPr>
          <w:rFonts w:ascii="Times New Roman" w:hAnsi="Times New Roman" w:cs="Times New Roman"/>
          <w:sz w:val="28"/>
          <w:szCs w:val="28"/>
        </w:rPr>
        <w:t xml:space="preserve">навчального року розв’язувалися непрості проблеми галузі, забезпечувалося її стабільне функціонування та розвиток пріоритетних напрямків. </w:t>
      </w:r>
    </w:p>
    <w:p w14:paraId="0F8E1B99" w14:textId="2B376658" w:rsidR="00931D8E" w:rsidRPr="00931D8E" w:rsidRDefault="00931D8E" w:rsidP="00931D8E">
      <w:pPr>
        <w:spacing w:after="0" w:line="240" w:lineRule="auto"/>
        <w:ind w:firstLine="708"/>
        <w:jc w:val="both"/>
        <w:rPr>
          <w:rFonts w:ascii="Times New Roman" w:eastAsia="Times New Roman" w:hAnsi="Times New Roman" w:cs="Times New Roman"/>
          <w:sz w:val="28"/>
          <w:szCs w:val="28"/>
          <w:lang w:eastAsia="ru-RU"/>
        </w:rPr>
      </w:pPr>
      <w:r w:rsidRPr="00931D8E">
        <w:rPr>
          <w:rFonts w:ascii="Times New Roman" w:eastAsia="Times New Roman" w:hAnsi="Times New Roman" w:cs="Times New Roman"/>
          <w:sz w:val="28"/>
          <w:szCs w:val="28"/>
          <w:lang w:eastAsia="ru-RU"/>
        </w:rPr>
        <w:lastRenderedPageBreak/>
        <w:t>У 12 дошкільних навчальних закладах функціонувало 88 груп у тому числі: 19 ясельних і 69 садових груп. Спискова чисельність дітей у дошкільних навчальних закладах станом на 01.10.2021 р. становила 1690 дітей, фактична – 864 дитини. Надійшло за 9 місяців 2021 року</w:t>
      </w:r>
      <w:r w:rsidR="00742D2C">
        <w:rPr>
          <w:rFonts w:ascii="Times New Roman" w:eastAsia="Times New Roman" w:hAnsi="Times New Roman" w:cs="Times New Roman"/>
          <w:sz w:val="28"/>
          <w:szCs w:val="28"/>
          <w:lang w:eastAsia="ru-RU"/>
        </w:rPr>
        <w:t xml:space="preserve"> </w:t>
      </w:r>
      <w:r w:rsidRPr="00931D8E">
        <w:rPr>
          <w:rFonts w:ascii="Times New Roman" w:eastAsia="Times New Roman" w:hAnsi="Times New Roman" w:cs="Times New Roman"/>
          <w:sz w:val="28"/>
          <w:szCs w:val="28"/>
          <w:lang w:eastAsia="ru-RU"/>
        </w:rPr>
        <w:t xml:space="preserve">батьківської плати у сумі  2364595,70 грн., дебіторська заборгованість станом на 01.10. 2021 року становить - 6946,20 грн., кредиторська -382630, </w:t>
      </w:r>
      <w:proofErr w:type="spellStart"/>
      <w:r w:rsidRPr="00931D8E">
        <w:rPr>
          <w:rFonts w:ascii="Times New Roman" w:eastAsia="Times New Roman" w:hAnsi="Times New Roman" w:cs="Times New Roman"/>
          <w:sz w:val="28"/>
          <w:szCs w:val="28"/>
          <w:lang w:eastAsia="ru-RU"/>
        </w:rPr>
        <w:t>81грн</w:t>
      </w:r>
      <w:proofErr w:type="spellEnd"/>
      <w:r w:rsidRPr="00931D8E">
        <w:rPr>
          <w:rFonts w:ascii="Times New Roman" w:eastAsia="Times New Roman" w:hAnsi="Times New Roman" w:cs="Times New Roman"/>
          <w:sz w:val="28"/>
          <w:szCs w:val="28"/>
          <w:lang w:eastAsia="ru-RU"/>
        </w:rPr>
        <w:t>.</w:t>
      </w:r>
    </w:p>
    <w:p w14:paraId="59C57DC5" w14:textId="26D756A9" w:rsidR="00931D8E" w:rsidRDefault="00931D8E" w:rsidP="00931D8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53710B">
        <w:rPr>
          <w:rFonts w:ascii="Times New Roman" w:eastAsia="Times New Roman" w:hAnsi="Times New Roman" w:cs="Times New Roman"/>
          <w:sz w:val="28"/>
          <w:szCs w:val="28"/>
          <w:lang w:eastAsia="ru-RU"/>
        </w:rPr>
        <w:t>закладах дошкільної освіти</w:t>
      </w:r>
      <w:r>
        <w:rPr>
          <w:rFonts w:ascii="Times New Roman" w:eastAsia="Times New Roman" w:hAnsi="Times New Roman" w:cs="Times New Roman"/>
          <w:sz w:val="28"/>
          <w:szCs w:val="28"/>
          <w:lang w:eastAsia="ru-RU"/>
        </w:rPr>
        <w:t xml:space="preserve"> б</w:t>
      </w:r>
      <w:r w:rsidRPr="00931D8E">
        <w:rPr>
          <w:rFonts w:ascii="Times New Roman" w:eastAsia="Times New Roman" w:hAnsi="Times New Roman" w:cs="Times New Roman"/>
          <w:sz w:val="28"/>
          <w:szCs w:val="28"/>
          <w:lang w:eastAsia="ru-RU"/>
        </w:rPr>
        <w:t>езкоштовно утримується 348 дітей, звільнених від плати, в перерахунку на  повністю звільнених 289 (в тому числі: дітей-сиріт - 8 дітей, малозабезпечених -54 дитини, діти із сімей  учасників АТО -  104 дитини, багатодітних – 59 дітей, дітей-інвалідів -10,  дітей з особливими освітніми потребами -53 дитини, діти із сімей внутрішньо переміщених осіб - 1 дитина).</w:t>
      </w:r>
    </w:p>
    <w:p w14:paraId="69B1672C" w14:textId="4F5978BF" w:rsidR="0053710B" w:rsidRPr="0053710B" w:rsidRDefault="0053710B" w:rsidP="0053710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закладах загальної середньої освіти х</w:t>
      </w:r>
      <w:r w:rsidRPr="0053710B">
        <w:rPr>
          <w:rFonts w:ascii="Times New Roman" w:eastAsia="Times New Roman" w:hAnsi="Times New Roman" w:cs="Times New Roman"/>
          <w:sz w:val="28"/>
          <w:szCs w:val="28"/>
          <w:lang w:eastAsia="ru-RU"/>
        </w:rPr>
        <w:t>арчувалось за 9 місяців 2021 року 58 дітей-сиріт та дітей без батьківського піклування на суму 43940,00 грн.,  2319 учнів 1-4 класів на суму 1419968,00 грн. 157 учнів із малозабезпечених сімей на суму 100940,00 грн., 65 дітей з інвалідністю на суму 45260,00 грн., 24 дитини  із сімей вимушених переселенців із зони АТО на суму 17610,00 грн., 7 дітей із сімей, батьки яких загинули в зоні АТО на суму 4620,00 грн., 317 дітей із сімей учасників АТО на суму 236510,00 грн., 25 дітей з особливими освітніми потребами на суму 17490,00 грн. Всього в закладах загальної середньої освіти харчувались безоплатно 2988 учнів пільгових категорій  на загальну суму -1885888, 00 грн.</w:t>
      </w:r>
    </w:p>
    <w:p w14:paraId="046EC758" w14:textId="2AE5F3A8" w:rsidR="0053710B" w:rsidRDefault="0053710B" w:rsidP="0053710B">
      <w:pPr>
        <w:spacing w:after="0" w:line="240" w:lineRule="auto"/>
        <w:ind w:firstLine="708"/>
        <w:jc w:val="both"/>
        <w:rPr>
          <w:rFonts w:ascii="Times New Roman" w:eastAsia="Times New Roman" w:hAnsi="Times New Roman" w:cs="Times New Roman"/>
          <w:sz w:val="28"/>
          <w:szCs w:val="28"/>
          <w:lang w:eastAsia="ru-RU"/>
        </w:rPr>
      </w:pPr>
      <w:proofErr w:type="spellStart"/>
      <w:r w:rsidRPr="0053710B">
        <w:rPr>
          <w:rFonts w:ascii="Times New Roman" w:eastAsia="Times New Roman" w:hAnsi="Times New Roman" w:cs="Times New Roman"/>
          <w:sz w:val="28"/>
          <w:szCs w:val="28"/>
          <w:lang w:eastAsia="ru-RU"/>
        </w:rPr>
        <w:t>Виплачено</w:t>
      </w:r>
      <w:proofErr w:type="spellEnd"/>
      <w:r w:rsidRPr="0053710B">
        <w:rPr>
          <w:rFonts w:ascii="Times New Roman" w:eastAsia="Times New Roman" w:hAnsi="Times New Roman" w:cs="Times New Roman"/>
          <w:sz w:val="28"/>
          <w:szCs w:val="28"/>
          <w:lang w:eastAsia="ru-RU"/>
        </w:rPr>
        <w:t xml:space="preserve"> учням закладів загальної середньої освіти матеріальної допомоги, грошової винагороди, щомісячних  виплат за шкоду, нанесену здоров’ю учня на загальну суму 67385,00 грн. та одноразової матеріальної допомоги 10 дітям-сиротам, яким виповнилось 18 років на суму 18100,00 грн.</w:t>
      </w:r>
    </w:p>
    <w:p w14:paraId="52C1507E" w14:textId="5DB9F874" w:rsidR="00D85157" w:rsidRPr="00931D8E" w:rsidRDefault="00D85157" w:rsidP="00BE783C">
      <w:pPr>
        <w:spacing w:after="0" w:line="240" w:lineRule="auto"/>
        <w:ind w:firstLine="708"/>
        <w:jc w:val="both"/>
        <w:rPr>
          <w:rFonts w:ascii="Times New Roman" w:eastAsia="Times New Roman" w:hAnsi="Times New Roman" w:cs="Times New Roman"/>
          <w:sz w:val="28"/>
          <w:szCs w:val="28"/>
          <w:lang w:eastAsia="ru-RU"/>
        </w:rPr>
      </w:pPr>
      <w:r w:rsidRPr="00D85157">
        <w:rPr>
          <w:rFonts w:ascii="Times New Roman" w:eastAsia="Times New Roman" w:hAnsi="Times New Roman" w:cs="Times New Roman"/>
          <w:sz w:val="28"/>
          <w:szCs w:val="28"/>
          <w:lang w:eastAsia="ru-RU"/>
        </w:rPr>
        <w:t xml:space="preserve">Відповідно до наказу управління освіти від 31.05.2021 року №129 «Про організацію і проведення оздоровлення та відпочинку дітей Нововолинської міської територіальної громади у 2021 році» з 18.06.2021 року по </w:t>
      </w:r>
      <w:proofErr w:type="spellStart"/>
      <w:r w:rsidRPr="00D85157">
        <w:rPr>
          <w:rFonts w:ascii="Times New Roman" w:eastAsia="Times New Roman" w:hAnsi="Times New Roman" w:cs="Times New Roman"/>
          <w:sz w:val="28"/>
          <w:szCs w:val="28"/>
          <w:lang w:eastAsia="ru-RU"/>
        </w:rPr>
        <w:t>18.08.2021року</w:t>
      </w:r>
      <w:proofErr w:type="spellEnd"/>
      <w:r w:rsidRPr="00D85157">
        <w:rPr>
          <w:rFonts w:ascii="Times New Roman" w:eastAsia="Times New Roman" w:hAnsi="Times New Roman" w:cs="Times New Roman"/>
          <w:sz w:val="28"/>
          <w:szCs w:val="28"/>
          <w:lang w:eastAsia="ru-RU"/>
        </w:rPr>
        <w:t xml:space="preserve"> була організована робота позаміського закладу оздоровлення та відпочинку «Прикордонник». За оздоровчий період відпочило 514 учнів. На підготовку і проведення оздоровчих заходів  в ПДЗОВ «Прикордонник» витрачено  за 9 місяців 2021 року 2051377,87  грн. коштів загального фонду міської територіальної громади і 173868,34 грн. спеціального фонду.</w:t>
      </w:r>
    </w:p>
    <w:p w14:paraId="05E3381F" w14:textId="77777777" w:rsidR="00301FF2" w:rsidRPr="00184C2B" w:rsidRDefault="00301FF2" w:rsidP="00301F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управлінні освіти виконавчого комітету Нововолинської міської ради  т</w:t>
      </w:r>
      <w:r w:rsidRPr="00184C2B">
        <w:rPr>
          <w:rFonts w:ascii="Times New Roman" w:hAnsi="Times New Roman" w:cs="Times New Roman"/>
          <w:sz w:val="28"/>
          <w:szCs w:val="28"/>
        </w:rPr>
        <w:t>а закладах освіти значна увага приділяється питанням організації роботи з ох</w:t>
      </w:r>
      <w:r>
        <w:rPr>
          <w:rFonts w:ascii="Times New Roman" w:hAnsi="Times New Roman" w:cs="Times New Roman"/>
          <w:sz w:val="28"/>
          <w:szCs w:val="28"/>
        </w:rPr>
        <w:t xml:space="preserve">орони праці, пожежної безпеки </w:t>
      </w:r>
      <w:r w:rsidRPr="00184C2B">
        <w:rPr>
          <w:rFonts w:ascii="Times New Roman" w:hAnsi="Times New Roman" w:cs="Times New Roman"/>
          <w:sz w:val="28"/>
          <w:szCs w:val="28"/>
        </w:rPr>
        <w:t xml:space="preserve">та цивільного захисту. Систематично проводиться робота зі створення здорових та безпечних умов </w:t>
      </w:r>
      <w:r>
        <w:rPr>
          <w:rFonts w:ascii="Times New Roman" w:hAnsi="Times New Roman" w:cs="Times New Roman"/>
          <w:sz w:val="28"/>
          <w:szCs w:val="28"/>
        </w:rPr>
        <w:t xml:space="preserve">освітнього </w:t>
      </w:r>
      <w:r w:rsidRPr="00184C2B">
        <w:rPr>
          <w:rFonts w:ascii="Times New Roman" w:hAnsi="Times New Roman" w:cs="Times New Roman"/>
          <w:sz w:val="28"/>
          <w:szCs w:val="28"/>
        </w:rPr>
        <w:t>процесу, профілактично-роз’яснювальна робота щодо попередження нещасних випадків, розробляються та здійснюються заходи з питань охорони праці, пожежної безпеки, поліпшення стану безпеки, гігієни праці виробничого та невиробничого характеру.</w:t>
      </w:r>
    </w:p>
    <w:p w14:paraId="78ECADF6" w14:textId="77777777" w:rsidR="00301FF2" w:rsidRPr="00184C2B" w:rsidRDefault="00301FF2" w:rsidP="00301F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4C2B">
        <w:rPr>
          <w:rFonts w:ascii="Times New Roman" w:hAnsi="Times New Roman" w:cs="Times New Roman"/>
          <w:sz w:val="28"/>
          <w:szCs w:val="28"/>
        </w:rPr>
        <w:t>Питання виконання заходів з охорони праці, пожежної безпеки, безпеки життєдіяльності є предметом обговорення на нарадах керівників закладів освіти.</w:t>
      </w:r>
    </w:p>
    <w:p w14:paraId="2ADAB91E" w14:textId="26D641A6" w:rsidR="00301FF2" w:rsidRPr="00184C2B" w:rsidRDefault="00FF7F07" w:rsidP="00FF7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1FF2">
        <w:rPr>
          <w:rFonts w:ascii="Times New Roman" w:hAnsi="Times New Roman" w:cs="Times New Roman"/>
          <w:sz w:val="28"/>
          <w:szCs w:val="28"/>
        </w:rPr>
        <w:t>У</w:t>
      </w:r>
      <w:r w:rsidR="00301FF2" w:rsidRPr="00184C2B">
        <w:rPr>
          <w:rFonts w:ascii="Times New Roman" w:hAnsi="Times New Roman" w:cs="Times New Roman"/>
          <w:sz w:val="28"/>
          <w:szCs w:val="28"/>
        </w:rPr>
        <w:t xml:space="preserve"> закладах освіти велика увага приділяється організації проведення навчання та інструктажів з безпеки життєдіяльності учнів; систематично </w:t>
      </w:r>
      <w:r w:rsidR="00301FF2" w:rsidRPr="00184C2B">
        <w:rPr>
          <w:rFonts w:ascii="Times New Roman" w:hAnsi="Times New Roman" w:cs="Times New Roman"/>
          <w:sz w:val="28"/>
          <w:szCs w:val="28"/>
        </w:rPr>
        <w:lastRenderedPageBreak/>
        <w:t xml:space="preserve">відпрацьовуються та </w:t>
      </w:r>
      <w:proofErr w:type="spellStart"/>
      <w:r w:rsidR="00301FF2" w:rsidRPr="00184C2B">
        <w:rPr>
          <w:rFonts w:ascii="Times New Roman" w:hAnsi="Times New Roman" w:cs="Times New Roman"/>
          <w:sz w:val="28"/>
          <w:szCs w:val="28"/>
        </w:rPr>
        <w:t>уточнюються</w:t>
      </w:r>
      <w:proofErr w:type="spellEnd"/>
      <w:r w:rsidR="00301FF2" w:rsidRPr="00184C2B">
        <w:rPr>
          <w:rFonts w:ascii="Times New Roman" w:hAnsi="Times New Roman" w:cs="Times New Roman"/>
          <w:sz w:val="28"/>
          <w:szCs w:val="28"/>
        </w:rPr>
        <w:t xml:space="preserve"> пла</w:t>
      </w:r>
      <w:r w:rsidR="00301FF2">
        <w:rPr>
          <w:rFonts w:ascii="Times New Roman" w:hAnsi="Times New Roman" w:cs="Times New Roman"/>
          <w:sz w:val="28"/>
          <w:szCs w:val="28"/>
        </w:rPr>
        <w:t>ни евакуації учасників</w:t>
      </w:r>
      <w:r w:rsidR="00301FF2" w:rsidRPr="00184C2B">
        <w:rPr>
          <w:rFonts w:ascii="Times New Roman" w:hAnsi="Times New Roman" w:cs="Times New Roman"/>
          <w:sz w:val="28"/>
          <w:szCs w:val="28"/>
        </w:rPr>
        <w:t xml:space="preserve"> освітньо</w:t>
      </w:r>
      <w:r w:rsidR="00301FF2">
        <w:rPr>
          <w:rFonts w:ascii="Times New Roman" w:hAnsi="Times New Roman" w:cs="Times New Roman"/>
          <w:sz w:val="28"/>
          <w:szCs w:val="28"/>
        </w:rPr>
        <w:t xml:space="preserve">го процесу; проводиться робота </w:t>
      </w:r>
      <w:r w:rsidR="00301FF2" w:rsidRPr="00184C2B">
        <w:rPr>
          <w:rFonts w:ascii="Times New Roman" w:hAnsi="Times New Roman" w:cs="Times New Roman"/>
          <w:sz w:val="28"/>
          <w:szCs w:val="28"/>
        </w:rPr>
        <w:t>з профілактики та попередження травма</w:t>
      </w:r>
      <w:r w:rsidR="00301FF2">
        <w:rPr>
          <w:rFonts w:ascii="Times New Roman" w:hAnsi="Times New Roman" w:cs="Times New Roman"/>
          <w:sz w:val="28"/>
          <w:szCs w:val="28"/>
        </w:rPr>
        <w:t>тизму як під час освітнього</w:t>
      </w:r>
      <w:r w:rsidR="00301FF2" w:rsidRPr="00184C2B">
        <w:rPr>
          <w:rFonts w:ascii="Times New Roman" w:hAnsi="Times New Roman" w:cs="Times New Roman"/>
          <w:sz w:val="28"/>
          <w:szCs w:val="28"/>
        </w:rPr>
        <w:t xml:space="preserve"> процесу, так і під час проведення ремонтних робіт на об'єктах.</w:t>
      </w:r>
    </w:p>
    <w:p w14:paraId="23FC8C64" w14:textId="77777777"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Питання техніки безпеки обов'язково вивчаються на уроках інформатики, фізики, хімі</w:t>
      </w:r>
      <w:r>
        <w:rPr>
          <w:rFonts w:ascii="Times New Roman" w:hAnsi="Times New Roman" w:cs="Times New Roman"/>
          <w:sz w:val="28"/>
          <w:szCs w:val="28"/>
        </w:rPr>
        <w:t>ї, біології, трудового навчання;</w:t>
      </w:r>
      <w:r w:rsidRPr="00184C2B">
        <w:rPr>
          <w:rFonts w:ascii="Times New Roman" w:hAnsi="Times New Roman" w:cs="Times New Roman"/>
          <w:sz w:val="28"/>
          <w:szCs w:val="28"/>
        </w:rPr>
        <w:t xml:space="preserve"> проводяться інструктажі з учнями під час </w:t>
      </w:r>
      <w:r>
        <w:rPr>
          <w:rFonts w:ascii="Times New Roman" w:hAnsi="Times New Roman" w:cs="Times New Roman"/>
          <w:sz w:val="28"/>
          <w:szCs w:val="28"/>
        </w:rPr>
        <w:t xml:space="preserve">освітнього </w:t>
      </w:r>
      <w:r w:rsidRPr="00184C2B">
        <w:rPr>
          <w:rFonts w:ascii="Times New Roman" w:hAnsi="Times New Roman" w:cs="Times New Roman"/>
          <w:sz w:val="28"/>
          <w:szCs w:val="28"/>
        </w:rPr>
        <w:t>процесу та під час проведення позакласних заходів.</w:t>
      </w:r>
    </w:p>
    <w:p w14:paraId="2AA29FA9" w14:textId="77777777"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Щорічно у школа</w:t>
      </w:r>
      <w:r>
        <w:rPr>
          <w:rFonts w:ascii="Times New Roman" w:hAnsi="Times New Roman" w:cs="Times New Roman"/>
          <w:sz w:val="28"/>
          <w:szCs w:val="28"/>
        </w:rPr>
        <w:t>х проводяться тижні здоров’я. У закладах дошкільної освіти</w:t>
      </w:r>
      <w:r w:rsidRPr="00184C2B">
        <w:rPr>
          <w:rFonts w:ascii="Times New Roman" w:hAnsi="Times New Roman" w:cs="Times New Roman"/>
          <w:sz w:val="28"/>
          <w:szCs w:val="28"/>
        </w:rPr>
        <w:t xml:space="preserve"> організовується та проводиться Тиждень безпеки дитини та охорони праці.</w:t>
      </w:r>
    </w:p>
    <w:p w14:paraId="3BD3ED3D" w14:textId="77777777"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Стан організації роботи щодо запобігання дитя</w:t>
      </w:r>
      <w:r>
        <w:rPr>
          <w:rFonts w:ascii="Times New Roman" w:hAnsi="Times New Roman" w:cs="Times New Roman"/>
          <w:sz w:val="28"/>
          <w:szCs w:val="28"/>
        </w:rPr>
        <w:t>чого травматизму знаходиться на контролі в управління освіти</w:t>
      </w:r>
      <w:r w:rsidRPr="00184C2B">
        <w:rPr>
          <w:rFonts w:ascii="Times New Roman" w:hAnsi="Times New Roman" w:cs="Times New Roman"/>
          <w:sz w:val="28"/>
          <w:szCs w:val="28"/>
        </w:rPr>
        <w:t xml:space="preserve">, керівників закладів освіти, аналізується </w:t>
      </w:r>
      <w:r>
        <w:rPr>
          <w:rFonts w:ascii="Times New Roman" w:hAnsi="Times New Roman" w:cs="Times New Roman"/>
          <w:sz w:val="28"/>
          <w:szCs w:val="28"/>
        </w:rPr>
        <w:t>на засіданнях колегії управління освіти</w:t>
      </w:r>
      <w:r w:rsidRPr="00184C2B">
        <w:rPr>
          <w:rFonts w:ascii="Times New Roman" w:hAnsi="Times New Roman" w:cs="Times New Roman"/>
          <w:sz w:val="28"/>
          <w:szCs w:val="28"/>
        </w:rPr>
        <w:t xml:space="preserve">. </w:t>
      </w:r>
    </w:p>
    <w:p w14:paraId="4C4104A4" w14:textId="77777777" w:rsidR="00301FF2" w:rsidRPr="00B61F4D" w:rsidRDefault="00301FF2" w:rsidP="00301FF2">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2020-</w:t>
      </w:r>
      <w:r w:rsidRPr="00B61F4D">
        <w:rPr>
          <w:rFonts w:ascii="Times New Roman" w:hAnsi="Times New Roman" w:cs="Times New Roman"/>
          <w:bCs/>
          <w:iCs/>
          <w:sz w:val="28"/>
          <w:szCs w:val="28"/>
        </w:rPr>
        <w:t>2021 навчальний рік розпоч</w:t>
      </w:r>
      <w:r>
        <w:rPr>
          <w:rFonts w:ascii="Times New Roman" w:hAnsi="Times New Roman" w:cs="Times New Roman"/>
          <w:bCs/>
          <w:iCs/>
          <w:sz w:val="28"/>
          <w:szCs w:val="28"/>
        </w:rPr>
        <w:t>ався</w:t>
      </w:r>
      <w:r w:rsidRPr="00B61F4D">
        <w:rPr>
          <w:rFonts w:ascii="Times New Roman" w:hAnsi="Times New Roman" w:cs="Times New Roman"/>
          <w:bCs/>
          <w:iCs/>
          <w:sz w:val="28"/>
          <w:szCs w:val="28"/>
        </w:rPr>
        <w:t xml:space="preserve"> з</w:t>
      </w:r>
      <w:r>
        <w:rPr>
          <w:rFonts w:ascii="Times New Roman" w:hAnsi="Times New Roman" w:cs="Times New Roman"/>
          <w:bCs/>
          <w:iCs/>
          <w:sz w:val="28"/>
          <w:szCs w:val="28"/>
        </w:rPr>
        <w:t>і здійснення</w:t>
      </w:r>
      <w:r w:rsidRPr="00B61F4D">
        <w:rPr>
          <w:rFonts w:ascii="Times New Roman" w:hAnsi="Times New Roman" w:cs="Times New Roman"/>
          <w:bCs/>
          <w:iCs/>
          <w:sz w:val="28"/>
          <w:szCs w:val="28"/>
        </w:rPr>
        <w:t xml:space="preserve"> протиепідемічних та профілактичних заходів, у тому числі:</w:t>
      </w:r>
    </w:p>
    <w:p w14:paraId="755BEC5B"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завершення ремонтних та профілактични</w:t>
      </w:r>
      <w:r>
        <w:rPr>
          <w:rFonts w:ascii="Times New Roman" w:hAnsi="Times New Roman" w:cs="Times New Roman"/>
          <w:bCs/>
          <w:iCs/>
          <w:sz w:val="28"/>
          <w:szCs w:val="28"/>
        </w:rPr>
        <w:t>х робіт, здійснення прибирання в</w:t>
      </w:r>
      <w:r w:rsidRPr="00B61F4D">
        <w:rPr>
          <w:rFonts w:ascii="Times New Roman" w:hAnsi="Times New Roman" w:cs="Times New Roman"/>
          <w:bCs/>
          <w:iCs/>
          <w:sz w:val="28"/>
          <w:szCs w:val="28"/>
        </w:rPr>
        <w:t>сіх навчальних приміщень із використанням дезінфікуючих засобів;</w:t>
      </w:r>
    </w:p>
    <w:p w14:paraId="628744A9"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 xml:space="preserve"> створення умов для</w:t>
      </w:r>
      <w:r>
        <w:rPr>
          <w:rFonts w:ascii="Times New Roman" w:hAnsi="Times New Roman" w:cs="Times New Roman"/>
          <w:bCs/>
          <w:iCs/>
          <w:sz w:val="28"/>
          <w:szCs w:val="28"/>
        </w:rPr>
        <w:t xml:space="preserve"> мінімізації ризику інфікування</w:t>
      </w:r>
      <w:r w:rsidRPr="00B61F4D">
        <w:rPr>
          <w:rFonts w:ascii="Times New Roman" w:hAnsi="Times New Roman" w:cs="Times New Roman"/>
          <w:bCs/>
          <w:iCs/>
          <w:sz w:val="28"/>
          <w:szCs w:val="28"/>
        </w:rPr>
        <w:t>, збільшення вільного пр</w:t>
      </w:r>
      <w:r>
        <w:rPr>
          <w:rFonts w:ascii="Times New Roman" w:hAnsi="Times New Roman" w:cs="Times New Roman"/>
          <w:bCs/>
          <w:iCs/>
          <w:sz w:val="28"/>
          <w:szCs w:val="28"/>
        </w:rPr>
        <w:t>остору в навчальних приміщеннях</w:t>
      </w:r>
      <w:r w:rsidRPr="00B61F4D">
        <w:rPr>
          <w:rFonts w:ascii="Times New Roman" w:hAnsi="Times New Roman" w:cs="Times New Roman"/>
          <w:bCs/>
          <w:iCs/>
          <w:sz w:val="28"/>
          <w:szCs w:val="28"/>
        </w:rPr>
        <w:t>;</w:t>
      </w:r>
    </w:p>
    <w:p w14:paraId="7A61ECEB"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виокремлення та обладнання спеціального приміщення для тимчасового перебуванн</w:t>
      </w:r>
      <w:r>
        <w:rPr>
          <w:rFonts w:ascii="Times New Roman" w:hAnsi="Times New Roman" w:cs="Times New Roman"/>
          <w:bCs/>
          <w:iCs/>
          <w:sz w:val="28"/>
          <w:szCs w:val="28"/>
        </w:rPr>
        <w:t>я учасників освітнього процесу в разі виявлення в</w:t>
      </w:r>
      <w:r w:rsidRPr="00B61F4D">
        <w:rPr>
          <w:rFonts w:ascii="Times New Roman" w:hAnsi="Times New Roman" w:cs="Times New Roman"/>
          <w:bCs/>
          <w:iCs/>
          <w:sz w:val="28"/>
          <w:szCs w:val="28"/>
        </w:rPr>
        <w:t xml:space="preserve"> них симптомів гострого респіраторного захворювання або підвищеної температури;</w:t>
      </w:r>
    </w:p>
    <w:p w14:paraId="19CAF84C"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передбачення місць для дезінфекції рук, забезпечення наявності засобів дезінфе</w:t>
      </w:r>
      <w:r>
        <w:rPr>
          <w:rFonts w:ascii="Times New Roman" w:hAnsi="Times New Roman" w:cs="Times New Roman"/>
          <w:bCs/>
          <w:iCs/>
          <w:sz w:val="28"/>
          <w:szCs w:val="28"/>
        </w:rPr>
        <w:t>кції та розміщення контейнерів</w:t>
      </w:r>
      <w:r w:rsidRPr="00B61F4D">
        <w:rPr>
          <w:rFonts w:ascii="Times New Roman" w:hAnsi="Times New Roman" w:cs="Times New Roman"/>
          <w:bCs/>
          <w:iCs/>
          <w:sz w:val="28"/>
          <w:szCs w:val="28"/>
        </w:rPr>
        <w:t xml:space="preserve"> для використаних засобів</w:t>
      </w:r>
      <w:r>
        <w:rPr>
          <w:rFonts w:ascii="Times New Roman" w:hAnsi="Times New Roman" w:cs="Times New Roman"/>
          <w:bCs/>
          <w:iCs/>
          <w:sz w:val="28"/>
          <w:szCs w:val="28"/>
        </w:rPr>
        <w:t xml:space="preserve"> індивідуального захисту тощо; у</w:t>
      </w:r>
      <w:r w:rsidRPr="00B61F4D">
        <w:rPr>
          <w:rFonts w:ascii="Times New Roman" w:hAnsi="Times New Roman" w:cs="Times New Roman"/>
          <w:bCs/>
          <w:iCs/>
          <w:sz w:val="28"/>
          <w:szCs w:val="28"/>
        </w:rPr>
        <w:t>провадження заходів щодо застосовування практики соціального дистанціювання та уникнення скупчення, спрямованих на мінімізацію контактування з іншими особами;</w:t>
      </w:r>
    </w:p>
    <w:p w14:paraId="1AA43814"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закріплення за класами певних навчальних кабінетів для мінімізації пересування учнів у приміщеннях закладу освіти;</w:t>
      </w:r>
    </w:p>
    <w:p w14:paraId="29082126"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організація питного режиму учасників освітнього процесу, зокрема</w:t>
      </w:r>
      <w:r>
        <w:rPr>
          <w:rFonts w:ascii="Times New Roman" w:hAnsi="Times New Roman" w:cs="Times New Roman"/>
          <w:bCs/>
          <w:iCs/>
          <w:sz w:val="28"/>
          <w:szCs w:val="28"/>
        </w:rPr>
        <w:t xml:space="preserve"> </w:t>
      </w:r>
      <w:r w:rsidRPr="00B61F4D">
        <w:rPr>
          <w:rFonts w:ascii="Times New Roman" w:hAnsi="Times New Roman" w:cs="Times New Roman"/>
          <w:bCs/>
          <w:iCs/>
          <w:sz w:val="28"/>
          <w:szCs w:val="28"/>
        </w:rPr>
        <w:t>з використанням індивідуального або одноразового посуду;</w:t>
      </w:r>
    </w:p>
    <w:p w14:paraId="37EC6607" w14:textId="77777777" w:rsidR="00301FF2" w:rsidRPr="00B61F4D" w:rsidRDefault="00301FF2" w:rsidP="00461743">
      <w:pPr>
        <w:numPr>
          <w:ilvl w:val="0"/>
          <w:numId w:val="2"/>
        </w:numPr>
        <w:spacing w:after="0" w:line="240" w:lineRule="auto"/>
        <w:jc w:val="both"/>
        <w:rPr>
          <w:rFonts w:ascii="Times New Roman" w:hAnsi="Times New Roman" w:cs="Times New Roman"/>
          <w:bCs/>
          <w:iCs/>
          <w:sz w:val="28"/>
          <w:szCs w:val="28"/>
        </w:rPr>
      </w:pPr>
      <w:r w:rsidRPr="00B61F4D">
        <w:rPr>
          <w:rFonts w:ascii="Times New Roman" w:hAnsi="Times New Roman" w:cs="Times New Roman"/>
          <w:bCs/>
          <w:iCs/>
          <w:sz w:val="28"/>
          <w:szCs w:val="28"/>
        </w:rPr>
        <w:t xml:space="preserve">організація харчування здобувачів загальної середньої освіти відповідно до Тимчасових рекомендацій щодо організації протиепідемічних заходів у закладах освіти в період карантину в зв'язку з поширенням </w:t>
      </w:r>
      <w:proofErr w:type="spellStart"/>
      <w:r w:rsidRPr="00B61F4D">
        <w:rPr>
          <w:rFonts w:ascii="Times New Roman" w:hAnsi="Times New Roman" w:cs="Times New Roman"/>
          <w:bCs/>
          <w:iCs/>
          <w:sz w:val="28"/>
          <w:szCs w:val="28"/>
        </w:rPr>
        <w:t>короновірусної</w:t>
      </w:r>
      <w:proofErr w:type="spellEnd"/>
      <w:r w:rsidRPr="00B61F4D">
        <w:rPr>
          <w:rFonts w:ascii="Times New Roman" w:hAnsi="Times New Roman" w:cs="Times New Roman"/>
          <w:bCs/>
          <w:iCs/>
          <w:sz w:val="28"/>
          <w:szCs w:val="28"/>
        </w:rPr>
        <w:t xml:space="preserve"> хвороби (СОVID-19), затверджених постановою Головного державного санітарного лікаря України.</w:t>
      </w:r>
    </w:p>
    <w:p w14:paraId="43C2E6AD" w14:textId="3E6504BB" w:rsidR="00CC0075" w:rsidRDefault="00301FF2" w:rsidP="00C1675C">
      <w:pPr>
        <w:spacing w:after="0" w:line="240" w:lineRule="auto"/>
        <w:ind w:firstLine="708"/>
        <w:jc w:val="both"/>
        <w:rPr>
          <w:rFonts w:ascii="Times New Roman" w:hAnsi="Times New Roman" w:cs="Times New Roman"/>
          <w:bCs/>
          <w:iCs/>
          <w:sz w:val="28"/>
          <w:szCs w:val="28"/>
        </w:rPr>
      </w:pPr>
      <w:r w:rsidRPr="00B61F4D">
        <w:rPr>
          <w:rFonts w:ascii="Times New Roman" w:hAnsi="Times New Roman" w:cs="Times New Roman"/>
          <w:bCs/>
          <w:iCs/>
          <w:sz w:val="28"/>
          <w:szCs w:val="28"/>
        </w:rPr>
        <w:t xml:space="preserve">Відповідно до рекомендацій МОЗ, ВООЗ пріоритетом організації освітнього процесу в закладах освіти </w:t>
      </w:r>
      <w:r>
        <w:rPr>
          <w:rFonts w:ascii="Times New Roman" w:hAnsi="Times New Roman" w:cs="Times New Roman"/>
          <w:bCs/>
          <w:iCs/>
          <w:sz w:val="28"/>
          <w:szCs w:val="28"/>
        </w:rPr>
        <w:t>стало</w:t>
      </w:r>
      <w:r w:rsidRPr="00B61F4D">
        <w:rPr>
          <w:rFonts w:ascii="Times New Roman" w:hAnsi="Times New Roman" w:cs="Times New Roman"/>
          <w:bCs/>
          <w:iCs/>
          <w:sz w:val="28"/>
          <w:szCs w:val="28"/>
        </w:rPr>
        <w:t xml:space="preserve"> дотримання принципів соціального дистанціювання, правил гігієни, використання засобів індивідуального захисту та уникнення масових скупчень осіб.</w:t>
      </w:r>
    </w:p>
    <w:p w14:paraId="4473617C" w14:textId="77777777" w:rsidR="00C1675C" w:rsidRPr="00C1675C" w:rsidRDefault="00C1675C" w:rsidP="00C1675C">
      <w:pPr>
        <w:spacing w:after="0" w:line="240" w:lineRule="auto"/>
        <w:ind w:firstLine="708"/>
        <w:jc w:val="both"/>
        <w:rPr>
          <w:rFonts w:ascii="Times New Roman" w:hAnsi="Times New Roman" w:cs="Times New Roman"/>
          <w:bCs/>
          <w:iCs/>
          <w:sz w:val="28"/>
          <w:szCs w:val="28"/>
        </w:rPr>
      </w:pPr>
    </w:p>
    <w:p w14:paraId="20D31126" w14:textId="3B799E83" w:rsidR="00301FF2" w:rsidRPr="00947ACA" w:rsidRDefault="00301FF2" w:rsidP="00301FF2">
      <w:pPr>
        <w:spacing w:after="0" w:line="240" w:lineRule="auto"/>
        <w:ind w:firstLine="720"/>
        <w:jc w:val="both"/>
        <w:rPr>
          <w:rFonts w:ascii="Times New Roman" w:hAnsi="Times New Roman" w:cs="Times New Roman"/>
          <w:b/>
          <w:bCs/>
          <w:iCs/>
          <w:sz w:val="28"/>
          <w:szCs w:val="28"/>
          <w:u w:val="single"/>
        </w:rPr>
      </w:pPr>
      <w:r w:rsidRPr="00947ACA">
        <w:rPr>
          <w:rFonts w:ascii="Times New Roman" w:hAnsi="Times New Roman" w:cs="Times New Roman"/>
          <w:b/>
          <w:bCs/>
          <w:iCs/>
          <w:sz w:val="28"/>
          <w:szCs w:val="28"/>
          <w:u w:val="single"/>
        </w:rPr>
        <w:t xml:space="preserve">Основні цілі на </w:t>
      </w:r>
      <w:proofErr w:type="spellStart"/>
      <w:r w:rsidRPr="00947ACA">
        <w:rPr>
          <w:rFonts w:ascii="Times New Roman" w:hAnsi="Times New Roman" w:cs="Times New Roman"/>
          <w:b/>
          <w:bCs/>
          <w:iCs/>
          <w:sz w:val="28"/>
          <w:szCs w:val="28"/>
          <w:u w:val="single"/>
        </w:rPr>
        <w:t>2022рік</w:t>
      </w:r>
      <w:proofErr w:type="spellEnd"/>
      <w:r w:rsidRPr="00947ACA">
        <w:rPr>
          <w:rFonts w:ascii="Times New Roman" w:hAnsi="Times New Roman" w:cs="Times New Roman"/>
          <w:b/>
          <w:bCs/>
          <w:iCs/>
          <w:sz w:val="28"/>
          <w:szCs w:val="28"/>
          <w:u w:val="single"/>
        </w:rPr>
        <w:t>:</w:t>
      </w:r>
    </w:p>
    <w:p w14:paraId="5C45AAEC"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забезпечення доступної та якісної освіти відповідно до вимог суспільства, запитів особистості, потреб держави, області та міста; </w:t>
      </w:r>
    </w:p>
    <w:p w14:paraId="77BAFF4D"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забезпечення якісної дошкільної освіти в умовах інноваційного розвитку та реформування галузі;  </w:t>
      </w:r>
    </w:p>
    <w:p w14:paraId="5BE13424"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lastRenderedPageBreak/>
        <w:t>системне підвищення якості загальної середньої освіти на інноваційній основі шляхом реалізації Державних стандартів початкової та базової загальної середньої освіти;</w:t>
      </w:r>
    </w:p>
    <w:p w14:paraId="699A3CFD" w14:textId="043BBD59"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створення умов для розвитку інклюзивної освіти та підтримки дітей з особливими освітніми потребами в ЗЗСО </w:t>
      </w:r>
      <w:r w:rsidR="00936B5E">
        <w:rPr>
          <w:rFonts w:ascii="Times New Roman" w:hAnsi="Times New Roman" w:cs="Times New Roman"/>
          <w:iCs/>
          <w:sz w:val="28"/>
          <w:szCs w:val="28"/>
        </w:rPr>
        <w:t>громади</w:t>
      </w:r>
      <w:r w:rsidRPr="00947ACA">
        <w:rPr>
          <w:rFonts w:ascii="Times New Roman" w:hAnsi="Times New Roman" w:cs="Times New Roman"/>
          <w:iCs/>
          <w:sz w:val="28"/>
          <w:szCs w:val="28"/>
        </w:rPr>
        <w:t>;</w:t>
      </w:r>
    </w:p>
    <w:p w14:paraId="5D22B609"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доступність закладів освіти для осіб з особливими освітніми потребами;</w:t>
      </w:r>
    </w:p>
    <w:p w14:paraId="17AE6857" w14:textId="7897E86C"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забезпечення своєчасного та повного виконання заходів щодо підготовки та організованого проведення зовнішнього незалежного оцінювання навчальних досягнень випускників закладів </w:t>
      </w:r>
      <w:r w:rsidR="00936B5E">
        <w:rPr>
          <w:rFonts w:ascii="Times New Roman" w:hAnsi="Times New Roman" w:cs="Times New Roman"/>
          <w:iCs/>
          <w:sz w:val="28"/>
          <w:szCs w:val="28"/>
        </w:rPr>
        <w:t xml:space="preserve">освіти </w:t>
      </w:r>
      <w:r w:rsidRPr="00947ACA">
        <w:rPr>
          <w:rFonts w:ascii="Times New Roman" w:hAnsi="Times New Roman" w:cs="Times New Roman"/>
          <w:iCs/>
          <w:sz w:val="28"/>
          <w:szCs w:val="28"/>
        </w:rPr>
        <w:t>у 20</w:t>
      </w:r>
      <w:r w:rsidR="00936B5E">
        <w:rPr>
          <w:rFonts w:ascii="Times New Roman" w:hAnsi="Times New Roman" w:cs="Times New Roman"/>
          <w:iCs/>
          <w:sz w:val="28"/>
          <w:szCs w:val="28"/>
        </w:rPr>
        <w:t>22</w:t>
      </w:r>
      <w:r w:rsidRPr="00947ACA">
        <w:rPr>
          <w:rFonts w:ascii="Times New Roman" w:hAnsi="Times New Roman" w:cs="Times New Roman"/>
          <w:iCs/>
          <w:sz w:val="28"/>
          <w:szCs w:val="28"/>
        </w:rPr>
        <w:t xml:space="preserve"> році; </w:t>
      </w:r>
    </w:p>
    <w:p w14:paraId="18E588C1"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формування здоров'язбережувальної компетентності педагогів, учнів та їх батьків, досягнення позитивних змін у формуванні основ здорового способу життя молоді; </w:t>
      </w:r>
    </w:p>
    <w:p w14:paraId="38BC21F7"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 xml:space="preserve">створення належних умов для літнього оздоровлення та відпочинку дітей і підлітків; </w:t>
      </w:r>
    </w:p>
    <w:p w14:paraId="246FD002"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14:paraId="708B96F1"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стимулювання інтересу батьків до змін у сучасному освітньому просторі, створення атмосфери спільності інтересів педагогів і батьків;</w:t>
      </w:r>
    </w:p>
    <w:p w14:paraId="362AA0ED" w14:textId="77777777" w:rsidR="00301FF2" w:rsidRPr="00947ACA"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947ACA">
        <w:rPr>
          <w:rFonts w:ascii="Times New Roman" w:hAnsi="Times New Roman" w:cs="Times New Roman"/>
          <w:iCs/>
          <w:sz w:val="28"/>
          <w:szCs w:val="28"/>
        </w:rPr>
        <w:t>використання різних джерел фінансування закладів освіти для зміцнення їх матеріально-технічної бази;</w:t>
      </w:r>
    </w:p>
    <w:p w14:paraId="1C6C63DD" w14:textId="77777777" w:rsidR="00301FF2" w:rsidRPr="00947ACA" w:rsidRDefault="00301FF2" w:rsidP="00461743">
      <w:pPr>
        <w:numPr>
          <w:ilvl w:val="0"/>
          <w:numId w:val="7"/>
        </w:numPr>
        <w:tabs>
          <w:tab w:val="clear" w:pos="720"/>
          <w:tab w:val="num" w:pos="426"/>
        </w:tabs>
        <w:spacing w:after="0" w:line="240" w:lineRule="auto"/>
        <w:ind w:left="142" w:firstLine="218"/>
        <w:jc w:val="both"/>
        <w:rPr>
          <w:rFonts w:ascii="Times New Roman" w:hAnsi="Times New Roman" w:cs="Times New Roman"/>
          <w:sz w:val="28"/>
          <w:szCs w:val="28"/>
        </w:rPr>
      </w:pPr>
      <w:r w:rsidRPr="00947ACA">
        <w:rPr>
          <w:rFonts w:ascii="Times New Roman" w:hAnsi="Times New Roman" w:cs="Times New Roman"/>
          <w:sz w:val="28"/>
          <w:szCs w:val="28"/>
        </w:rPr>
        <w:t>реалізація державної освітньої концепції «Нова Українська школа»;</w:t>
      </w:r>
    </w:p>
    <w:p w14:paraId="053FDEDE" w14:textId="77777777" w:rsidR="00301FF2" w:rsidRPr="00947ACA" w:rsidRDefault="00301FF2" w:rsidP="00461743">
      <w:pPr>
        <w:numPr>
          <w:ilvl w:val="0"/>
          <w:numId w:val="7"/>
        </w:numPr>
        <w:tabs>
          <w:tab w:val="clear" w:pos="720"/>
          <w:tab w:val="num" w:pos="426"/>
        </w:tabs>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з</w:t>
      </w:r>
      <w:r w:rsidRPr="00947ACA">
        <w:rPr>
          <w:rFonts w:ascii="Times New Roman" w:hAnsi="Times New Roman" w:cs="Times New Roman"/>
          <w:sz w:val="28"/>
          <w:szCs w:val="28"/>
        </w:rPr>
        <w:t>береження наступності дошкільної освіти та Нової Української школи;</w:t>
      </w:r>
    </w:p>
    <w:p w14:paraId="7E55AC5B" w14:textId="77777777" w:rsidR="00301FF2" w:rsidRPr="00947ACA" w:rsidRDefault="00301FF2" w:rsidP="00461743">
      <w:pPr>
        <w:numPr>
          <w:ilvl w:val="0"/>
          <w:numId w:val="7"/>
        </w:numPr>
        <w:tabs>
          <w:tab w:val="clear" w:pos="720"/>
          <w:tab w:val="num" w:pos="426"/>
        </w:tabs>
        <w:spacing w:after="0" w:line="240" w:lineRule="auto"/>
        <w:ind w:left="142" w:firstLine="218"/>
        <w:jc w:val="both"/>
        <w:rPr>
          <w:rFonts w:ascii="Times New Roman" w:hAnsi="Times New Roman" w:cs="Times New Roman"/>
          <w:sz w:val="28"/>
          <w:szCs w:val="28"/>
        </w:rPr>
      </w:pPr>
      <w:r w:rsidRPr="00947ACA">
        <w:rPr>
          <w:rFonts w:ascii="Times New Roman" w:hAnsi="Times New Roman" w:cs="Times New Roman"/>
          <w:sz w:val="28"/>
          <w:szCs w:val="28"/>
        </w:rPr>
        <w:t>системне опрацювання та поетапне запровадження Закону «Про освіту» «Про повну загальну середню освіту».</w:t>
      </w:r>
    </w:p>
    <w:p w14:paraId="37C22ABA" w14:textId="77777777" w:rsidR="00301FF2" w:rsidRPr="00947ACA" w:rsidRDefault="00301FF2" w:rsidP="00301FF2">
      <w:pPr>
        <w:tabs>
          <w:tab w:val="num" w:pos="426"/>
        </w:tabs>
        <w:spacing w:after="0" w:line="240" w:lineRule="auto"/>
        <w:ind w:left="142" w:firstLine="218"/>
        <w:jc w:val="both"/>
        <w:rPr>
          <w:rFonts w:ascii="Times New Roman" w:hAnsi="Times New Roman" w:cs="Times New Roman"/>
          <w:sz w:val="28"/>
          <w:szCs w:val="28"/>
        </w:rPr>
      </w:pPr>
    </w:p>
    <w:p w14:paraId="2EEDEB3A" w14:textId="76BC63A7" w:rsidR="00301FF2" w:rsidRDefault="00301FF2" w:rsidP="00301FF2">
      <w:pPr>
        <w:tabs>
          <w:tab w:val="num" w:pos="426"/>
        </w:tabs>
        <w:ind w:left="142" w:firstLine="218"/>
        <w:jc w:val="both"/>
        <w:rPr>
          <w:sz w:val="28"/>
          <w:szCs w:val="28"/>
        </w:rPr>
      </w:pPr>
    </w:p>
    <w:p w14:paraId="3447F794" w14:textId="77777777" w:rsidR="00936B5E" w:rsidRPr="00713E1E" w:rsidRDefault="00936B5E" w:rsidP="00301FF2">
      <w:pPr>
        <w:tabs>
          <w:tab w:val="num" w:pos="426"/>
        </w:tabs>
        <w:ind w:left="142" w:firstLine="218"/>
        <w:jc w:val="both"/>
        <w:rPr>
          <w:sz w:val="28"/>
          <w:szCs w:val="28"/>
        </w:rPr>
      </w:pPr>
    </w:p>
    <w:p w14:paraId="7A120510" w14:textId="75930759" w:rsidR="006A40A4" w:rsidRDefault="006A40A4" w:rsidP="006A40A4">
      <w:pPr>
        <w:spacing w:after="0" w:line="240" w:lineRule="auto"/>
        <w:ind w:right="-766"/>
        <w:jc w:val="center"/>
        <w:rPr>
          <w:rFonts w:ascii="Times New Roman" w:eastAsia="Times New Roman" w:hAnsi="Times New Roman" w:cs="Times New Roman"/>
          <w:b/>
          <w:sz w:val="28"/>
          <w:szCs w:val="28"/>
          <w:lang w:eastAsia="ru-RU"/>
        </w:rPr>
      </w:pPr>
    </w:p>
    <w:p w14:paraId="7FA89DB6"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4D3710DD"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0538B573"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68EDBB67"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1650DAF5"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2D89CB61" w14:textId="77777777"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7262F1DD" w14:textId="196FACF0"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14:paraId="6C4A3353" w14:textId="759FE392" w:rsidR="00C1675C" w:rsidRDefault="00C1675C" w:rsidP="00FF7F07">
      <w:pPr>
        <w:spacing w:after="0" w:line="240" w:lineRule="auto"/>
        <w:ind w:right="-766"/>
        <w:jc w:val="center"/>
        <w:rPr>
          <w:rFonts w:ascii="Times New Roman" w:eastAsia="Times New Roman" w:hAnsi="Times New Roman" w:cs="Times New Roman"/>
          <w:b/>
          <w:sz w:val="32"/>
          <w:szCs w:val="32"/>
          <w:lang w:eastAsia="ru-RU"/>
        </w:rPr>
      </w:pPr>
    </w:p>
    <w:p w14:paraId="11EA51F3" w14:textId="65569F22" w:rsidR="00C1675C" w:rsidRDefault="00C1675C" w:rsidP="00FF7F07">
      <w:pPr>
        <w:spacing w:after="0" w:line="240" w:lineRule="auto"/>
        <w:ind w:right="-766"/>
        <w:jc w:val="center"/>
        <w:rPr>
          <w:rFonts w:ascii="Times New Roman" w:eastAsia="Times New Roman" w:hAnsi="Times New Roman" w:cs="Times New Roman"/>
          <w:b/>
          <w:sz w:val="32"/>
          <w:szCs w:val="32"/>
          <w:lang w:eastAsia="ru-RU"/>
        </w:rPr>
      </w:pPr>
    </w:p>
    <w:p w14:paraId="4723BC9C" w14:textId="41077DAB" w:rsidR="00C1675C" w:rsidRDefault="00C1675C" w:rsidP="00FF7F07">
      <w:pPr>
        <w:spacing w:after="0" w:line="240" w:lineRule="auto"/>
        <w:ind w:right="-766"/>
        <w:jc w:val="center"/>
        <w:rPr>
          <w:rFonts w:ascii="Times New Roman" w:eastAsia="Times New Roman" w:hAnsi="Times New Roman" w:cs="Times New Roman"/>
          <w:b/>
          <w:sz w:val="32"/>
          <w:szCs w:val="32"/>
          <w:lang w:eastAsia="ru-RU"/>
        </w:rPr>
      </w:pPr>
    </w:p>
    <w:p w14:paraId="576CF085" w14:textId="77777777" w:rsidR="00C1675C" w:rsidRDefault="00C1675C" w:rsidP="00FF7F07">
      <w:pPr>
        <w:spacing w:after="0" w:line="240" w:lineRule="auto"/>
        <w:ind w:right="-766"/>
        <w:jc w:val="center"/>
        <w:rPr>
          <w:rFonts w:ascii="Times New Roman" w:eastAsia="Times New Roman" w:hAnsi="Times New Roman" w:cs="Times New Roman"/>
          <w:b/>
          <w:sz w:val="32"/>
          <w:szCs w:val="32"/>
          <w:lang w:eastAsia="ru-RU"/>
        </w:rPr>
      </w:pPr>
    </w:p>
    <w:p w14:paraId="498A71B1" w14:textId="5F3867E5" w:rsidR="008F1E3D" w:rsidRDefault="008F1E3D" w:rsidP="00FF7F07">
      <w:pPr>
        <w:spacing w:after="0" w:line="240" w:lineRule="auto"/>
        <w:ind w:right="-766"/>
        <w:jc w:val="center"/>
        <w:rPr>
          <w:rFonts w:ascii="Times New Roman" w:eastAsia="Times New Roman" w:hAnsi="Times New Roman" w:cs="Times New Roman"/>
          <w:b/>
          <w:sz w:val="32"/>
          <w:szCs w:val="32"/>
          <w:lang w:eastAsia="ru-RU"/>
        </w:rPr>
      </w:pPr>
    </w:p>
    <w:p w14:paraId="7A0B38F4" w14:textId="77777777" w:rsidR="002A237F" w:rsidRDefault="002A237F" w:rsidP="008A702F">
      <w:pPr>
        <w:spacing w:after="0" w:line="240" w:lineRule="auto"/>
        <w:ind w:right="-766"/>
        <w:rPr>
          <w:rFonts w:ascii="Times New Roman" w:eastAsia="Times New Roman" w:hAnsi="Times New Roman" w:cs="Times New Roman"/>
          <w:b/>
          <w:sz w:val="32"/>
          <w:szCs w:val="32"/>
          <w:lang w:eastAsia="ru-RU"/>
        </w:rPr>
      </w:pPr>
    </w:p>
    <w:p w14:paraId="71545F0D" w14:textId="6B85C6B3" w:rsidR="00FF7F07" w:rsidRPr="006A40A4" w:rsidRDefault="00FF7F07" w:rsidP="00FF7F07">
      <w:pPr>
        <w:spacing w:after="0" w:line="240" w:lineRule="auto"/>
        <w:ind w:right="-766"/>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РЕГЛАМЕНТ РОБОТИ УПРАВЛІННЯ ОСВІТИ</w:t>
      </w:r>
    </w:p>
    <w:p w14:paraId="4CCF5987" w14:textId="77777777" w:rsidR="00FF7F07" w:rsidRPr="006A40A4" w:rsidRDefault="00FF7F07" w:rsidP="00FF7F07">
      <w:pPr>
        <w:spacing w:after="0" w:line="240" w:lineRule="auto"/>
        <w:ind w:right="-766"/>
        <w:jc w:val="center"/>
        <w:rPr>
          <w:rFonts w:ascii="Times New Roman" w:eastAsia="Times New Roman" w:hAnsi="Times New Roman" w:cs="Times New Roman"/>
          <w:b/>
          <w:sz w:val="32"/>
          <w:szCs w:val="32"/>
          <w:lang w:eastAsia="ru-RU"/>
        </w:rPr>
      </w:pPr>
    </w:p>
    <w:p w14:paraId="49AA67C9" w14:textId="77777777" w:rsidR="00FF7F07" w:rsidRPr="006A40A4" w:rsidRDefault="00FF7F07" w:rsidP="00FF7F07">
      <w:pPr>
        <w:spacing w:after="0" w:line="240" w:lineRule="auto"/>
        <w:ind w:right="-766"/>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985"/>
        <w:gridCol w:w="1417"/>
        <w:gridCol w:w="1843"/>
      </w:tblGrid>
      <w:tr w:rsidR="00FF7F07" w:rsidRPr="006A40A4" w14:paraId="6B83BD26" w14:textId="77777777" w:rsidTr="00FF7F07">
        <w:tc>
          <w:tcPr>
            <w:tcW w:w="534" w:type="dxa"/>
            <w:shd w:val="clear" w:color="auto" w:fill="auto"/>
          </w:tcPr>
          <w:p w14:paraId="295C5865"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w:t>
            </w:r>
          </w:p>
          <w:p w14:paraId="56B7F461"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п/п</w:t>
            </w:r>
          </w:p>
        </w:tc>
        <w:tc>
          <w:tcPr>
            <w:tcW w:w="3685" w:type="dxa"/>
            <w:shd w:val="clear" w:color="auto" w:fill="auto"/>
          </w:tcPr>
          <w:p w14:paraId="6A271756"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Заходи</w:t>
            </w:r>
          </w:p>
        </w:tc>
        <w:tc>
          <w:tcPr>
            <w:tcW w:w="1985" w:type="dxa"/>
            <w:shd w:val="clear" w:color="auto" w:fill="auto"/>
          </w:tcPr>
          <w:p w14:paraId="78B71FDF"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проведення</w:t>
            </w:r>
          </w:p>
        </w:tc>
        <w:tc>
          <w:tcPr>
            <w:tcW w:w="1417" w:type="dxa"/>
            <w:shd w:val="clear" w:color="auto" w:fill="auto"/>
          </w:tcPr>
          <w:p w14:paraId="244EA1DA" w14:textId="77777777" w:rsidR="00FF7F07"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Час</w:t>
            </w:r>
          </w:p>
          <w:p w14:paraId="77A3FB23"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проведення</w:t>
            </w:r>
          </w:p>
        </w:tc>
        <w:tc>
          <w:tcPr>
            <w:tcW w:w="1843" w:type="dxa"/>
            <w:shd w:val="clear" w:color="auto" w:fill="auto"/>
          </w:tcPr>
          <w:p w14:paraId="68E670D6" w14:textId="77777777"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Відповідальні</w:t>
            </w:r>
          </w:p>
        </w:tc>
      </w:tr>
      <w:tr w:rsidR="00FF7F07" w:rsidRPr="00936B5E" w14:paraId="4E832D8B" w14:textId="77777777" w:rsidTr="00FF7F07">
        <w:trPr>
          <w:trHeight w:val="1742"/>
        </w:trPr>
        <w:tc>
          <w:tcPr>
            <w:tcW w:w="534" w:type="dxa"/>
            <w:shd w:val="clear" w:color="auto" w:fill="auto"/>
          </w:tcPr>
          <w:p w14:paraId="37FC3ADD"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1.</w:t>
            </w:r>
          </w:p>
        </w:tc>
        <w:tc>
          <w:tcPr>
            <w:tcW w:w="3685" w:type="dxa"/>
            <w:shd w:val="clear" w:color="auto" w:fill="auto"/>
          </w:tcPr>
          <w:p w14:paraId="626B0507"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Колегія управління освіти.</w:t>
            </w:r>
          </w:p>
        </w:tc>
        <w:tc>
          <w:tcPr>
            <w:tcW w:w="1985" w:type="dxa"/>
            <w:shd w:val="clear" w:color="auto" w:fill="auto"/>
          </w:tcPr>
          <w:p w14:paraId="3EACC817"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27.01.2022</w:t>
            </w:r>
          </w:p>
          <w:p w14:paraId="0584FF70"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23.06.2022</w:t>
            </w:r>
          </w:p>
          <w:p w14:paraId="5A482070"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27.10.2022 </w:t>
            </w:r>
          </w:p>
          <w:p w14:paraId="1C113DBC"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28.12.2022</w:t>
            </w:r>
          </w:p>
        </w:tc>
        <w:tc>
          <w:tcPr>
            <w:tcW w:w="1417" w:type="dxa"/>
            <w:shd w:val="clear" w:color="auto" w:fill="auto"/>
          </w:tcPr>
          <w:p w14:paraId="5C7A0EFE"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14.30</w:t>
            </w:r>
          </w:p>
        </w:tc>
        <w:tc>
          <w:tcPr>
            <w:tcW w:w="1843" w:type="dxa"/>
            <w:shd w:val="clear" w:color="auto" w:fill="auto"/>
          </w:tcPr>
          <w:p w14:paraId="519DFADE"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14:paraId="34ADF343"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Тарасенко Н.Г.</w:t>
            </w:r>
          </w:p>
          <w:p w14:paraId="105A184D"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p w14:paraId="6B62F5F8"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r>
      <w:tr w:rsidR="00FF7F07" w:rsidRPr="00936B5E" w14:paraId="5E2A4309" w14:textId="77777777" w:rsidTr="00FF7F07">
        <w:tc>
          <w:tcPr>
            <w:tcW w:w="534" w:type="dxa"/>
            <w:shd w:val="clear" w:color="auto" w:fill="auto"/>
          </w:tcPr>
          <w:p w14:paraId="1977107B"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2.</w:t>
            </w:r>
          </w:p>
        </w:tc>
        <w:tc>
          <w:tcPr>
            <w:tcW w:w="3685" w:type="dxa"/>
            <w:shd w:val="clear" w:color="auto" w:fill="auto"/>
          </w:tcPr>
          <w:p w14:paraId="07BFF024"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Розширена колегія управління </w:t>
            </w:r>
          </w:p>
          <w:p w14:paraId="696C440E"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освіти</w:t>
            </w:r>
          </w:p>
        </w:tc>
        <w:tc>
          <w:tcPr>
            <w:tcW w:w="1985" w:type="dxa"/>
            <w:shd w:val="clear" w:color="auto" w:fill="auto"/>
          </w:tcPr>
          <w:p w14:paraId="797BC904" w14:textId="77777777"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30.08.2022</w:t>
            </w:r>
          </w:p>
        </w:tc>
        <w:tc>
          <w:tcPr>
            <w:tcW w:w="1417" w:type="dxa"/>
            <w:shd w:val="clear" w:color="auto" w:fill="auto"/>
          </w:tcPr>
          <w:p w14:paraId="1CDB88EE"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14.30</w:t>
            </w:r>
          </w:p>
        </w:tc>
        <w:tc>
          <w:tcPr>
            <w:tcW w:w="1843" w:type="dxa"/>
            <w:shd w:val="clear" w:color="auto" w:fill="auto"/>
          </w:tcPr>
          <w:p w14:paraId="2D20CA49"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14:paraId="5DFD125B"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Тарасенко Н.Г.</w:t>
            </w:r>
          </w:p>
          <w:p w14:paraId="50B623F8"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p w14:paraId="768EC50C"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r>
      <w:tr w:rsidR="00FF7F07" w:rsidRPr="00936B5E" w14:paraId="43E97622" w14:textId="77777777" w:rsidTr="00FF7F07">
        <w:tc>
          <w:tcPr>
            <w:tcW w:w="534" w:type="dxa"/>
            <w:shd w:val="clear" w:color="auto" w:fill="auto"/>
          </w:tcPr>
          <w:p w14:paraId="165A9CD8"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3.</w:t>
            </w:r>
          </w:p>
        </w:tc>
        <w:tc>
          <w:tcPr>
            <w:tcW w:w="3685" w:type="dxa"/>
            <w:shd w:val="clear" w:color="auto" w:fill="auto"/>
          </w:tcPr>
          <w:p w14:paraId="2D3FC584"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Наради директорів закладів </w:t>
            </w:r>
          </w:p>
          <w:p w14:paraId="02891187"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загальної середньої та </w:t>
            </w:r>
          </w:p>
          <w:p w14:paraId="5F7220D6"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позашкільної освіти</w:t>
            </w:r>
          </w:p>
        </w:tc>
        <w:tc>
          <w:tcPr>
            <w:tcW w:w="1985" w:type="dxa"/>
            <w:shd w:val="clear" w:color="auto" w:fill="auto"/>
          </w:tcPr>
          <w:p w14:paraId="3862A5CF"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Третій четвер</w:t>
            </w:r>
          </w:p>
          <w:p w14:paraId="3B7FCE8A"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місяця</w:t>
            </w:r>
          </w:p>
        </w:tc>
        <w:tc>
          <w:tcPr>
            <w:tcW w:w="1417" w:type="dxa"/>
            <w:shd w:val="clear" w:color="auto" w:fill="auto"/>
          </w:tcPr>
          <w:p w14:paraId="312363E4"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15.00</w:t>
            </w:r>
          </w:p>
        </w:tc>
        <w:tc>
          <w:tcPr>
            <w:tcW w:w="1843" w:type="dxa"/>
            <w:shd w:val="clear" w:color="auto" w:fill="auto"/>
          </w:tcPr>
          <w:p w14:paraId="35BC00EA"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14:paraId="087BD7BE"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Тарасенко Н.Г.</w:t>
            </w:r>
          </w:p>
          <w:p w14:paraId="1210597C"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p w14:paraId="1845AC23"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p>
        </w:tc>
      </w:tr>
      <w:tr w:rsidR="00FF7F07" w:rsidRPr="00936B5E" w14:paraId="0E78A528" w14:textId="77777777" w:rsidTr="00FF7F07">
        <w:tc>
          <w:tcPr>
            <w:tcW w:w="534" w:type="dxa"/>
            <w:shd w:val="clear" w:color="auto" w:fill="auto"/>
          </w:tcPr>
          <w:p w14:paraId="6E65D1C3"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4.</w:t>
            </w:r>
          </w:p>
        </w:tc>
        <w:tc>
          <w:tcPr>
            <w:tcW w:w="3685" w:type="dxa"/>
            <w:shd w:val="clear" w:color="auto" w:fill="auto"/>
          </w:tcPr>
          <w:p w14:paraId="532D16C2"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Наради директорів закладів </w:t>
            </w:r>
          </w:p>
          <w:p w14:paraId="03CEE021"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дошкільної освіти</w:t>
            </w:r>
          </w:p>
        </w:tc>
        <w:tc>
          <w:tcPr>
            <w:tcW w:w="1985" w:type="dxa"/>
            <w:shd w:val="clear" w:color="auto" w:fill="auto"/>
          </w:tcPr>
          <w:p w14:paraId="327908B0" w14:textId="77777777" w:rsidR="00FF7F07" w:rsidRPr="00936B5E" w:rsidRDefault="00FF7F07" w:rsidP="00936B5E">
            <w:pPr>
              <w:spacing w:after="0" w:line="240" w:lineRule="auto"/>
              <w:ind w:left="31" w:right="-766" w:hanging="31"/>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Другий вівторок </w:t>
            </w:r>
          </w:p>
          <w:p w14:paraId="684F1257" w14:textId="77777777" w:rsidR="00FF7F07" w:rsidRPr="00936B5E" w:rsidRDefault="00FF7F07" w:rsidP="00936B5E">
            <w:pPr>
              <w:spacing w:after="0" w:line="240" w:lineRule="auto"/>
              <w:ind w:left="-111" w:right="-766" w:firstLine="142"/>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місяця</w:t>
            </w:r>
          </w:p>
        </w:tc>
        <w:tc>
          <w:tcPr>
            <w:tcW w:w="1417" w:type="dxa"/>
            <w:shd w:val="clear" w:color="auto" w:fill="auto"/>
          </w:tcPr>
          <w:p w14:paraId="3C7F7B9B"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15.00</w:t>
            </w:r>
          </w:p>
        </w:tc>
        <w:tc>
          <w:tcPr>
            <w:tcW w:w="1843" w:type="dxa"/>
            <w:shd w:val="clear" w:color="auto" w:fill="auto"/>
          </w:tcPr>
          <w:p w14:paraId="01B5C7A6"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14:paraId="35B8D2B8"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tc>
      </w:tr>
      <w:tr w:rsidR="00FF7F07" w:rsidRPr="00936B5E" w14:paraId="26486A0C" w14:textId="77777777" w:rsidTr="00FF7F07">
        <w:tc>
          <w:tcPr>
            <w:tcW w:w="534" w:type="dxa"/>
            <w:shd w:val="clear" w:color="auto" w:fill="auto"/>
          </w:tcPr>
          <w:p w14:paraId="45649E83"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5.</w:t>
            </w:r>
          </w:p>
        </w:tc>
        <w:tc>
          <w:tcPr>
            <w:tcW w:w="3685" w:type="dxa"/>
            <w:shd w:val="clear" w:color="auto" w:fill="auto"/>
          </w:tcPr>
          <w:p w14:paraId="4021DD29" w14:textId="77777777"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Проведення апаратних нарад, виробничих нарад, засідань</w:t>
            </w:r>
          </w:p>
          <w:p w14:paraId="6E2E3200" w14:textId="77777777"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працівників управління</w:t>
            </w:r>
          </w:p>
        </w:tc>
        <w:tc>
          <w:tcPr>
            <w:tcW w:w="1985" w:type="dxa"/>
            <w:shd w:val="clear" w:color="auto" w:fill="auto"/>
          </w:tcPr>
          <w:p w14:paraId="7D412E78"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Щопонеділка</w:t>
            </w:r>
          </w:p>
        </w:tc>
        <w:tc>
          <w:tcPr>
            <w:tcW w:w="1417" w:type="dxa"/>
            <w:shd w:val="clear" w:color="auto" w:fill="auto"/>
          </w:tcPr>
          <w:p w14:paraId="48A0B731" w14:textId="77777777"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11.00</w:t>
            </w:r>
          </w:p>
        </w:tc>
        <w:tc>
          <w:tcPr>
            <w:tcW w:w="1843" w:type="dxa"/>
            <w:shd w:val="clear" w:color="auto" w:fill="auto"/>
          </w:tcPr>
          <w:p w14:paraId="58A0A78B" w14:textId="77777777" w:rsidR="00FF7F07" w:rsidRPr="00936B5E"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tc>
      </w:tr>
    </w:tbl>
    <w:p w14:paraId="43190D13" w14:textId="47F1B09F" w:rsidR="00FF7F07" w:rsidRDefault="00FF7F07" w:rsidP="00936B5E">
      <w:pPr>
        <w:spacing w:after="0" w:line="240" w:lineRule="auto"/>
        <w:ind w:right="-766"/>
        <w:jc w:val="both"/>
        <w:rPr>
          <w:rFonts w:ascii="Times New Roman" w:eastAsia="Times New Roman" w:hAnsi="Times New Roman" w:cs="Times New Roman"/>
          <w:sz w:val="26"/>
          <w:szCs w:val="26"/>
          <w:lang w:eastAsia="ru-RU"/>
        </w:rPr>
      </w:pPr>
    </w:p>
    <w:p w14:paraId="1E11A505" w14:textId="77777777" w:rsidR="00936B5E" w:rsidRPr="00936B5E" w:rsidRDefault="00936B5E" w:rsidP="00936B5E">
      <w:pPr>
        <w:spacing w:after="0" w:line="240" w:lineRule="auto"/>
        <w:ind w:right="-766"/>
        <w:jc w:val="both"/>
        <w:rPr>
          <w:rFonts w:ascii="Times New Roman" w:eastAsia="Times New Roman" w:hAnsi="Times New Roman" w:cs="Times New Roman"/>
          <w:sz w:val="26"/>
          <w:szCs w:val="26"/>
          <w:lang w:eastAsia="ru-RU"/>
        </w:rPr>
      </w:pPr>
    </w:p>
    <w:p w14:paraId="33176D04" w14:textId="77777777" w:rsidR="00FF7F07" w:rsidRPr="00936B5E" w:rsidRDefault="00FF7F07" w:rsidP="00936B5E">
      <w:pPr>
        <w:spacing w:after="0" w:line="240" w:lineRule="auto"/>
        <w:ind w:right="-766"/>
        <w:jc w:val="both"/>
        <w:rPr>
          <w:rFonts w:ascii="Times New Roman" w:eastAsia="Times New Roman" w:hAnsi="Times New Roman" w:cs="Times New Roman"/>
          <w:b/>
          <w:i/>
          <w:sz w:val="26"/>
          <w:szCs w:val="26"/>
          <w:lang w:eastAsia="ru-RU"/>
        </w:rPr>
      </w:pPr>
      <w:r w:rsidRPr="00936B5E">
        <w:rPr>
          <w:rFonts w:ascii="Times New Roman" w:eastAsia="Times New Roman" w:hAnsi="Times New Roman" w:cs="Times New Roman"/>
          <w:sz w:val="26"/>
          <w:szCs w:val="26"/>
          <w:lang w:eastAsia="ru-RU"/>
        </w:rPr>
        <w:t xml:space="preserve">              </w:t>
      </w:r>
      <w:r w:rsidRPr="00936B5E">
        <w:rPr>
          <w:rFonts w:ascii="Times New Roman" w:eastAsia="Times New Roman" w:hAnsi="Times New Roman" w:cs="Times New Roman"/>
          <w:b/>
          <w:i/>
          <w:sz w:val="26"/>
          <w:szCs w:val="26"/>
          <w:lang w:eastAsia="ru-RU"/>
        </w:rPr>
        <w:t>Прийом  відвідувачів:</w:t>
      </w:r>
    </w:p>
    <w:p w14:paraId="24BE0780" w14:textId="77777777" w:rsidR="00FF7F07" w:rsidRPr="00936B5E" w:rsidRDefault="00FF7F07" w:rsidP="00936B5E">
      <w:pPr>
        <w:spacing w:after="0" w:line="240" w:lineRule="auto"/>
        <w:ind w:right="-766"/>
        <w:jc w:val="both"/>
        <w:rPr>
          <w:rFonts w:ascii="Times New Roman" w:eastAsia="Times New Roman" w:hAnsi="Times New Roman" w:cs="Times New Roman"/>
          <w:b/>
          <w:i/>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559"/>
        <w:gridCol w:w="2410"/>
      </w:tblGrid>
      <w:tr w:rsidR="00FF7F07" w:rsidRPr="00936B5E" w14:paraId="0E2621B0" w14:textId="77777777"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14:paraId="29327332" w14:textId="77777777" w:rsidR="00FF7F07" w:rsidRPr="00936B5E" w:rsidRDefault="00FF7F07" w:rsidP="00936B5E">
            <w:pPr>
              <w:keepNext/>
              <w:spacing w:after="0" w:line="240" w:lineRule="auto"/>
              <w:ind w:right="-765"/>
              <w:jc w:val="both"/>
              <w:outlineLvl w:val="8"/>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Начальник </w:t>
            </w:r>
          </w:p>
          <w:p w14:paraId="0F7A19C3"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3B0416"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8AD51" w14:textId="73B4ABCA" w:rsidR="00FF7F07" w:rsidRPr="00936B5E" w:rsidRDefault="00936B5E"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w:t>
            </w:r>
            <w:r w:rsidR="00FF7F07" w:rsidRPr="00936B5E">
              <w:rPr>
                <w:rFonts w:ascii="Times New Roman" w:eastAsia="Times New Roman" w:hAnsi="Times New Roman" w:cs="Times New Roman"/>
                <w:sz w:val="26"/>
                <w:szCs w:val="26"/>
                <w:lang w:eastAsia="ru-RU"/>
              </w:rPr>
              <w:t>ятниця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BDB06D" w14:textId="02CCE423" w:rsidR="00FF7F07" w:rsidRPr="00936B5E" w:rsidRDefault="00936B5E"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13.00  – 16.00 </w:t>
            </w:r>
          </w:p>
        </w:tc>
      </w:tr>
      <w:tr w:rsidR="00FF7F07" w:rsidRPr="00936B5E" w14:paraId="28E3DF0D" w14:textId="77777777" w:rsidTr="00936B5E">
        <w:trPr>
          <w:trHeight w:val="804"/>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7E7197A" w14:textId="77777777" w:rsidR="00FF7F07" w:rsidRPr="00936B5E" w:rsidRDefault="00FF7F07" w:rsidP="00936B5E">
            <w:pPr>
              <w:keepNext/>
              <w:spacing w:after="0" w:line="240" w:lineRule="auto"/>
              <w:ind w:right="-765"/>
              <w:jc w:val="both"/>
              <w:outlineLvl w:val="8"/>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Заступник начальника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7C95488"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Тарасенко Н.Г.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CBEDE"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Вівторок</w:t>
            </w:r>
          </w:p>
          <w:p w14:paraId="70F34634"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D926F6" w14:textId="4598CDFB"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08.00  – 13.00 </w:t>
            </w:r>
          </w:p>
          <w:p w14:paraId="08B87EC4"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r>
      <w:tr w:rsidR="00FF7F07" w:rsidRPr="00936B5E" w14:paraId="617F26AB" w14:textId="77777777"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14:paraId="48F0B1E4"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Головний</w:t>
            </w:r>
          </w:p>
          <w:p w14:paraId="54E54C32"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спеціаліст </w:t>
            </w:r>
          </w:p>
          <w:p w14:paraId="7BA9083B"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ADB91F"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38D24"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Четвер</w:t>
            </w:r>
          </w:p>
          <w:p w14:paraId="626A5E5D"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5B31025" w14:textId="213CAC03" w:rsidR="00FF7F07" w:rsidRPr="00936B5E"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14.00  – 17.00</w:t>
            </w:r>
          </w:p>
        </w:tc>
      </w:tr>
      <w:tr w:rsidR="00FF7F07" w:rsidRPr="00936B5E" w14:paraId="1D2C5C83" w14:textId="77777777"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14:paraId="65FB560B"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Головний</w:t>
            </w:r>
          </w:p>
          <w:p w14:paraId="7620E1B9"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спеціаліст </w:t>
            </w:r>
          </w:p>
          <w:p w14:paraId="66806E77"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1AB999"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4F11C6" w14:textId="77777777"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Середа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69C80C" w14:textId="65655FD8" w:rsidR="00FF7F07" w:rsidRPr="00936B5E"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14.00  – 17.00 </w:t>
            </w:r>
          </w:p>
        </w:tc>
      </w:tr>
    </w:tbl>
    <w:p w14:paraId="49E5D37F" w14:textId="77777777" w:rsidR="00FF7F07" w:rsidRPr="00936B5E" w:rsidRDefault="00FF7F07" w:rsidP="00936B5E">
      <w:pPr>
        <w:spacing w:after="0" w:line="240" w:lineRule="auto"/>
        <w:ind w:right="-766" w:firstLine="851"/>
        <w:jc w:val="both"/>
        <w:rPr>
          <w:rFonts w:ascii="Times New Roman" w:eastAsia="Times New Roman" w:hAnsi="Times New Roman" w:cs="Times New Roman"/>
          <w:b/>
          <w:sz w:val="26"/>
          <w:szCs w:val="26"/>
          <w:lang w:eastAsia="ru-RU"/>
        </w:rPr>
      </w:pPr>
    </w:p>
    <w:p w14:paraId="10EF9B09" w14:textId="77777777" w:rsidR="00FF7F07" w:rsidRPr="006A40A4" w:rsidRDefault="00FF7F07" w:rsidP="00FF7F07">
      <w:pPr>
        <w:spacing w:after="0" w:line="240" w:lineRule="auto"/>
        <w:ind w:right="-766" w:firstLine="851"/>
        <w:jc w:val="both"/>
        <w:rPr>
          <w:rFonts w:ascii="Times New Roman" w:eastAsia="Times New Roman" w:hAnsi="Times New Roman" w:cs="Times New Roman"/>
          <w:b/>
          <w:sz w:val="24"/>
          <w:szCs w:val="24"/>
          <w:lang w:eastAsia="ru-RU"/>
        </w:rPr>
      </w:pPr>
    </w:p>
    <w:p w14:paraId="531B7153" w14:textId="77777777" w:rsidR="00FF7F07" w:rsidRPr="006A40A4" w:rsidRDefault="00FF7F07" w:rsidP="00FF7F07">
      <w:pPr>
        <w:spacing w:after="0" w:line="240" w:lineRule="auto"/>
        <w:ind w:right="-766" w:firstLine="851"/>
        <w:jc w:val="both"/>
        <w:rPr>
          <w:rFonts w:ascii="Times New Roman" w:eastAsia="Times New Roman" w:hAnsi="Times New Roman" w:cs="Times New Roman"/>
          <w:b/>
          <w:sz w:val="24"/>
          <w:szCs w:val="24"/>
          <w:lang w:eastAsia="ru-RU"/>
        </w:rPr>
      </w:pPr>
    </w:p>
    <w:p w14:paraId="248DDC97" w14:textId="37595949" w:rsidR="00FF7F07" w:rsidRDefault="00FF7F07" w:rsidP="006A40A4">
      <w:pPr>
        <w:spacing w:after="0" w:line="240" w:lineRule="auto"/>
        <w:ind w:right="-766"/>
        <w:jc w:val="center"/>
        <w:rPr>
          <w:rFonts w:ascii="Times New Roman" w:eastAsia="Times New Roman" w:hAnsi="Times New Roman" w:cs="Times New Roman"/>
          <w:b/>
          <w:sz w:val="28"/>
          <w:szCs w:val="28"/>
          <w:lang w:eastAsia="ru-RU"/>
        </w:rPr>
      </w:pPr>
    </w:p>
    <w:p w14:paraId="79C3068E" w14:textId="49DF68E6" w:rsidR="00936B5E" w:rsidRDefault="00936B5E" w:rsidP="006A40A4">
      <w:pPr>
        <w:spacing w:after="0" w:line="240" w:lineRule="auto"/>
        <w:ind w:right="-766"/>
        <w:jc w:val="center"/>
        <w:rPr>
          <w:rFonts w:ascii="Times New Roman" w:eastAsia="Times New Roman" w:hAnsi="Times New Roman" w:cs="Times New Roman"/>
          <w:b/>
          <w:sz w:val="28"/>
          <w:szCs w:val="28"/>
          <w:lang w:eastAsia="ru-RU"/>
        </w:rPr>
      </w:pPr>
    </w:p>
    <w:p w14:paraId="1AC82E60" w14:textId="0CA7E528" w:rsidR="00936B5E" w:rsidRDefault="00936B5E" w:rsidP="006A40A4">
      <w:pPr>
        <w:spacing w:after="0" w:line="240" w:lineRule="auto"/>
        <w:ind w:right="-766"/>
        <w:jc w:val="center"/>
        <w:rPr>
          <w:rFonts w:ascii="Times New Roman" w:eastAsia="Times New Roman" w:hAnsi="Times New Roman" w:cs="Times New Roman"/>
          <w:b/>
          <w:sz w:val="28"/>
          <w:szCs w:val="28"/>
          <w:lang w:eastAsia="ru-RU"/>
        </w:rPr>
      </w:pPr>
    </w:p>
    <w:p w14:paraId="0A1D9038" w14:textId="42D0870F" w:rsidR="002A237F" w:rsidRDefault="002A237F" w:rsidP="00936B5E">
      <w:pPr>
        <w:spacing w:after="0" w:line="240" w:lineRule="auto"/>
        <w:jc w:val="center"/>
        <w:rPr>
          <w:rFonts w:ascii="Times New Roman" w:eastAsia="Times New Roman" w:hAnsi="Times New Roman" w:cs="Times New Roman"/>
          <w:b/>
          <w:sz w:val="28"/>
          <w:szCs w:val="28"/>
          <w:lang w:eastAsia="ru-RU"/>
        </w:rPr>
      </w:pPr>
    </w:p>
    <w:p w14:paraId="54DA2EB4" w14:textId="77777777" w:rsidR="0074465B" w:rsidRDefault="0074465B" w:rsidP="00936B5E">
      <w:pPr>
        <w:spacing w:after="0" w:line="240" w:lineRule="auto"/>
        <w:jc w:val="center"/>
        <w:rPr>
          <w:rFonts w:ascii="Times New Roman" w:eastAsia="Times New Roman" w:hAnsi="Times New Roman" w:cs="Times New Roman"/>
          <w:b/>
          <w:sz w:val="32"/>
          <w:szCs w:val="32"/>
          <w:lang w:eastAsia="ru-RU"/>
        </w:rPr>
      </w:pPr>
    </w:p>
    <w:p w14:paraId="30AB98F0" w14:textId="77777777" w:rsidR="006B1DC7" w:rsidRDefault="006B1DC7" w:rsidP="00936B5E">
      <w:pPr>
        <w:spacing w:after="0" w:line="240" w:lineRule="auto"/>
        <w:jc w:val="center"/>
        <w:rPr>
          <w:rFonts w:ascii="Times New Roman" w:eastAsia="Times New Roman" w:hAnsi="Times New Roman" w:cs="Times New Roman"/>
          <w:b/>
          <w:sz w:val="32"/>
          <w:szCs w:val="32"/>
          <w:lang w:eastAsia="ru-RU"/>
        </w:rPr>
      </w:pPr>
    </w:p>
    <w:p w14:paraId="0313E97C" w14:textId="72FCACA8" w:rsidR="00936B5E" w:rsidRPr="000264E1" w:rsidRDefault="00936B5E" w:rsidP="00461743">
      <w:pPr>
        <w:pStyle w:val="a3"/>
        <w:numPr>
          <w:ilvl w:val="0"/>
          <w:numId w:val="8"/>
        </w:numPr>
        <w:spacing w:after="0" w:line="240" w:lineRule="auto"/>
        <w:jc w:val="center"/>
        <w:rPr>
          <w:rFonts w:ascii="Times New Roman" w:eastAsia="Times New Roman" w:hAnsi="Times New Roman" w:cs="Times New Roman"/>
          <w:b/>
          <w:sz w:val="32"/>
          <w:szCs w:val="32"/>
          <w:lang w:eastAsia="ru-RU"/>
        </w:rPr>
      </w:pPr>
      <w:bookmarkStart w:id="11" w:name="_Hlk89174968"/>
      <w:r w:rsidRPr="000264E1">
        <w:rPr>
          <w:rFonts w:ascii="Times New Roman" w:eastAsia="Times New Roman" w:hAnsi="Times New Roman" w:cs="Times New Roman"/>
          <w:b/>
          <w:sz w:val="32"/>
          <w:szCs w:val="32"/>
          <w:lang w:eastAsia="ru-RU"/>
        </w:rPr>
        <w:lastRenderedPageBreak/>
        <w:t xml:space="preserve">РОБОТА КОЛЕГІЇ УПРАВЛІННЯ ОСВІТИ У 2022 РОЦІ </w:t>
      </w:r>
    </w:p>
    <w:bookmarkEnd w:id="11"/>
    <w:p w14:paraId="2DF0F398" w14:textId="77777777" w:rsidR="00936B5E" w:rsidRPr="00C87A35" w:rsidRDefault="00936B5E" w:rsidP="00936B5E">
      <w:pPr>
        <w:spacing w:after="0" w:line="240" w:lineRule="auto"/>
        <w:rPr>
          <w:rFonts w:ascii="Times New Roman" w:eastAsia="Times New Roman" w:hAnsi="Times New Roman" w:cs="Times New Roman"/>
          <w:b/>
          <w:sz w:val="28"/>
          <w:szCs w:val="28"/>
          <w:lang w:eastAsia="ru-RU"/>
        </w:rPr>
      </w:pPr>
    </w:p>
    <w:p w14:paraId="0FBDD4E2" w14:textId="77777777" w:rsidR="00936B5E" w:rsidRPr="00C87A35" w:rsidRDefault="00936B5E" w:rsidP="00936B5E">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i/>
          <w:sz w:val="32"/>
          <w:szCs w:val="32"/>
          <w:lang w:eastAsia="ru-RU"/>
        </w:rPr>
        <w:t xml:space="preserve">                                                                                             </w:t>
      </w:r>
      <w:r w:rsidRPr="00C87A35">
        <w:rPr>
          <w:rFonts w:ascii="Times New Roman" w:eastAsia="Times New Roman" w:hAnsi="Times New Roman" w:cs="Times New Roman"/>
          <w:b/>
          <w:sz w:val="32"/>
          <w:szCs w:val="32"/>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7"/>
        <w:gridCol w:w="3714"/>
        <w:gridCol w:w="1956"/>
        <w:gridCol w:w="1588"/>
        <w:gridCol w:w="1955"/>
      </w:tblGrid>
      <w:tr w:rsidR="00936B5E" w:rsidRPr="00936B5E" w14:paraId="293BA6D0" w14:textId="77777777" w:rsidTr="0097443A">
        <w:tc>
          <w:tcPr>
            <w:tcW w:w="534" w:type="dxa"/>
            <w:gridSpan w:val="2"/>
            <w:shd w:val="clear" w:color="auto" w:fill="auto"/>
          </w:tcPr>
          <w:p w14:paraId="009C913C" w14:textId="77777777"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w:t>
            </w:r>
          </w:p>
          <w:p w14:paraId="117C67F1" w14:textId="77777777"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з/п</w:t>
            </w:r>
          </w:p>
        </w:tc>
        <w:tc>
          <w:tcPr>
            <w:tcW w:w="3714" w:type="dxa"/>
            <w:shd w:val="clear" w:color="auto" w:fill="auto"/>
          </w:tcPr>
          <w:p w14:paraId="6CAC446B" w14:textId="77777777"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Зміст питання, що вивчається</w:t>
            </w:r>
          </w:p>
        </w:tc>
        <w:tc>
          <w:tcPr>
            <w:tcW w:w="1956" w:type="dxa"/>
            <w:shd w:val="clear" w:color="auto" w:fill="auto"/>
          </w:tcPr>
          <w:p w14:paraId="27C9A73C" w14:textId="77777777"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Форма контролю</w:t>
            </w:r>
          </w:p>
        </w:tc>
        <w:tc>
          <w:tcPr>
            <w:tcW w:w="1588" w:type="dxa"/>
            <w:shd w:val="clear" w:color="auto" w:fill="auto"/>
          </w:tcPr>
          <w:p w14:paraId="7E21694F" w14:textId="77777777" w:rsidR="00936B5E" w:rsidRPr="00936B5E" w:rsidRDefault="00936B5E" w:rsidP="0097443A">
            <w:pPr>
              <w:spacing w:after="0" w:line="240" w:lineRule="auto"/>
              <w:ind w:firstLine="5"/>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Форма узагальнення</w:t>
            </w:r>
          </w:p>
        </w:tc>
        <w:tc>
          <w:tcPr>
            <w:tcW w:w="1955" w:type="dxa"/>
            <w:shd w:val="clear" w:color="auto" w:fill="auto"/>
          </w:tcPr>
          <w:p w14:paraId="62D1E499" w14:textId="77777777"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Відповідальні</w:t>
            </w:r>
          </w:p>
        </w:tc>
      </w:tr>
      <w:tr w:rsidR="00936B5E" w:rsidRPr="00936B5E" w14:paraId="788965D3" w14:textId="77777777" w:rsidTr="0097443A">
        <w:tc>
          <w:tcPr>
            <w:tcW w:w="9747" w:type="dxa"/>
            <w:gridSpan w:val="6"/>
            <w:shd w:val="clear" w:color="auto" w:fill="auto"/>
          </w:tcPr>
          <w:p w14:paraId="707B3C3F" w14:textId="77777777" w:rsidR="00936B5E" w:rsidRPr="00936B5E" w:rsidRDefault="00936B5E" w:rsidP="0097443A">
            <w:pPr>
              <w:spacing w:after="0" w:line="240" w:lineRule="auto"/>
              <w:rPr>
                <w:rFonts w:ascii="Times New Roman" w:eastAsia="Times New Roman" w:hAnsi="Times New Roman" w:cs="Times New Roman"/>
                <w:b/>
                <w:sz w:val="24"/>
                <w:szCs w:val="24"/>
                <w:lang w:eastAsia="ru-RU"/>
              </w:rPr>
            </w:pPr>
            <w:r w:rsidRPr="00936B5E">
              <w:rPr>
                <w:rFonts w:ascii="Times New Roman" w:eastAsia="Times New Roman" w:hAnsi="Times New Roman" w:cs="Times New Roman"/>
                <w:b/>
                <w:sz w:val="24"/>
                <w:szCs w:val="24"/>
                <w:lang w:eastAsia="ru-RU"/>
              </w:rPr>
              <w:t xml:space="preserve">       </w:t>
            </w:r>
          </w:p>
          <w:p w14:paraId="42C3300D" w14:textId="77777777"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4"/>
                <w:szCs w:val="24"/>
                <w:lang w:eastAsia="ru-RU"/>
              </w:rPr>
              <w:t xml:space="preserve">   </w:t>
            </w:r>
            <w:r w:rsidRPr="00936B5E">
              <w:rPr>
                <w:rFonts w:ascii="Times New Roman" w:eastAsia="Times New Roman" w:hAnsi="Times New Roman" w:cs="Times New Roman"/>
                <w:b/>
                <w:color w:val="000000" w:themeColor="text1"/>
                <w:sz w:val="28"/>
                <w:szCs w:val="28"/>
                <w:lang w:eastAsia="ru-RU"/>
              </w:rPr>
              <w:t xml:space="preserve">Січень, 2022 р.  </w:t>
            </w:r>
          </w:p>
          <w:p w14:paraId="5517439B" w14:textId="77777777" w:rsidR="00936B5E" w:rsidRPr="00936B5E" w:rsidRDefault="00936B5E" w:rsidP="0097443A">
            <w:pPr>
              <w:spacing w:after="0" w:line="240" w:lineRule="auto"/>
              <w:jc w:val="center"/>
              <w:rPr>
                <w:rFonts w:ascii="Times New Roman" w:eastAsia="Times New Roman" w:hAnsi="Times New Roman" w:cs="Times New Roman"/>
                <w:i/>
                <w:sz w:val="24"/>
                <w:szCs w:val="24"/>
                <w:lang w:eastAsia="ru-RU"/>
              </w:rPr>
            </w:pPr>
            <w:r w:rsidRPr="00936B5E">
              <w:rPr>
                <w:rFonts w:ascii="Times New Roman" w:eastAsia="Times New Roman" w:hAnsi="Times New Roman" w:cs="Times New Roman"/>
                <w:b/>
                <w:sz w:val="24"/>
                <w:szCs w:val="24"/>
                <w:lang w:eastAsia="ru-RU"/>
              </w:rPr>
              <w:t xml:space="preserve">                                                                                  </w:t>
            </w:r>
          </w:p>
        </w:tc>
      </w:tr>
      <w:tr w:rsidR="00936B5E" w:rsidRPr="00936B5E" w14:paraId="1BF15991" w14:textId="77777777" w:rsidTr="0097443A">
        <w:trPr>
          <w:trHeight w:val="1515"/>
        </w:trPr>
        <w:tc>
          <w:tcPr>
            <w:tcW w:w="517" w:type="dxa"/>
            <w:shd w:val="clear" w:color="auto" w:fill="auto"/>
          </w:tcPr>
          <w:p w14:paraId="4A144BA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p w14:paraId="07A75D8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p w14:paraId="3ABCA4D1"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p w14:paraId="720BC16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tc>
        <w:tc>
          <w:tcPr>
            <w:tcW w:w="3731" w:type="dxa"/>
            <w:gridSpan w:val="2"/>
            <w:shd w:val="clear" w:color="auto" w:fill="auto"/>
          </w:tcPr>
          <w:p w14:paraId="4807D10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Аналіз фінансово-господарської діяльності та дотримання штатно-фінансової дисципліни у закладах освіти міста в 2021 році та завдання щодо оптимізації на 2022 рік.</w:t>
            </w:r>
          </w:p>
        </w:tc>
        <w:tc>
          <w:tcPr>
            <w:tcW w:w="1956" w:type="dxa"/>
            <w:shd w:val="clear" w:color="auto" w:fill="auto"/>
          </w:tcPr>
          <w:p w14:paraId="6EEAEB5B"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14:paraId="4553FEE4"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42663BFB"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6717ED24"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Целуйко В.К.</w:t>
            </w:r>
          </w:p>
        </w:tc>
      </w:tr>
      <w:tr w:rsidR="00936B5E" w:rsidRPr="00936B5E" w14:paraId="40B016C6" w14:textId="77777777" w:rsidTr="0097443A">
        <w:trPr>
          <w:trHeight w:val="1170"/>
        </w:trPr>
        <w:tc>
          <w:tcPr>
            <w:tcW w:w="517" w:type="dxa"/>
            <w:shd w:val="clear" w:color="auto" w:fill="auto"/>
          </w:tcPr>
          <w:p w14:paraId="1505E133"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14:paraId="1D9D2CFC"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Про виконання Закону України «Про звернення громадян» управлінням освіти і закладами освіти </w:t>
            </w:r>
            <w:r w:rsidRPr="00936B5E">
              <w:rPr>
                <w:rFonts w:ascii="Times New Roman" w:eastAsia="Times New Roman" w:hAnsi="Times New Roman" w:cs="Times New Roman"/>
                <w:color w:val="000000" w:themeColor="text1"/>
                <w:sz w:val="24"/>
                <w:szCs w:val="24"/>
                <w:lang w:eastAsia="ru-RU"/>
              </w:rPr>
              <w:t>у 2021 році.</w:t>
            </w:r>
          </w:p>
        </w:tc>
        <w:tc>
          <w:tcPr>
            <w:tcW w:w="1956" w:type="dxa"/>
            <w:shd w:val="clear" w:color="auto" w:fill="auto"/>
          </w:tcPr>
          <w:p w14:paraId="31D36FA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Узагальнюючий </w:t>
            </w:r>
          </w:p>
        </w:tc>
        <w:tc>
          <w:tcPr>
            <w:tcW w:w="1588" w:type="dxa"/>
            <w:shd w:val="clear" w:color="auto" w:fill="auto"/>
          </w:tcPr>
          <w:p w14:paraId="176F24A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1DDEAD8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02B3119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Бобак В.С</w:t>
            </w:r>
          </w:p>
          <w:p w14:paraId="2AB6C4FE"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14:paraId="165C25F2" w14:textId="77777777" w:rsidTr="0097443A">
        <w:trPr>
          <w:trHeight w:val="930"/>
        </w:trPr>
        <w:tc>
          <w:tcPr>
            <w:tcW w:w="517" w:type="dxa"/>
            <w:shd w:val="clear" w:color="auto" w:fill="auto"/>
          </w:tcPr>
          <w:p w14:paraId="3E6673E2"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3.</w:t>
            </w:r>
          </w:p>
        </w:tc>
        <w:tc>
          <w:tcPr>
            <w:tcW w:w="3731" w:type="dxa"/>
            <w:gridSpan w:val="2"/>
            <w:shd w:val="clear" w:color="auto" w:fill="auto"/>
          </w:tcPr>
          <w:p w14:paraId="7B7889A7" w14:textId="4CB7A9DF"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стан впровадження НУШ у закладах загальної середньої освіти Нововолинської МТГ</w:t>
            </w:r>
          </w:p>
        </w:tc>
        <w:tc>
          <w:tcPr>
            <w:tcW w:w="1956" w:type="dxa"/>
            <w:shd w:val="clear" w:color="auto" w:fill="auto"/>
          </w:tcPr>
          <w:p w14:paraId="5A45C2BA"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Тематичний </w:t>
            </w:r>
          </w:p>
        </w:tc>
        <w:tc>
          <w:tcPr>
            <w:tcW w:w="1588" w:type="dxa"/>
            <w:shd w:val="clear" w:color="auto" w:fill="auto"/>
          </w:tcPr>
          <w:p w14:paraId="414C4B89"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26FAAB2D"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7985A01B"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Ляховська І.М.</w:t>
            </w:r>
          </w:p>
        </w:tc>
      </w:tr>
      <w:tr w:rsidR="00936B5E" w:rsidRPr="00936B5E" w14:paraId="043CE305" w14:textId="77777777" w:rsidTr="0097443A">
        <w:trPr>
          <w:trHeight w:val="967"/>
        </w:trPr>
        <w:tc>
          <w:tcPr>
            <w:tcW w:w="9747" w:type="dxa"/>
            <w:gridSpan w:val="6"/>
            <w:shd w:val="clear" w:color="auto" w:fill="auto"/>
          </w:tcPr>
          <w:p w14:paraId="68286B63" w14:textId="77777777"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p w14:paraId="71AC90D3" w14:textId="77777777"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8"/>
                <w:szCs w:val="28"/>
                <w:lang w:eastAsia="ru-RU"/>
              </w:rPr>
              <w:t>Червень, 2022 р.</w:t>
            </w:r>
          </w:p>
        </w:tc>
      </w:tr>
      <w:tr w:rsidR="00936B5E" w:rsidRPr="00936B5E" w14:paraId="288D60AD" w14:textId="77777777" w:rsidTr="0097443A">
        <w:tc>
          <w:tcPr>
            <w:tcW w:w="517" w:type="dxa"/>
            <w:shd w:val="clear" w:color="auto" w:fill="auto"/>
          </w:tcPr>
          <w:p w14:paraId="2EDDEDB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tc>
        <w:tc>
          <w:tcPr>
            <w:tcW w:w="3731" w:type="dxa"/>
            <w:gridSpan w:val="2"/>
            <w:shd w:val="clear" w:color="auto" w:fill="auto"/>
          </w:tcPr>
          <w:p w14:paraId="12F64AF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організацію та проведення в 2022 році державної підсумкової атестації у формі зовнішнього незалежного оцінювання</w:t>
            </w:r>
          </w:p>
        </w:tc>
        <w:tc>
          <w:tcPr>
            <w:tcW w:w="1956" w:type="dxa"/>
            <w:shd w:val="clear" w:color="auto" w:fill="auto"/>
          </w:tcPr>
          <w:p w14:paraId="0DA6E7BC"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14:paraId="5714D064"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548B75E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0536F623"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Тарасенко Н.Г.</w:t>
            </w:r>
          </w:p>
        </w:tc>
      </w:tr>
      <w:tr w:rsidR="00936B5E" w:rsidRPr="00936B5E" w14:paraId="3C453B40" w14:textId="77777777" w:rsidTr="0097443A">
        <w:tc>
          <w:tcPr>
            <w:tcW w:w="517" w:type="dxa"/>
            <w:shd w:val="clear" w:color="auto" w:fill="auto"/>
          </w:tcPr>
          <w:p w14:paraId="52C29D05"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14:paraId="0F0EB04C" w14:textId="297150AB"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 xml:space="preserve">Про </w:t>
            </w:r>
            <w:r w:rsidR="00B53983">
              <w:rPr>
                <w:rFonts w:ascii="Times New Roman" w:hAnsi="Times New Roman" w:cs="Times New Roman"/>
                <w:sz w:val="24"/>
                <w:szCs w:val="24"/>
              </w:rPr>
              <w:t>базовий компонент  дошкільної освіти, як результат освітньої роботи відповідно до Концепції Нової української школи</w:t>
            </w:r>
          </w:p>
        </w:tc>
        <w:tc>
          <w:tcPr>
            <w:tcW w:w="1956" w:type="dxa"/>
            <w:shd w:val="clear" w:color="auto" w:fill="auto"/>
          </w:tcPr>
          <w:p w14:paraId="418E012A"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14:paraId="7FCF92E1"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5942ADC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6E11CF29"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Грицюк С.О.</w:t>
            </w:r>
          </w:p>
        </w:tc>
      </w:tr>
      <w:tr w:rsidR="00936B5E" w:rsidRPr="00936B5E" w14:paraId="721CC591" w14:textId="77777777" w:rsidTr="0097443A">
        <w:tc>
          <w:tcPr>
            <w:tcW w:w="517" w:type="dxa"/>
            <w:shd w:val="clear" w:color="auto" w:fill="auto"/>
          </w:tcPr>
          <w:p w14:paraId="46FEDAB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3</w:t>
            </w:r>
          </w:p>
        </w:tc>
        <w:tc>
          <w:tcPr>
            <w:tcW w:w="3731" w:type="dxa"/>
            <w:gridSpan w:val="2"/>
            <w:shd w:val="clear" w:color="auto" w:fill="auto"/>
          </w:tcPr>
          <w:p w14:paraId="3A18AD57" w14:textId="77777777" w:rsidR="00936B5E" w:rsidRPr="00936B5E" w:rsidRDefault="00936B5E" w:rsidP="0097443A">
            <w:pPr>
              <w:pStyle w:val="28"/>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роботу  бібліотек закладів загальної середньої освіти  Нововолинської МТГ та стан забезпечення  підручниками</w:t>
            </w:r>
          </w:p>
        </w:tc>
        <w:tc>
          <w:tcPr>
            <w:tcW w:w="1956" w:type="dxa"/>
            <w:shd w:val="clear" w:color="auto" w:fill="auto"/>
          </w:tcPr>
          <w:p w14:paraId="5FBEB1CE"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14:paraId="31B80574"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7BB5EFE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0DC17D0A"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Ляховська І.М.</w:t>
            </w:r>
          </w:p>
          <w:p w14:paraId="52E68F85"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roofErr w:type="spellStart"/>
            <w:r w:rsidRPr="00936B5E">
              <w:rPr>
                <w:rFonts w:ascii="Times New Roman" w:eastAsia="Times New Roman" w:hAnsi="Times New Roman" w:cs="Times New Roman"/>
                <w:sz w:val="24"/>
                <w:szCs w:val="24"/>
                <w:lang w:eastAsia="ru-RU"/>
              </w:rPr>
              <w:t>Кухарук</w:t>
            </w:r>
            <w:proofErr w:type="spellEnd"/>
            <w:r w:rsidRPr="00936B5E">
              <w:rPr>
                <w:rFonts w:ascii="Times New Roman" w:eastAsia="Times New Roman" w:hAnsi="Times New Roman" w:cs="Times New Roman"/>
                <w:sz w:val="24"/>
                <w:szCs w:val="24"/>
                <w:lang w:eastAsia="ru-RU"/>
              </w:rPr>
              <w:t xml:space="preserve"> А.М.</w:t>
            </w:r>
          </w:p>
        </w:tc>
      </w:tr>
      <w:tr w:rsidR="00936B5E" w:rsidRPr="00936B5E" w14:paraId="1F61DBDD" w14:textId="77777777" w:rsidTr="0097443A">
        <w:tc>
          <w:tcPr>
            <w:tcW w:w="517" w:type="dxa"/>
            <w:shd w:val="clear" w:color="auto" w:fill="auto"/>
          </w:tcPr>
          <w:p w14:paraId="54D44D3A"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4.</w:t>
            </w:r>
          </w:p>
        </w:tc>
        <w:tc>
          <w:tcPr>
            <w:tcW w:w="3731" w:type="dxa"/>
            <w:gridSpan w:val="2"/>
            <w:shd w:val="clear" w:color="auto" w:fill="auto"/>
          </w:tcPr>
          <w:p w14:paraId="6FA3862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педагогам позашкільних навчальних закладів із номінації «Творчий педагог».</w:t>
            </w:r>
          </w:p>
        </w:tc>
        <w:tc>
          <w:tcPr>
            <w:tcW w:w="1956" w:type="dxa"/>
            <w:shd w:val="clear" w:color="auto" w:fill="auto"/>
          </w:tcPr>
          <w:p w14:paraId="6F5E8F6F"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19B18C8A"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4B693D4F"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14:paraId="2156AB83" w14:textId="77777777" w:rsidTr="0097443A">
        <w:tc>
          <w:tcPr>
            <w:tcW w:w="517" w:type="dxa"/>
            <w:shd w:val="clear" w:color="auto" w:fill="auto"/>
          </w:tcPr>
          <w:p w14:paraId="083C70C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5.</w:t>
            </w:r>
          </w:p>
        </w:tc>
        <w:tc>
          <w:tcPr>
            <w:tcW w:w="3731" w:type="dxa"/>
            <w:gridSpan w:val="2"/>
            <w:shd w:val="clear" w:color="auto" w:fill="auto"/>
          </w:tcPr>
          <w:p w14:paraId="11C00ED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творчим педагогам, вихователям старшої групи ЗДО.</w:t>
            </w:r>
          </w:p>
        </w:tc>
        <w:tc>
          <w:tcPr>
            <w:tcW w:w="1956" w:type="dxa"/>
            <w:shd w:val="clear" w:color="auto" w:fill="auto"/>
          </w:tcPr>
          <w:p w14:paraId="10060196"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517782C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70E1CBDC"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14:paraId="0024926F" w14:textId="77777777" w:rsidTr="0097443A">
        <w:tc>
          <w:tcPr>
            <w:tcW w:w="517" w:type="dxa"/>
            <w:shd w:val="clear" w:color="auto" w:fill="auto"/>
          </w:tcPr>
          <w:p w14:paraId="14FE8C5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6.</w:t>
            </w:r>
          </w:p>
        </w:tc>
        <w:tc>
          <w:tcPr>
            <w:tcW w:w="3731" w:type="dxa"/>
            <w:gridSpan w:val="2"/>
            <w:shd w:val="clear" w:color="auto" w:fill="auto"/>
          </w:tcPr>
          <w:p w14:paraId="045AD7F3"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творчим педагогам шкіл.</w:t>
            </w:r>
          </w:p>
        </w:tc>
        <w:tc>
          <w:tcPr>
            <w:tcW w:w="1956" w:type="dxa"/>
            <w:shd w:val="clear" w:color="auto" w:fill="auto"/>
          </w:tcPr>
          <w:p w14:paraId="2C1B3FCC"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2C6B49A1"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2AF47B2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14:paraId="79D664F4" w14:textId="77777777" w:rsidTr="0097443A">
        <w:tc>
          <w:tcPr>
            <w:tcW w:w="517" w:type="dxa"/>
            <w:shd w:val="clear" w:color="auto" w:fill="auto"/>
          </w:tcPr>
          <w:p w14:paraId="16125FF4"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7.</w:t>
            </w:r>
          </w:p>
        </w:tc>
        <w:tc>
          <w:tcPr>
            <w:tcW w:w="3731" w:type="dxa"/>
            <w:gridSpan w:val="2"/>
            <w:shd w:val="clear" w:color="auto" w:fill="auto"/>
          </w:tcPr>
          <w:p w14:paraId="59F7CCE3"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щомісячної стипендії міського голови призерам інтелектуальних змагань, відмінникам навчання.</w:t>
            </w:r>
          </w:p>
        </w:tc>
        <w:tc>
          <w:tcPr>
            <w:tcW w:w="1956" w:type="dxa"/>
            <w:shd w:val="clear" w:color="auto" w:fill="auto"/>
          </w:tcPr>
          <w:p w14:paraId="127BFFFC"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3A18123B"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4880374D"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14:paraId="2D80D73A" w14:textId="77777777" w:rsidTr="0097443A">
        <w:tc>
          <w:tcPr>
            <w:tcW w:w="517" w:type="dxa"/>
            <w:shd w:val="clear" w:color="auto" w:fill="auto"/>
          </w:tcPr>
          <w:p w14:paraId="30EBD8A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lastRenderedPageBreak/>
              <w:t>8.</w:t>
            </w:r>
          </w:p>
        </w:tc>
        <w:tc>
          <w:tcPr>
            <w:tcW w:w="3731" w:type="dxa"/>
            <w:gridSpan w:val="2"/>
            <w:shd w:val="clear" w:color="auto" w:fill="auto"/>
          </w:tcPr>
          <w:p w14:paraId="62E2793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класним керівникам, класоводам шкіл.</w:t>
            </w:r>
          </w:p>
        </w:tc>
        <w:tc>
          <w:tcPr>
            <w:tcW w:w="1956" w:type="dxa"/>
            <w:shd w:val="clear" w:color="auto" w:fill="auto"/>
          </w:tcPr>
          <w:p w14:paraId="2551464B"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3A0262C5"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0893E9E6"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14:paraId="5B8220A7" w14:textId="77777777" w:rsidTr="0097443A">
        <w:tc>
          <w:tcPr>
            <w:tcW w:w="9747" w:type="dxa"/>
            <w:gridSpan w:val="6"/>
            <w:shd w:val="clear" w:color="auto" w:fill="auto"/>
          </w:tcPr>
          <w:p w14:paraId="42CD882A"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p w14:paraId="61ED80A8" w14:textId="77777777" w:rsidR="00936B5E" w:rsidRPr="00936B5E" w:rsidRDefault="00936B5E" w:rsidP="0097443A">
            <w:pPr>
              <w:spacing w:after="0" w:line="240" w:lineRule="auto"/>
              <w:jc w:val="center"/>
              <w:rPr>
                <w:rFonts w:ascii="Times New Roman" w:eastAsia="Times New Roman" w:hAnsi="Times New Roman" w:cs="Times New Roman"/>
                <w:sz w:val="28"/>
                <w:szCs w:val="28"/>
                <w:lang w:eastAsia="ru-RU"/>
              </w:rPr>
            </w:pPr>
            <w:r w:rsidRPr="00936B5E">
              <w:rPr>
                <w:rFonts w:ascii="Times New Roman" w:eastAsia="Times New Roman" w:hAnsi="Times New Roman" w:cs="Times New Roman"/>
                <w:b/>
                <w:sz w:val="28"/>
                <w:szCs w:val="28"/>
                <w:lang w:eastAsia="ru-RU"/>
              </w:rPr>
              <w:t>Жовтень, 2022 р.</w:t>
            </w:r>
          </w:p>
          <w:p w14:paraId="6F6D9F3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14:paraId="099CDAFF" w14:textId="77777777" w:rsidTr="0097443A">
        <w:tc>
          <w:tcPr>
            <w:tcW w:w="517" w:type="dxa"/>
            <w:shd w:val="clear" w:color="auto" w:fill="auto"/>
          </w:tcPr>
          <w:p w14:paraId="2A2B8381"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1. </w:t>
            </w:r>
          </w:p>
        </w:tc>
        <w:tc>
          <w:tcPr>
            <w:tcW w:w="3731" w:type="dxa"/>
            <w:gridSpan w:val="2"/>
            <w:shd w:val="clear" w:color="auto" w:fill="auto"/>
          </w:tcPr>
          <w:p w14:paraId="6260C7B9" w14:textId="77777777" w:rsidR="00936B5E" w:rsidRPr="00936B5E" w:rsidRDefault="00936B5E" w:rsidP="0097443A">
            <w:pPr>
              <w:widowControl w:val="0"/>
              <w:tabs>
                <w:tab w:val="right" w:pos="450"/>
                <w:tab w:val="left" w:pos="624"/>
                <w:tab w:val="center" w:pos="5324"/>
                <w:tab w:val="left" w:pos="6290"/>
              </w:tabs>
              <w:autoSpaceDE w:val="0"/>
              <w:autoSpaceDN w:val="0"/>
              <w:adjustRightInd w:val="0"/>
              <w:spacing w:before="48"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підсумки відпочинку та оздоровлення учнів та вихованців закладів освіти Нововолинської МТГ влітку.</w:t>
            </w:r>
          </w:p>
        </w:tc>
        <w:tc>
          <w:tcPr>
            <w:tcW w:w="1956" w:type="dxa"/>
            <w:shd w:val="clear" w:color="auto" w:fill="auto"/>
          </w:tcPr>
          <w:p w14:paraId="35DAF89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14:paraId="2C7ED640"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18EE2D9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0457D99E"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Грицюк С.О.</w:t>
            </w:r>
          </w:p>
          <w:p w14:paraId="39443B1F"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14:paraId="03AC7C27" w14:textId="77777777" w:rsidTr="0097443A">
        <w:tc>
          <w:tcPr>
            <w:tcW w:w="517" w:type="dxa"/>
            <w:shd w:val="clear" w:color="auto" w:fill="auto"/>
          </w:tcPr>
          <w:p w14:paraId="618A2E18"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14:paraId="0D17372C" w14:textId="77777777" w:rsidR="00936B5E" w:rsidRPr="00936B5E" w:rsidRDefault="00936B5E" w:rsidP="0097443A">
            <w:pPr>
              <w:spacing w:after="0" w:line="240" w:lineRule="auto"/>
              <w:jc w:val="both"/>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виконання вимог чинного законодавства з питань  цивільного захисту та  безпеки життєдіяльності в закладах освіти Нововолинської МТГ.</w:t>
            </w:r>
          </w:p>
        </w:tc>
        <w:tc>
          <w:tcPr>
            <w:tcW w:w="1956" w:type="dxa"/>
            <w:shd w:val="clear" w:color="auto" w:fill="auto"/>
          </w:tcPr>
          <w:p w14:paraId="4EAC4E6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14:paraId="4348A0D5"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544ED5EF"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6F720165"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proofErr w:type="spellStart"/>
            <w:r w:rsidRPr="00936B5E">
              <w:rPr>
                <w:rFonts w:ascii="Times New Roman" w:eastAsia="Times New Roman" w:hAnsi="Times New Roman" w:cs="Times New Roman"/>
                <w:sz w:val="24"/>
                <w:szCs w:val="24"/>
                <w:lang w:eastAsia="ru-RU"/>
              </w:rPr>
              <w:t>Луцюк</w:t>
            </w:r>
            <w:proofErr w:type="spellEnd"/>
            <w:r w:rsidRPr="00936B5E">
              <w:rPr>
                <w:rFonts w:ascii="Times New Roman" w:eastAsia="Times New Roman" w:hAnsi="Times New Roman" w:cs="Times New Roman"/>
                <w:sz w:val="24"/>
                <w:szCs w:val="24"/>
                <w:lang w:eastAsia="ru-RU"/>
              </w:rPr>
              <w:t xml:space="preserve"> О.Л.</w:t>
            </w:r>
          </w:p>
        </w:tc>
      </w:tr>
      <w:tr w:rsidR="00936B5E" w:rsidRPr="00936B5E" w14:paraId="08E35047" w14:textId="77777777" w:rsidTr="0097443A">
        <w:tc>
          <w:tcPr>
            <w:tcW w:w="517" w:type="dxa"/>
            <w:shd w:val="clear" w:color="auto" w:fill="auto"/>
          </w:tcPr>
          <w:p w14:paraId="585F2537" w14:textId="09FCEF9D"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3. </w:t>
            </w:r>
          </w:p>
        </w:tc>
        <w:tc>
          <w:tcPr>
            <w:tcW w:w="3731" w:type="dxa"/>
            <w:gridSpan w:val="2"/>
            <w:shd w:val="clear" w:color="auto" w:fill="auto"/>
          </w:tcPr>
          <w:p w14:paraId="552399E7" w14:textId="6BEA4CE7" w:rsidR="00936B5E" w:rsidRPr="00936B5E" w:rsidRDefault="00936B5E" w:rsidP="00936B5E">
            <w:pPr>
              <w:spacing w:after="0" w:line="240" w:lineRule="auto"/>
              <w:jc w:val="both"/>
              <w:rPr>
                <w:rFonts w:ascii="Times New Roman" w:hAnsi="Times New Roman" w:cs="Times New Roman"/>
                <w:sz w:val="24"/>
                <w:szCs w:val="24"/>
              </w:rPr>
            </w:pPr>
            <w:r w:rsidRPr="00936B5E">
              <w:rPr>
                <w:rFonts w:ascii="Times New Roman" w:eastAsia="Times New Roman" w:hAnsi="Times New Roman" w:cs="Times New Roman"/>
                <w:sz w:val="24"/>
                <w:szCs w:val="24"/>
                <w:lang w:eastAsia="ru-RU"/>
              </w:rPr>
              <w:t>Про створення умов для інклюзивного навчання у закладах загальної середньої освіти Нововолинської МТГ</w:t>
            </w:r>
            <w:r>
              <w:rPr>
                <w:rFonts w:ascii="Times New Roman" w:hAnsi="Times New Roman" w:cs="Times New Roman"/>
                <w:sz w:val="24"/>
                <w:szCs w:val="24"/>
              </w:rPr>
              <w:t>.</w:t>
            </w:r>
          </w:p>
        </w:tc>
        <w:tc>
          <w:tcPr>
            <w:tcW w:w="1956" w:type="dxa"/>
            <w:shd w:val="clear" w:color="auto" w:fill="auto"/>
          </w:tcPr>
          <w:p w14:paraId="51D41479" w14:textId="3B917C0A"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14:paraId="57506911" w14:textId="77777777"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14:paraId="502252D4" w14:textId="42DB9E6C"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4FD065EF" w14:textId="351E7138" w:rsidR="00936B5E" w:rsidRPr="00936B5E" w:rsidRDefault="00936B5E" w:rsidP="00936B5E">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Ляховська І</w:t>
            </w:r>
            <w:r>
              <w:rPr>
                <w:rFonts w:ascii="Times New Roman" w:eastAsia="Times New Roman" w:hAnsi="Times New Roman" w:cs="Times New Roman"/>
                <w:sz w:val="24"/>
                <w:szCs w:val="24"/>
                <w:lang w:eastAsia="ru-RU"/>
              </w:rPr>
              <w:t>.</w:t>
            </w:r>
            <w:r w:rsidRPr="00936B5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p>
        </w:tc>
      </w:tr>
      <w:tr w:rsidR="00936B5E" w:rsidRPr="00936B5E" w14:paraId="26A01B7C" w14:textId="77777777" w:rsidTr="0097443A">
        <w:tc>
          <w:tcPr>
            <w:tcW w:w="9747" w:type="dxa"/>
            <w:gridSpan w:val="6"/>
            <w:shd w:val="clear" w:color="auto" w:fill="auto"/>
          </w:tcPr>
          <w:p w14:paraId="0B238C68" w14:textId="77777777"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p w14:paraId="6DCE3A02" w14:textId="77777777"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8"/>
                <w:szCs w:val="28"/>
                <w:lang w:eastAsia="ru-RU"/>
              </w:rPr>
              <w:t>Грудень, 2022 р.</w:t>
            </w:r>
          </w:p>
          <w:p w14:paraId="1B9462D4" w14:textId="77777777"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tc>
      </w:tr>
      <w:tr w:rsidR="002A237F" w:rsidRPr="00936B5E" w14:paraId="071FA285" w14:textId="77777777" w:rsidTr="0097443A">
        <w:trPr>
          <w:trHeight w:val="1277"/>
        </w:trPr>
        <w:tc>
          <w:tcPr>
            <w:tcW w:w="517" w:type="dxa"/>
            <w:shd w:val="clear" w:color="auto" w:fill="auto"/>
          </w:tcPr>
          <w:p w14:paraId="674B2DED" w14:textId="77777777"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tc>
        <w:tc>
          <w:tcPr>
            <w:tcW w:w="3731" w:type="dxa"/>
            <w:gridSpan w:val="2"/>
            <w:shd w:val="clear" w:color="auto" w:fill="auto"/>
          </w:tcPr>
          <w:p w14:paraId="4A2DBAAF" w14:textId="0E520503" w:rsidR="002A237F" w:rsidRPr="00936B5E" w:rsidRDefault="002A237F" w:rsidP="002A237F">
            <w:pPr>
              <w:pStyle w:val="28"/>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виконання постанови Кабінету Міністрів України «</w:t>
            </w:r>
            <w:r w:rsidRPr="00936B5E">
              <w:rPr>
                <w:rFonts w:ascii="Times New Roman" w:hAnsi="Times New Roman" w:cs="Times New Roman"/>
                <w:bCs/>
                <w:color w:val="000000"/>
                <w:sz w:val="24"/>
                <w:szCs w:val="24"/>
              </w:rPr>
              <w:t>Про затвердження Порядку ведення обліку дітей дошкільного, шкільного віку та учнів».</w:t>
            </w:r>
          </w:p>
        </w:tc>
        <w:tc>
          <w:tcPr>
            <w:tcW w:w="1956" w:type="dxa"/>
            <w:shd w:val="clear" w:color="auto" w:fill="auto"/>
          </w:tcPr>
          <w:p w14:paraId="575FA064" w14:textId="0590BA81"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14:paraId="0A990DD9" w14:textId="77777777"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Довідка </w:t>
            </w:r>
          </w:p>
          <w:p w14:paraId="2CB4F86D" w14:textId="77777777"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14:paraId="35AB4916" w14:textId="08B8C7AD"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Ляховська І.М.</w:t>
            </w:r>
          </w:p>
        </w:tc>
      </w:tr>
      <w:tr w:rsidR="00936B5E" w:rsidRPr="00936B5E" w14:paraId="376175E7" w14:textId="77777777" w:rsidTr="0097443A">
        <w:tc>
          <w:tcPr>
            <w:tcW w:w="517" w:type="dxa"/>
            <w:shd w:val="clear" w:color="auto" w:fill="auto"/>
          </w:tcPr>
          <w:p w14:paraId="63AA6D67"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14:paraId="1C340540"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затвердження плану роботи управління освіти виконавчого комітету Нововолинської міської ради на 2023 рік</w:t>
            </w:r>
          </w:p>
        </w:tc>
        <w:tc>
          <w:tcPr>
            <w:tcW w:w="1956" w:type="dxa"/>
            <w:shd w:val="clear" w:color="auto" w:fill="auto"/>
          </w:tcPr>
          <w:p w14:paraId="12BA3342"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14:paraId="0C4D17A3" w14:textId="77777777"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Рішення </w:t>
            </w:r>
          </w:p>
        </w:tc>
        <w:tc>
          <w:tcPr>
            <w:tcW w:w="1955" w:type="dxa"/>
            <w:shd w:val="clear" w:color="auto" w:fill="auto"/>
          </w:tcPr>
          <w:p w14:paraId="04908596" w14:textId="77777777" w:rsidR="00936B5E" w:rsidRPr="00936B5E" w:rsidRDefault="00936B5E" w:rsidP="0097443A">
            <w:pPr>
              <w:spacing w:after="0" w:line="240" w:lineRule="auto"/>
              <w:rPr>
                <w:rFonts w:ascii="Times New Roman" w:eastAsia="Times New Roman" w:hAnsi="Times New Roman" w:cs="Times New Roman"/>
                <w:sz w:val="24"/>
                <w:szCs w:val="24"/>
                <w:lang w:val="en-US" w:eastAsia="ru-RU"/>
              </w:rPr>
            </w:pPr>
            <w:r w:rsidRPr="00936B5E">
              <w:rPr>
                <w:rFonts w:ascii="Times New Roman" w:eastAsia="Times New Roman" w:hAnsi="Times New Roman" w:cs="Times New Roman"/>
                <w:sz w:val="24"/>
                <w:szCs w:val="24"/>
                <w:lang w:eastAsia="ru-RU"/>
              </w:rPr>
              <w:t>Мороз С.В.</w:t>
            </w:r>
          </w:p>
        </w:tc>
      </w:tr>
    </w:tbl>
    <w:p w14:paraId="30F4F16A" w14:textId="77777777" w:rsidR="00936B5E" w:rsidRDefault="00936B5E" w:rsidP="00936B5E">
      <w:pPr>
        <w:spacing w:after="0" w:line="240" w:lineRule="auto"/>
        <w:rPr>
          <w:rFonts w:ascii="Times New Roman" w:eastAsia="Times New Roman" w:hAnsi="Times New Roman" w:cs="Times New Roman"/>
          <w:sz w:val="24"/>
          <w:szCs w:val="24"/>
          <w:lang w:eastAsia="ru-RU"/>
        </w:rPr>
      </w:pPr>
    </w:p>
    <w:p w14:paraId="3FDE48D3" w14:textId="77777777" w:rsidR="00936B5E" w:rsidRPr="00C87A35" w:rsidRDefault="00936B5E" w:rsidP="00936B5E">
      <w:pPr>
        <w:spacing w:after="0" w:line="240" w:lineRule="auto"/>
        <w:rPr>
          <w:rFonts w:ascii="Times New Roman" w:eastAsia="Times New Roman" w:hAnsi="Times New Roman" w:cs="Times New Roman"/>
          <w:sz w:val="24"/>
          <w:szCs w:val="24"/>
          <w:lang w:eastAsia="ru-RU"/>
        </w:rPr>
      </w:pPr>
    </w:p>
    <w:p w14:paraId="4D9C8DE9" w14:textId="77777777" w:rsidR="00936B5E" w:rsidRPr="00465CF2" w:rsidRDefault="00936B5E" w:rsidP="00936B5E">
      <w:pPr>
        <w:spacing w:after="0" w:line="240" w:lineRule="auto"/>
        <w:jc w:val="center"/>
        <w:rPr>
          <w:rFonts w:ascii="Times New Roman" w:eastAsia="Times New Roman" w:hAnsi="Times New Roman" w:cs="Times New Roman"/>
          <w:b/>
          <w:sz w:val="32"/>
          <w:szCs w:val="32"/>
          <w:lang w:eastAsia="ru-RU"/>
        </w:rPr>
      </w:pPr>
    </w:p>
    <w:p w14:paraId="09FCF386" w14:textId="77777777" w:rsidR="00936B5E" w:rsidRDefault="00936B5E" w:rsidP="00936B5E">
      <w:pPr>
        <w:spacing w:after="0" w:line="240" w:lineRule="auto"/>
        <w:jc w:val="center"/>
        <w:rPr>
          <w:rFonts w:ascii="Times New Roman" w:eastAsia="Times New Roman" w:hAnsi="Times New Roman" w:cs="Times New Roman"/>
          <w:b/>
          <w:sz w:val="32"/>
          <w:szCs w:val="32"/>
          <w:lang w:eastAsia="ru-RU"/>
        </w:rPr>
      </w:pPr>
    </w:p>
    <w:p w14:paraId="481700EB" w14:textId="77777777" w:rsidR="00936B5E" w:rsidRDefault="00936B5E" w:rsidP="00936B5E">
      <w:pPr>
        <w:spacing w:after="0" w:line="240" w:lineRule="auto"/>
        <w:jc w:val="center"/>
        <w:rPr>
          <w:rFonts w:ascii="Times New Roman" w:eastAsia="Times New Roman" w:hAnsi="Times New Roman" w:cs="Times New Roman"/>
          <w:b/>
          <w:sz w:val="32"/>
          <w:szCs w:val="32"/>
          <w:lang w:eastAsia="ru-RU"/>
        </w:rPr>
      </w:pPr>
    </w:p>
    <w:p w14:paraId="358B1BC7" w14:textId="77777777" w:rsidR="00936B5E" w:rsidRDefault="00936B5E" w:rsidP="00936B5E">
      <w:pPr>
        <w:spacing w:after="0" w:line="240" w:lineRule="auto"/>
        <w:jc w:val="center"/>
        <w:rPr>
          <w:rFonts w:ascii="Times New Roman" w:eastAsia="Times New Roman" w:hAnsi="Times New Roman" w:cs="Times New Roman"/>
          <w:b/>
          <w:sz w:val="32"/>
          <w:szCs w:val="32"/>
          <w:lang w:eastAsia="ru-RU"/>
        </w:rPr>
      </w:pPr>
    </w:p>
    <w:p w14:paraId="34B5640E" w14:textId="77777777" w:rsidR="00936B5E" w:rsidRDefault="00936B5E" w:rsidP="00936B5E">
      <w:pPr>
        <w:spacing w:after="0" w:line="240" w:lineRule="auto"/>
        <w:jc w:val="center"/>
        <w:rPr>
          <w:rFonts w:ascii="Times New Roman" w:eastAsia="Times New Roman" w:hAnsi="Times New Roman" w:cs="Times New Roman"/>
          <w:b/>
          <w:sz w:val="32"/>
          <w:szCs w:val="32"/>
          <w:lang w:eastAsia="ru-RU"/>
        </w:rPr>
      </w:pPr>
    </w:p>
    <w:p w14:paraId="2DCC40DB" w14:textId="77777777" w:rsidR="00936B5E" w:rsidRDefault="00936B5E" w:rsidP="00936B5E"/>
    <w:p w14:paraId="09479AFA"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5CC75EF7" w14:textId="46542158" w:rsidR="009D7C56" w:rsidRDefault="009D7C56" w:rsidP="002355EB">
      <w:pPr>
        <w:spacing w:after="0" w:line="240" w:lineRule="auto"/>
        <w:jc w:val="both"/>
        <w:rPr>
          <w:rFonts w:ascii="Times New Roman" w:eastAsia="Times New Roman" w:hAnsi="Times New Roman" w:cs="Times New Roman"/>
          <w:sz w:val="28"/>
          <w:szCs w:val="20"/>
          <w:lang w:eastAsia="ru-RU"/>
        </w:rPr>
      </w:pPr>
    </w:p>
    <w:p w14:paraId="248FFA86" w14:textId="428A9A15"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A45E255" w14:textId="4608B464"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6FD2E2D" w14:textId="49E169FC"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67ABC921" w14:textId="444FD5FF"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1324742" w14:textId="513E8A94" w:rsidR="002A237F" w:rsidRDefault="002A237F" w:rsidP="0074465B">
      <w:pPr>
        <w:spacing w:after="0" w:line="240" w:lineRule="auto"/>
        <w:rPr>
          <w:rFonts w:ascii="Times New Roman" w:eastAsia="Times New Roman" w:hAnsi="Times New Roman" w:cs="Times New Roman"/>
          <w:sz w:val="28"/>
          <w:szCs w:val="20"/>
          <w:lang w:eastAsia="ru-RU"/>
        </w:rPr>
      </w:pPr>
    </w:p>
    <w:p w14:paraId="67572BC7" w14:textId="77777777" w:rsidR="0074465B" w:rsidRDefault="0074465B" w:rsidP="0074465B">
      <w:pPr>
        <w:spacing w:after="0" w:line="240" w:lineRule="auto"/>
        <w:rPr>
          <w:rFonts w:ascii="Times New Roman" w:eastAsia="Times New Roman" w:hAnsi="Times New Roman" w:cs="Times New Roman"/>
          <w:b/>
          <w:sz w:val="32"/>
          <w:szCs w:val="32"/>
          <w:lang w:eastAsia="ru-RU"/>
        </w:rPr>
      </w:pPr>
    </w:p>
    <w:p w14:paraId="65943C0F" w14:textId="246A9B91"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sz w:val="32"/>
          <w:szCs w:val="32"/>
          <w:lang w:eastAsia="ru-RU"/>
        </w:rPr>
        <w:lastRenderedPageBreak/>
        <w:t>КОНФЕРЕНЦІЯ</w:t>
      </w:r>
    </w:p>
    <w:p w14:paraId="02D0F8EC" w14:textId="77777777"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p>
    <w:p w14:paraId="4626FFA9"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25EA37AC" w14:textId="326DB58B"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b/>
          <w:sz w:val="32"/>
          <w:szCs w:val="32"/>
          <w:lang w:eastAsia="ru-RU"/>
        </w:rPr>
        <w:t>Серпень, 20</w:t>
      </w:r>
      <w:r w:rsidR="00A16836">
        <w:rPr>
          <w:rFonts w:ascii="Times New Roman" w:eastAsia="Times New Roman" w:hAnsi="Times New Roman" w:cs="Times New Roman"/>
          <w:b/>
          <w:sz w:val="32"/>
          <w:szCs w:val="32"/>
          <w:lang w:eastAsia="ru-RU"/>
        </w:rPr>
        <w:t>2</w:t>
      </w:r>
      <w:r w:rsidR="00BA7B23">
        <w:rPr>
          <w:rFonts w:ascii="Times New Roman" w:eastAsia="Times New Roman" w:hAnsi="Times New Roman" w:cs="Times New Roman"/>
          <w:b/>
          <w:sz w:val="32"/>
          <w:szCs w:val="32"/>
          <w:lang w:eastAsia="ru-RU"/>
        </w:rPr>
        <w:t>2</w:t>
      </w:r>
    </w:p>
    <w:p w14:paraId="25669555"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873"/>
        <w:gridCol w:w="1984"/>
        <w:gridCol w:w="1701"/>
        <w:gridCol w:w="1701"/>
      </w:tblGrid>
      <w:tr w:rsidR="00C87A35" w:rsidRPr="00C87A35" w14:paraId="2EC5EDC9" w14:textId="77777777" w:rsidTr="00A478EB">
        <w:tc>
          <w:tcPr>
            <w:tcW w:w="517" w:type="dxa"/>
            <w:shd w:val="clear" w:color="auto" w:fill="auto"/>
          </w:tcPr>
          <w:p w14:paraId="6B7BB22C"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w:t>
            </w:r>
          </w:p>
          <w:p w14:paraId="036F2917"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з/п</w:t>
            </w:r>
          </w:p>
        </w:tc>
        <w:tc>
          <w:tcPr>
            <w:tcW w:w="3873" w:type="dxa"/>
            <w:shd w:val="clear" w:color="auto" w:fill="auto"/>
          </w:tcPr>
          <w:p w14:paraId="5A88086F"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Зміст питання, що вивчається</w:t>
            </w:r>
          </w:p>
        </w:tc>
        <w:tc>
          <w:tcPr>
            <w:tcW w:w="1984" w:type="dxa"/>
            <w:shd w:val="clear" w:color="auto" w:fill="auto"/>
          </w:tcPr>
          <w:p w14:paraId="2FB86331"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контролю</w:t>
            </w:r>
          </w:p>
        </w:tc>
        <w:tc>
          <w:tcPr>
            <w:tcW w:w="1701" w:type="dxa"/>
            <w:shd w:val="clear" w:color="auto" w:fill="auto"/>
          </w:tcPr>
          <w:p w14:paraId="4FC2129C"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узагальнення</w:t>
            </w:r>
          </w:p>
        </w:tc>
        <w:tc>
          <w:tcPr>
            <w:tcW w:w="1701" w:type="dxa"/>
            <w:shd w:val="clear" w:color="auto" w:fill="auto"/>
          </w:tcPr>
          <w:p w14:paraId="6350D345"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Відповідальні</w:t>
            </w:r>
          </w:p>
        </w:tc>
      </w:tr>
      <w:tr w:rsidR="00C87A35" w:rsidRPr="00C87A35" w14:paraId="51648D79" w14:textId="77777777" w:rsidTr="00A478EB">
        <w:tc>
          <w:tcPr>
            <w:tcW w:w="517" w:type="dxa"/>
            <w:shd w:val="clear" w:color="auto" w:fill="auto"/>
          </w:tcPr>
          <w:p w14:paraId="7A400B30"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1 .</w:t>
            </w:r>
          </w:p>
        </w:tc>
        <w:tc>
          <w:tcPr>
            <w:tcW w:w="3873" w:type="dxa"/>
            <w:shd w:val="clear" w:color="auto" w:fill="auto"/>
          </w:tcPr>
          <w:p w14:paraId="05FA221C" w14:textId="7339C0FE"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підсумки розвитку загальної середньої, дошкільної, позашкільної освіти у 20</w:t>
            </w:r>
            <w:r w:rsidR="007262C7">
              <w:rPr>
                <w:rFonts w:ascii="Times New Roman" w:eastAsia="Times New Roman" w:hAnsi="Times New Roman" w:cs="Times New Roman"/>
                <w:sz w:val="24"/>
                <w:szCs w:val="24"/>
                <w:lang w:eastAsia="ru-RU"/>
              </w:rPr>
              <w:t>2</w:t>
            </w:r>
            <w:r w:rsidR="002A237F">
              <w:rPr>
                <w:rFonts w:ascii="Times New Roman" w:eastAsia="Times New Roman" w:hAnsi="Times New Roman" w:cs="Times New Roman"/>
                <w:sz w:val="24"/>
                <w:szCs w:val="24"/>
                <w:lang w:eastAsia="ru-RU"/>
              </w:rPr>
              <w:t>1</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BA7B23">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 xml:space="preserve"> </w:t>
            </w:r>
            <w:proofErr w:type="spellStart"/>
            <w:r w:rsidRPr="00C87A35">
              <w:rPr>
                <w:rFonts w:ascii="Times New Roman" w:eastAsia="Times New Roman" w:hAnsi="Times New Roman" w:cs="Times New Roman"/>
                <w:sz w:val="24"/>
                <w:szCs w:val="24"/>
                <w:lang w:eastAsia="ru-RU"/>
              </w:rPr>
              <w:t>н.р</w:t>
            </w:r>
            <w:proofErr w:type="spellEnd"/>
            <w:r w:rsidRPr="00C87A35">
              <w:rPr>
                <w:rFonts w:ascii="Times New Roman" w:eastAsia="Times New Roman" w:hAnsi="Times New Roman" w:cs="Times New Roman"/>
                <w:sz w:val="24"/>
                <w:szCs w:val="24"/>
                <w:lang w:eastAsia="ru-RU"/>
              </w:rPr>
              <w:t>. і завдання на 20</w:t>
            </w:r>
            <w:r w:rsidR="00D803FB">
              <w:rPr>
                <w:rFonts w:ascii="Times New Roman" w:eastAsia="Times New Roman" w:hAnsi="Times New Roman" w:cs="Times New Roman"/>
                <w:sz w:val="24"/>
                <w:szCs w:val="24"/>
                <w:lang w:eastAsia="ru-RU"/>
              </w:rPr>
              <w:t>2</w:t>
            </w:r>
            <w:r w:rsidR="00BA7B23">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-202</w:t>
            </w:r>
            <w:r w:rsidR="00BA7B23">
              <w:rPr>
                <w:rFonts w:ascii="Times New Roman" w:eastAsia="Times New Roman" w:hAnsi="Times New Roman" w:cs="Times New Roman"/>
                <w:sz w:val="24"/>
                <w:szCs w:val="24"/>
                <w:lang w:eastAsia="ru-RU"/>
              </w:rPr>
              <w:t>3</w:t>
            </w:r>
            <w:r w:rsidRPr="00C87A35">
              <w:rPr>
                <w:rFonts w:ascii="Times New Roman" w:eastAsia="Times New Roman" w:hAnsi="Times New Roman" w:cs="Times New Roman"/>
                <w:sz w:val="24"/>
                <w:szCs w:val="24"/>
                <w:lang w:eastAsia="ru-RU"/>
              </w:rPr>
              <w:t xml:space="preserve"> навчальний рік (розширене засідання колегії)</w:t>
            </w:r>
          </w:p>
        </w:tc>
        <w:tc>
          <w:tcPr>
            <w:tcW w:w="1984" w:type="dxa"/>
            <w:shd w:val="clear" w:color="auto" w:fill="auto"/>
          </w:tcPr>
          <w:p w14:paraId="67FB2E6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14:paraId="2A3072B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1FADF15C"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14:paraId="6F111B34" w14:textId="26A0985C" w:rsidR="00C87A35" w:rsidRPr="00C87A35" w:rsidRDefault="00BA7B23"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Мороз С.В.</w:t>
            </w:r>
          </w:p>
          <w:p w14:paraId="7E4D9059"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Тарасенко Н.Г.</w:t>
            </w:r>
          </w:p>
          <w:p w14:paraId="00A7AD48" w14:textId="5CC63950" w:rsid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Грицюк С.О.</w:t>
            </w:r>
          </w:p>
          <w:p w14:paraId="3B918D40" w14:textId="2515B571" w:rsidR="00D803FB" w:rsidRPr="00C87A35" w:rsidRDefault="00D803FB"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Лях</w:t>
            </w:r>
            <w:r w:rsidR="00954EA5">
              <w:rPr>
                <w:rFonts w:ascii="Times New Roman" w:eastAsia="Times New Roman" w:hAnsi="Times New Roman" w:cs="Times New Roman"/>
                <w:lang w:eastAsia="ru-RU"/>
              </w:rPr>
              <w:t>о</w:t>
            </w:r>
            <w:r>
              <w:rPr>
                <w:rFonts w:ascii="Times New Roman" w:eastAsia="Times New Roman" w:hAnsi="Times New Roman" w:cs="Times New Roman"/>
                <w:lang w:eastAsia="ru-RU"/>
              </w:rPr>
              <w:t>вська І.М.</w:t>
            </w:r>
          </w:p>
          <w:p w14:paraId="3BAF5BE1" w14:textId="7D771737" w:rsidR="00C87A35" w:rsidRPr="00C87A35" w:rsidRDefault="00C87A35" w:rsidP="00C87A35">
            <w:pPr>
              <w:spacing w:after="0" w:line="240" w:lineRule="auto"/>
              <w:rPr>
                <w:rFonts w:ascii="Times New Roman" w:eastAsia="Times New Roman" w:hAnsi="Times New Roman" w:cs="Times New Roman"/>
                <w:lang w:eastAsia="ru-RU"/>
              </w:rPr>
            </w:pPr>
          </w:p>
        </w:tc>
      </w:tr>
      <w:tr w:rsidR="00C87A35" w:rsidRPr="00C87A35" w14:paraId="6066647E" w14:textId="77777777" w:rsidTr="00A478EB">
        <w:tc>
          <w:tcPr>
            <w:tcW w:w="517" w:type="dxa"/>
            <w:shd w:val="clear" w:color="auto" w:fill="auto"/>
          </w:tcPr>
          <w:p w14:paraId="19942BE2"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2.</w:t>
            </w:r>
          </w:p>
        </w:tc>
        <w:tc>
          <w:tcPr>
            <w:tcW w:w="3873" w:type="dxa"/>
            <w:shd w:val="clear" w:color="auto" w:fill="auto"/>
          </w:tcPr>
          <w:p w14:paraId="6464372B" w14:textId="40F0842E"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підготовку навчальних закладів освіти до нового 20</w:t>
            </w:r>
            <w:r w:rsidR="00D803FB">
              <w:rPr>
                <w:rFonts w:ascii="Times New Roman" w:eastAsia="Times New Roman" w:hAnsi="Times New Roman" w:cs="Times New Roman"/>
                <w:sz w:val="24"/>
                <w:szCs w:val="24"/>
                <w:lang w:eastAsia="ru-RU"/>
              </w:rPr>
              <w:t>2</w:t>
            </w:r>
            <w:r w:rsidR="00BA7B23">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BA7B23">
              <w:rPr>
                <w:rFonts w:ascii="Times New Roman" w:eastAsia="Times New Roman" w:hAnsi="Times New Roman" w:cs="Times New Roman"/>
                <w:sz w:val="24"/>
                <w:szCs w:val="24"/>
                <w:lang w:eastAsia="ru-RU"/>
              </w:rPr>
              <w:t>3</w:t>
            </w:r>
            <w:r w:rsidRPr="00C87A35">
              <w:rPr>
                <w:rFonts w:ascii="Times New Roman" w:eastAsia="Times New Roman" w:hAnsi="Times New Roman" w:cs="Times New Roman"/>
                <w:sz w:val="24"/>
                <w:szCs w:val="24"/>
                <w:lang w:eastAsia="ru-RU"/>
              </w:rPr>
              <w:t xml:space="preserve"> навчального року та до роботи в осінньо-зимовий період.</w:t>
            </w:r>
          </w:p>
        </w:tc>
        <w:tc>
          <w:tcPr>
            <w:tcW w:w="1984" w:type="dxa"/>
            <w:shd w:val="clear" w:color="auto" w:fill="auto"/>
          </w:tcPr>
          <w:p w14:paraId="73A5640E"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14:paraId="2AFC5B75"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2E4D606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14:paraId="69786BDE" w14:textId="00B58BAB" w:rsidR="00C87A35" w:rsidRPr="00C87A35" w:rsidRDefault="00BA7B23"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Мороз С.В.</w:t>
            </w:r>
          </w:p>
          <w:p w14:paraId="4BCF07AD"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Члени комісії</w:t>
            </w:r>
          </w:p>
        </w:tc>
      </w:tr>
    </w:tbl>
    <w:p w14:paraId="532A1E26"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p w14:paraId="11D3729F" w14:textId="1501CE33" w:rsidR="00C87A35" w:rsidRDefault="00C87A35" w:rsidP="00C87A35">
      <w:pPr>
        <w:spacing w:after="0" w:line="240" w:lineRule="auto"/>
        <w:rPr>
          <w:rFonts w:ascii="Times New Roman" w:eastAsia="Times New Roman" w:hAnsi="Times New Roman" w:cs="Times New Roman"/>
          <w:sz w:val="24"/>
          <w:szCs w:val="24"/>
          <w:lang w:eastAsia="ru-RU"/>
        </w:rPr>
      </w:pPr>
    </w:p>
    <w:p w14:paraId="01503F17" w14:textId="7E91108C" w:rsidR="002A237F" w:rsidRDefault="002A237F" w:rsidP="00C87A35">
      <w:pPr>
        <w:spacing w:after="0" w:line="240" w:lineRule="auto"/>
        <w:rPr>
          <w:rFonts w:ascii="Times New Roman" w:eastAsia="Times New Roman" w:hAnsi="Times New Roman" w:cs="Times New Roman"/>
          <w:sz w:val="24"/>
          <w:szCs w:val="24"/>
          <w:lang w:eastAsia="ru-RU"/>
        </w:rPr>
      </w:pPr>
    </w:p>
    <w:p w14:paraId="1E34B7BC" w14:textId="67796376" w:rsidR="002A237F" w:rsidRDefault="002A237F" w:rsidP="00C87A35">
      <w:pPr>
        <w:spacing w:after="0" w:line="240" w:lineRule="auto"/>
        <w:rPr>
          <w:rFonts w:ascii="Times New Roman" w:eastAsia="Times New Roman" w:hAnsi="Times New Roman" w:cs="Times New Roman"/>
          <w:sz w:val="24"/>
          <w:szCs w:val="24"/>
          <w:lang w:eastAsia="ru-RU"/>
        </w:rPr>
      </w:pPr>
    </w:p>
    <w:p w14:paraId="36E9A09A" w14:textId="3BC2FBA7" w:rsidR="002A237F" w:rsidRDefault="002A237F" w:rsidP="00C87A35">
      <w:pPr>
        <w:spacing w:after="0" w:line="240" w:lineRule="auto"/>
        <w:rPr>
          <w:rFonts w:ascii="Times New Roman" w:eastAsia="Times New Roman" w:hAnsi="Times New Roman" w:cs="Times New Roman"/>
          <w:sz w:val="24"/>
          <w:szCs w:val="24"/>
          <w:lang w:eastAsia="ru-RU"/>
        </w:rPr>
      </w:pPr>
    </w:p>
    <w:p w14:paraId="423D08FD" w14:textId="3A8EAB27" w:rsidR="002A237F" w:rsidRDefault="002A237F" w:rsidP="00C87A35">
      <w:pPr>
        <w:spacing w:after="0" w:line="240" w:lineRule="auto"/>
        <w:rPr>
          <w:rFonts w:ascii="Times New Roman" w:eastAsia="Times New Roman" w:hAnsi="Times New Roman" w:cs="Times New Roman"/>
          <w:sz w:val="24"/>
          <w:szCs w:val="24"/>
          <w:lang w:eastAsia="ru-RU"/>
        </w:rPr>
      </w:pPr>
    </w:p>
    <w:p w14:paraId="0E48B776" w14:textId="16B2D780" w:rsidR="002A237F" w:rsidRDefault="002A237F" w:rsidP="00C87A35">
      <w:pPr>
        <w:spacing w:after="0" w:line="240" w:lineRule="auto"/>
        <w:rPr>
          <w:rFonts w:ascii="Times New Roman" w:eastAsia="Times New Roman" w:hAnsi="Times New Roman" w:cs="Times New Roman"/>
          <w:sz w:val="24"/>
          <w:szCs w:val="24"/>
          <w:lang w:eastAsia="ru-RU"/>
        </w:rPr>
      </w:pPr>
    </w:p>
    <w:p w14:paraId="660214BA" w14:textId="78E20B7E" w:rsidR="002A237F" w:rsidRDefault="002A237F" w:rsidP="00C87A35">
      <w:pPr>
        <w:spacing w:after="0" w:line="240" w:lineRule="auto"/>
        <w:rPr>
          <w:rFonts w:ascii="Times New Roman" w:eastAsia="Times New Roman" w:hAnsi="Times New Roman" w:cs="Times New Roman"/>
          <w:sz w:val="24"/>
          <w:szCs w:val="24"/>
          <w:lang w:eastAsia="ru-RU"/>
        </w:rPr>
      </w:pPr>
    </w:p>
    <w:p w14:paraId="12DFDE82" w14:textId="3167CCE9" w:rsidR="002A237F" w:rsidRDefault="002A237F" w:rsidP="00C87A35">
      <w:pPr>
        <w:spacing w:after="0" w:line="240" w:lineRule="auto"/>
        <w:rPr>
          <w:rFonts w:ascii="Times New Roman" w:eastAsia="Times New Roman" w:hAnsi="Times New Roman" w:cs="Times New Roman"/>
          <w:sz w:val="24"/>
          <w:szCs w:val="24"/>
          <w:lang w:eastAsia="ru-RU"/>
        </w:rPr>
      </w:pPr>
    </w:p>
    <w:p w14:paraId="762CDC82" w14:textId="32146D93" w:rsidR="002A237F" w:rsidRDefault="002A237F" w:rsidP="00C87A35">
      <w:pPr>
        <w:spacing w:after="0" w:line="240" w:lineRule="auto"/>
        <w:rPr>
          <w:rFonts w:ascii="Times New Roman" w:eastAsia="Times New Roman" w:hAnsi="Times New Roman" w:cs="Times New Roman"/>
          <w:sz w:val="24"/>
          <w:szCs w:val="24"/>
          <w:lang w:eastAsia="ru-RU"/>
        </w:rPr>
      </w:pPr>
    </w:p>
    <w:p w14:paraId="54BC6E1A" w14:textId="5BD8C325" w:rsidR="002A237F" w:rsidRDefault="002A237F" w:rsidP="00C87A35">
      <w:pPr>
        <w:spacing w:after="0" w:line="240" w:lineRule="auto"/>
        <w:rPr>
          <w:rFonts w:ascii="Times New Roman" w:eastAsia="Times New Roman" w:hAnsi="Times New Roman" w:cs="Times New Roman"/>
          <w:sz w:val="24"/>
          <w:szCs w:val="24"/>
          <w:lang w:eastAsia="ru-RU"/>
        </w:rPr>
      </w:pPr>
    </w:p>
    <w:p w14:paraId="25C34B45" w14:textId="502B4DF6" w:rsidR="002A237F" w:rsidRDefault="002A237F" w:rsidP="00C87A35">
      <w:pPr>
        <w:spacing w:after="0" w:line="240" w:lineRule="auto"/>
        <w:rPr>
          <w:rFonts w:ascii="Times New Roman" w:eastAsia="Times New Roman" w:hAnsi="Times New Roman" w:cs="Times New Roman"/>
          <w:sz w:val="24"/>
          <w:szCs w:val="24"/>
          <w:lang w:eastAsia="ru-RU"/>
        </w:rPr>
      </w:pPr>
    </w:p>
    <w:p w14:paraId="285AC38A" w14:textId="3D0C518F" w:rsidR="002A237F" w:rsidRDefault="002A237F" w:rsidP="00C87A35">
      <w:pPr>
        <w:spacing w:after="0" w:line="240" w:lineRule="auto"/>
        <w:rPr>
          <w:rFonts w:ascii="Times New Roman" w:eastAsia="Times New Roman" w:hAnsi="Times New Roman" w:cs="Times New Roman"/>
          <w:sz w:val="24"/>
          <w:szCs w:val="24"/>
          <w:lang w:eastAsia="ru-RU"/>
        </w:rPr>
      </w:pPr>
    </w:p>
    <w:p w14:paraId="1CA1BF48" w14:textId="0433E8F4" w:rsidR="002A237F" w:rsidRDefault="002A237F" w:rsidP="00C87A35">
      <w:pPr>
        <w:spacing w:after="0" w:line="240" w:lineRule="auto"/>
        <w:rPr>
          <w:rFonts w:ascii="Times New Roman" w:eastAsia="Times New Roman" w:hAnsi="Times New Roman" w:cs="Times New Roman"/>
          <w:sz w:val="24"/>
          <w:szCs w:val="24"/>
          <w:lang w:eastAsia="ru-RU"/>
        </w:rPr>
      </w:pPr>
    </w:p>
    <w:p w14:paraId="567C8A2B" w14:textId="02CD6FF0" w:rsidR="002A237F" w:rsidRDefault="002A237F" w:rsidP="00C87A35">
      <w:pPr>
        <w:spacing w:after="0" w:line="240" w:lineRule="auto"/>
        <w:rPr>
          <w:rFonts w:ascii="Times New Roman" w:eastAsia="Times New Roman" w:hAnsi="Times New Roman" w:cs="Times New Roman"/>
          <w:sz w:val="24"/>
          <w:szCs w:val="24"/>
          <w:lang w:eastAsia="ru-RU"/>
        </w:rPr>
      </w:pPr>
    </w:p>
    <w:p w14:paraId="1E4BF546" w14:textId="630D42EA" w:rsidR="002A237F" w:rsidRDefault="002A237F" w:rsidP="00C87A35">
      <w:pPr>
        <w:spacing w:after="0" w:line="240" w:lineRule="auto"/>
        <w:rPr>
          <w:rFonts w:ascii="Times New Roman" w:eastAsia="Times New Roman" w:hAnsi="Times New Roman" w:cs="Times New Roman"/>
          <w:sz w:val="24"/>
          <w:szCs w:val="24"/>
          <w:lang w:eastAsia="ru-RU"/>
        </w:rPr>
      </w:pPr>
    </w:p>
    <w:p w14:paraId="0ECCFC9A" w14:textId="69036181" w:rsidR="002A237F" w:rsidRDefault="002A237F" w:rsidP="00C87A35">
      <w:pPr>
        <w:spacing w:after="0" w:line="240" w:lineRule="auto"/>
        <w:rPr>
          <w:rFonts w:ascii="Times New Roman" w:eastAsia="Times New Roman" w:hAnsi="Times New Roman" w:cs="Times New Roman"/>
          <w:sz w:val="24"/>
          <w:szCs w:val="24"/>
          <w:lang w:eastAsia="ru-RU"/>
        </w:rPr>
      </w:pPr>
    </w:p>
    <w:p w14:paraId="41C08F98" w14:textId="13518C1E" w:rsidR="002A237F" w:rsidRDefault="002A237F" w:rsidP="00C87A35">
      <w:pPr>
        <w:spacing w:after="0" w:line="240" w:lineRule="auto"/>
        <w:rPr>
          <w:rFonts w:ascii="Times New Roman" w:eastAsia="Times New Roman" w:hAnsi="Times New Roman" w:cs="Times New Roman"/>
          <w:sz w:val="24"/>
          <w:szCs w:val="24"/>
          <w:lang w:eastAsia="ru-RU"/>
        </w:rPr>
      </w:pPr>
    </w:p>
    <w:p w14:paraId="3A7922D5" w14:textId="543A073D" w:rsidR="002A237F" w:rsidRDefault="002A237F" w:rsidP="00C87A35">
      <w:pPr>
        <w:spacing w:after="0" w:line="240" w:lineRule="auto"/>
        <w:rPr>
          <w:rFonts w:ascii="Times New Roman" w:eastAsia="Times New Roman" w:hAnsi="Times New Roman" w:cs="Times New Roman"/>
          <w:sz w:val="24"/>
          <w:szCs w:val="24"/>
          <w:lang w:eastAsia="ru-RU"/>
        </w:rPr>
      </w:pPr>
    </w:p>
    <w:p w14:paraId="5134A266" w14:textId="6B470AD4" w:rsidR="002A237F" w:rsidRDefault="002A237F" w:rsidP="00C87A35">
      <w:pPr>
        <w:spacing w:after="0" w:line="240" w:lineRule="auto"/>
        <w:rPr>
          <w:rFonts w:ascii="Times New Roman" w:eastAsia="Times New Roman" w:hAnsi="Times New Roman" w:cs="Times New Roman"/>
          <w:sz w:val="24"/>
          <w:szCs w:val="24"/>
          <w:lang w:eastAsia="ru-RU"/>
        </w:rPr>
      </w:pPr>
    </w:p>
    <w:p w14:paraId="1F7756D0" w14:textId="404A1D57" w:rsidR="002A237F" w:rsidRDefault="002A237F" w:rsidP="00C87A35">
      <w:pPr>
        <w:spacing w:after="0" w:line="240" w:lineRule="auto"/>
        <w:rPr>
          <w:rFonts w:ascii="Times New Roman" w:eastAsia="Times New Roman" w:hAnsi="Times New Roman" w:cs="Times New Roman"/>
          <w:sz w:val="24"/>
          <w:szCs w:val="24"/>
          <w:lang w:eastAsia="ru-RU"/>
        </w:rPr>
      </w:pPr>
    </w:p>
    <w:p w14:paraId="765459C9" w14:textId="1D05634A" w:rsidR="002A237F" w:rsidRDefault="002A237F" w:rsidP="00C87A35">
      <w:pPr>
        <w:spacing w:after="0" w:line="240" w:lineRule="auto"/>
        <w:rPr>
          <w:rFonts w:ascii="Times New Roman" w:eastAsia="Times New Roman" w:hAnsi="Times New Roman" w:cs="Times New Roman"/>
          <w:sz w:val="24"/>
          <w:szCs w:val="24"/>
          <w:lang w:eastAsia="ru-RU"/>
        </w:rPr>
      </w:pPr>
    </w:p>
    <w:p w14:paraId="72BEDDAE" w14:textId="1F4B4736" w:rsidR="002A237F" w:rsidRDefault="002A237F" w:rsidP="00C87A35">
      <w:pPr>
        <w:spacing w:after="0" w:line="240" w:lineRule="auto"/>
        <w:rPr>
          <w:rFonts w:ascii="Times New Roman" w:eastAsia="Times New Roman" w:hAnsi="Times New Roman" w:cs="Times New Roman"/>
          <w:sz w:val="24"/>
          <w:szCs w:val="24"/>
          <w:lang w:eastAsia="ru-RU"/>
        </w:rPr>
      </w:pPr>
    </w:p>
    <w:p w14:paraId="25F7A4C8" w14:textId="28794F0B" w:rsidR="002A237F" w:rsidRDefault="002A237F" w:rsidP="00C87A35">
      <w:pPr>
        <w:spacing w:after="0" w:line="240" w:lineRule="auto"/>
        <w:rPr>
          <w:rFonts w:ascii="Times New Roman" w:eastAsia="Times New Roman" w:hAnsi="Times New Roman" w:cs="Times New Roman"/>
          <w:sz w:val="24"/>
          <w:szCs w:val="24"/>
          <w:lang w:eastAsia="ru-RU"/>
        </w:rPr>
      </w:pPr>
    </w:p>
    <w:p w14:paraId="50DA3049" w14:textId="5D7B51CF" w:rsidR="002A237F" w:rsidRDefault="002A237F" w:rsidP="00C87A35">
      <w:pPr>
        <w:spacing w:after="0" w:line="240" w:lineRule="auto"/>
        <w:rPr>
          <w:rFonts w:ascii="Times New Roman" w:eastAsia="Times New Roman" w:hAnsi="Times New Roman" w:cs="Times New Roman"/>
          <w:sz w:val="24"/>
          <w:szCs w:val="24"/>
          <w:lang w:eastAsia="ru-RU"/>
        </w:rPr>
      </w:pPr>
    </w:p>
    <w:p w14:paraId="5EFE649D" w14:textId="6066C2E2" w:rsidR="002A237F" w:rsidRDefault="002A237F" w:rsidP="00C87A35">
      <w:pPr>
        <w:spacing w:after="0" w:line="240" w:lineRule="auto"/>
        <w:rPr>
          <w:rFonts w:ascii="Times New Roman" w:eastAsia="Times New Roman" w:hAnsi="Times New Roman" w:cs="Times New Roman"/>
          <w:sz w:val="24"/>
          <w:szCs w:val="24"/>
          <w:lang w:eastAsia="ru-RU"/>
        </w:rPr>
      </w:pPr>
    </w:p>
    <w:p w14:paraId="614F4EDC" w14:textId="3A914A4E" w:rsidR="002A237F" w:rsidRDefault="002A237F" w:rsidP="00C87A35">
      <w:pPr>
        <w:spacing w:after="0" w:line="240" w:lineRule="auto"/>
        <w:rPr>
          <w:rFonts w:ascii="Times New Roman" w:eastAsia="Times New Roman" w:hAnsi="Times New Roman" w:cs="Times New Roman"/>
          <w:sz w:val="24"/>
          <w:szCs w:val="24"/>
          <w:lang w:eastAsia="ru-RU"/>
        </w:rPr>
      </w:pPr>
    </w:p>
    <w:p w14:paraId="72DC59E4" w14:textId="0A716B94" w:rsidR="002A237F" w:rsidRDefault="002A237F" w:rsidP="00C87A35">
      <w:pPr>
        <w:spacing w:after="0" w:line="240" w:lineRule="auto"/>
        <w:rPr>
          <w:rFonts w:ascii="Times New Roman" w:eastAsia="Times New Roman" w:hAnsi="Times New Roman" w:cs="Times New Roman"/>
          <w:sz w:val="24"/>
          <w:szCs w:val="24"/>
          <w:lang w:eastAsia="ru-RU"/>
        </w:rPr>
      </w:pPr>
    </w:p>
    <w:p w14:paraId="3C38C809" w14:textId="695ECEBE" w:rsidR="002A237F" w:rsidRDefault="002A237F" w:rsidP="00C87A35">
      <w:pPr>
        <w:spacing w:after="0" w:line="240" w:lineRule="auto"/>
        <w:rPr>
          <w:rFonts w:ascii="Times New Roman" w:eastAsia="Times New Roman" w:hAnsi="Times New Roman" w:cs="Times New Roman"/>
          <w:sz w:val="24"/>
          <w:szCs w:val="24"/>
          <w:lang w:eastAsia="ru-RU"/>
        </w:rPr>
      </w:pPr>
    </w:p>
    <w:p w14:paraId="752E482E" w14:textId="0B9401E7" w:rsidR="002A237F" w:rsidRDefault="002A237F" w:rsidP="00C87A35">
      <w:pPr>
        <w:spacing w:after="0" w:line="240" w:lineRule="auto"/>
        <w:rPr>
          <w:rFonts w:ascii="Times New Roman" w:eastAsia="Times New Roman" w:hAnsi="Times New Roman" w:cs="Times New Roman"/>
          <w:sz w:val="24"/>
          <w:szCs w:val="24"/>
          <w:lang w:eastAsia="ru-RU"/>
        </w:rPr>
      </w:pPr>
    </w:p>
    <w:p w14:paraId="4819B1B1" w14:textId="1CC2A4AD" w:rsidR="002A237F" w:rsidRDefault="002A237F" w:rsidP="00C87A35">
      <w:pPr>
        <w:spacing w:after="0" w:line="240" w:lineRule="auto"/>
        <w:rPr>
          <w:rFonts w:ascii="Times New Roman" w:eastAsia="Times New Roman" w:hAnsi="Times New Roman" w:cs="Times New Roman"/>
          <w:sz w:val="24"/>
          <w:szCs w:val="24"/>
          <w:lang w:eastAsia="ru-RU"/>
        </w:rPr>
      </w:pPr>
    </w:p>
    <w:p w14:paraId="3DD27664" w14:textId="16374D3C" w:rsidR="002A237F" w:rsidRDefault="002A237F" w:rsidP="002A237F">
      <w:pPr>
        <w:jc w:val="center"/>
        <w:rPr>
          <w:rFonts w:ascii="Times New Roman" w:eastAsia="Times New Roman" w:hAnsi="Times New Roman" w:cs="Times New Roman"/>
          <w:sz w:val="24"/>
          <w:szCs w:val="24"/>
          <w:lang w:eastAsia="ru-RU"/>
        </w:rPr>
      </w:pPr>
    </w:p>
    <w:p w14:paraId="629AA567" w14:textId="77777777" w:rsidR="0074465B" w:rsidRDefault="0074465B" w:rsidP="002A237F">
      <w:pPr>
        <w:jc w:val="center"/>
        <w:rPr>
          <w:rFonts w:ascii="Times New Roman" w:hAnsi="Times New Roman" w:cs="Times New Roman"/>
          <w:b/>
          <w:sz w:val="28"/>
          <w:szCs w:val="28"/>
        </w:rPr>
      </w:pPr>
    </w:p>
    <w:p w14:paraId="77141F0C" w14:textId="65AC3327" w:rsidR="002A237F" w:rsidRPr="00586013" w:rsidRDefault="000264E1" w:rsidP="002A237F">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2A237F">
        <w:rPr>
          <w:rFonts w:ascii="Times New Roman" w:hAnsi="Times New Roman" w:cs="Times New Roman"/>
          <w:b/>
          <w:sz w:val="28"/>
          <w:szCs w:val="28"/>
        </w:rPr>
        <w:t xml:space="preserve"> </w:t>
      </w:r>
      <w:bookmarkStart w:id="12" w:name="_Hlk89175091"/>
      <w:r w:rsidR="002A237F" w:rsidRPr="00586013">
        <w:rPr>
          <w:rFonts w:ascii="Times New Roman" w:hAnsi="Times New Roman" w:cs="Times New Roman"/>
          <w:b/>
          <w:sz w:val="28"/>
          <w:szCs w:val="28"/>
        </w:rPr>
        <w:t>О</w:t>
      </w:r>
      <w:r w:rsidR="002A237F">
        <w:rPr>
          <w:rFonts w:ascii="Times New Roman" w:hAnsi="Times New Roman" w:cs="Times New Roman"/>
          <w:b/>
          <w:sz w:val="28"/>
          <w:szCs w:val="28"/>
        </w:rPr>
        <w:t xml:space="preserve">РГАНІЗАЦІЙНІ ЗАВДАННЯ </w:t>
      </w:r>
      <w:r w:rsidR="002A237F" w:rsidRPr="00586013">
        <w:rPr>
          <w:rFonts w:ascii="Times New Roman" w:hAnsi="Times New Roman" w:cs="Times New Roman"/>
          <w:b/>
          <w:sz w:val="28"/>
          <w:szCs w:val="28"/>
        </w:rPr>
        <w:t>УПРАВЛІННЯ ОСВІТИ</w:t>
      </w:r>
      <w:r w:rsidR="002A237F">
        <w:rPr>
          <w:rFonts w:ascii="Times New Roman" w:hAnsi="Times New Roman" w:cs="Times New Roman"/>
          <w:b/>
          <w:sz w:val="28"/>
          <w:szCs w:val="28"/>
        </w:rPr>
        <w:t xml:space="preserve"> НА 2022 РІК</w:t>
      </w:r>
      <w:bookmarkEnd w:id="12"/>
    </w:p>
    <w:tbl>
      <w:tblPr>
        <w:tblStyle w:val="41"/>
        <w:tblW w:w="0" w:type="auto"/>
        <w:tblLook w:val="04A0" w:firstRow="1" w:lastRow="0" w:firstColumn="1" w:lastColumn="0" w:noHBand="0" w:noVBand="1"/>
      </w:tblPr>
      <w:tblGrid>
        <w:gridCol w:w="554"/>
        <w:gridCol w:w="7"/>
        <w:gridCol w:w="3280"/>
        <w:gridCol w:w="1939"/>
        <w:gridCol w:w="1924"/>
        <w:gridCol w:w="1923"/>
      </w:tblGrid>
      <w:tr w:rsidR="002A237F" w:rsidRPr="00586013" w14:paraId="4DDCC599" w14:textId="77777777" w:rsidTr="0097443A">
        <w:tc>
          <w:tcPr>
            <w:tcW w:w="561" w:type="dxa"/>
            <w:gridSpan w:val="2"/>
          </w:tcPr>
          <w:p w14:paraId="19AB3965"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w:t>
            </w:r>
          </w:p>
          <w:p w14:paraId="58C58C24"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з/п</w:t>
            </w:r>
          </w:p>
        </w:tc>
        <w:tc>
          <w:tcPr>
            <w:tcW w:w="3280" w:type="dxa"/>
          </w:tcPr>
          <w:p w14:paraId="2D9E209D"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Зміст роботи</w:t>
            </w:r>
          </w:p>
        </w:tc>
        <w:tc>
          <w:tcPr>
            <w:tcW w:w="1939" w:type="dxa"/>
          </w:tcPr>
          <w:p w14:paraId="2655F137"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Дата</w:t>
            </w:r>
          </w:p>
        </w:tc>
        <w:tc>
          <w:tcPr>
            <w:tcW w:w="1924" w:type="dxa"/>
          </w:tcPr>
          <w:p w14:paraId="4A139E1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Відповідальні</w:t>
            </w:r>
          </w:p>
        </w:tc>
        <w:tc>
          <w:tcPr>
            <w:tcW w:w="1923" w:type="dxa"/>
          </w:tcPr>
          <w:p w14:paraId="6DA42999"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Форма узагальнення</w:t>
            </w:r>
          </w:p>
        </w:tc>
      </w:tr>
      <w:tr w:rsidR="002A237F" w:rsidRPr="00586013" w14:paraId="606584CD" w14:textId="77777777" w:rsidTr="0097443A">
        <w:tc>
          <w:tcPr>
            <w:tcW w:w="9627" w:type="dxa"/>
            <w:gridSpan w:val="6"/>
          </w:tcPr>
          <w:p w14:paraId="29955188"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Січень</w:t>
            </w:r>
          </w:p>
        </w:tc>
      </w:tr>
      <w:tr w:rsidR="002A237F" w:rsidRPr="00586013" w14:paraId="61D79D57" w14:textId="77777777" w:rsidTr="0097443A">
        <w:tc>
          <w:tcPr>
            <w:tcW w:w="561" w:type="dxa"/>
            <w:gridSpan w:val="2"/>
          </w:tcPr>
          <w:p w14:paraId="31A4A7B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14C3830F" w14:textId="4CB25578" w:rsidR="002A237F" w:rsidRPr="00586013" w:rsidRDefault="006D0044" w:rsidP="0097443A">
            <w:pPr>
              <w:jc w:val="both"/>
              <w:rPr>
                <w:rFonts w:ascii="Times New Roman" w:hAnsi="Times New Roman" w:cs="Times New Roman"/>
                <w:sz w:val="24"/>
                <w:szCs w:val="24"/>
              </w:rPr>
            </w:pPr>
            <w:r>
              <w:rPr>
                <w:rFonts w:ascii="Times New Roman" w:hAnsi="Times New Roman" w:cs="Times New Roman"/>
                <w:sz w:val="24"/>
                <w:szCs w:val="24"/>
              </w:rPr>
              <w:t>Затвердити</w:t>
            </w:r>
            <w:r w:rsidR="002A237F" w:rsidRPr="00586013">
              <w:rPr>
                <w:rFonts w:ascii="Times New Roman" w:hAnsi="Times New Roman" w:cs="Times New Roman"/>
                <w:sz w:val="24"/>
                <w:szCs w:val="24"/>
              </w:rPr>
              <w:t xml:space="preserve"> графіки відпусток працівників апарату управління освіти, централізованої бухгалтерії управління освіти, групи з  централізованого господарського обслуговування та ремонтно-будівельних робіт на об’єктах установ освіти, логопедичн</w:t>
            </w:r>
            <w:r>
              <w:rPr>
                <w:rFonts w:ascii="Times New Roman" w:hAnsi="Times New Roman" w:cs="Times New Roman"/>
                <w:sz w:val="24"/>
                <w:szCs w:val="24"/>
              </w:rPr>
              <w:t>их</w:t>
            </w:r>
            <w:r w:rsidR="002A237F" w:rsidRPr="00586013">
              <w:rPr>
                <w:rFonts w:ascii="Times New Roman" w:hAnsi="Times New Roman" w:cs="Times New Roman"/>
                <w:sz w:val="24"/>
                <w:szCs w:val="24"/>
              </w:rPr>
              <w:t xml:space="preserve"> пункт</w:t>
            </w:r>
            <w:r>
              <w:rPr>
                <w:rFonts w:ascii="Times New Roman" w:hAnsi="Times New Roman" w:cs="Times New Roman"/>
                <w:sz w:val="24"/>
                <w:szCs w:val="24"/>
              </w:rPr>
              <w:t>ів системи освіти</w:t>
            </w:r>
          </w:p>
        </w:tc>
        <w:tc>
          <w:tcPr>
            <w:tcW w:w="1939" w:type="dxa"/>
          </w:tcPr>
          <w:p w14:paraId="2B878CEC"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05.01.20</w:t>
            </w:r>
            <w:r>
              <w:rPr>
                <w:rFonts w:ascii="Times New Roman" w:hAnsi="Times New Roman" w:cs="Times New Roman"/>
                <w:sz w:val="24"/>
                <w:szCs w:val="24"/>
              </w:rPr>
              <w:t>22</w:t>
            </w:r>
          </w:p>
        </w:tc>
        <w:tc>
          <w:tcPr>
            <w:tcW w:w="1924" w:type="dxa"/>
          </w:tcPr>
          <w:p w14:paraId="0A36159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7E75C95"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Графік</w:t>
            </w:r>
          </w:p>
        </w:tc>
      </w:tr>
      <w:tr w:rsidR="002A237F" w:rsidRPr="00586013" w14:paraId="15BEC24F" w14:textId="77777777" w:rsidTr="0097443A">
        <w:tc>
          <w:tcPr>
            <w:tcW w:w="561" w:type="dxa"/>
            <w:gridSpan w:val="2"/>
          </w:tcPr>
          <w:p w14:paraId="27BBEAF3"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14:paraId="6F3125AB"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Підготувати списки дітей старшого дошкільного віку, з визначенням закладу загальної середньої освіти, у якому будуть навчатись</w:t>
            </w:r>
          </w:p>
        </w:tc>
        <w:tc>
          <w:tcPr>
            <w:tcW w:w="1939" w:type="dxa"/>
          </w:tcPr>
          <w:p w14:paraId="4B7F1691"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до 05.01.2022</w:t>
            </w:r>
          </w:p>
        </w:tc>
        <w:tc>
          <w:tcPr>
            <w:tcW w:w="1924" w:type="dxa"/>
          </w:tcPr>
          <w:p w14:paraId="6591A5D8"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Грицюк С.О.</w:t>
            </w:r>
          </w:p>
        </w:tc>
        <w:tc>
          <w:tcPr>
            <w:tcW w:w="1923" w:type="dxa"/>
          </w:tcPr>
          <w:p w14:paraId="1F94424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2A237F" w:rsidRPr="00586013" w14:paraId="1BBAE148" w14:textId="77777777" w:rsidTr="0097443A">
        <w:tc>
          <w:tcPr>
            <w:tcW w:w="561" w:type="dxa"/>
            <w:gridSpan w:val="2"/>
          </w:tcPr>
          <w:p w14:paraId="52310C7E"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3</w:t>
            </w:r>
            <w:r w:rsidRPr="00586013">
              <w:rPr>
                <w:rFonts w:ascii="Times New Roman" w:hAnsi="Times New Roman" w:cs="Times New Roman"/>
                <w:sz w:val="24"/>
                <w:szCs w:val="24"/>
              </w:rPr>
              <w:t>.</w:t>
            </w:r>
          </w:p>
        </w:tc>
        <w:tc>
          <w:tcPr>
            <w:tcW w:w="3280" w:type="dxa"/>
          </w:tcPr>
          <w:p w14:paraId="3EB915AA" w14:textId="708381DE"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на РІКЦ зведене підтвердження замовлення на виготовлення документів про освіту для випускників 20</w:t>
            </w:r>
            <w:r>
              <w:rPr>
                <w:rFonts w:ascii="Times New Roman" w:hAnsi="Times New Roman" w:cs="Times New Roman"/>
                <w:sz w:val="24"/>
                <w:szCs w:val="24"/>
              </w:rPr>
              <w:t>22</w:t>
            </w:r>
            <w:r w:rsidRPr="00586013">
              <w:rPr>
                <w:rFonts w:ascii="Times New Roman" w:hAnsi="Times New Roman" w:cs="Times New Roman"/>
                <w:sz w:val="24"/>
                <w:szCs w:val="24"/>
              </w:rPr>
              <w:t xml:space="preserve"> року</w:t>
            </w:r>
          </w:p>
        </w:tc>
        <w:tc>
          <w:tcPr>
            <w:tcW w:w="1939" w:type="dxa"/>
          </w:tcPr>
          <w:p w14:paraId="5D80F711"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20.01.20</w:t>
            </w:r>
            <w:r>
              <w:rPr>
                <w:rFonts w:ascii="Times New Roman" w:hAnsi="Times New Roman" w:cs="Times New Roman"/>
                <w:sz w:val="24"/>
                <w:szCs w:val="24"/>
              </w:rPr>
              <w:t>22</w:t>
            </w:r>
          </w:p>
        </w:tc>
        <w:tc>
          <w:tcPr>
            <w:tcW w:w="1924" w:type="dxa"/>
          </w:tcPr>
          <w:p w14:paraId="37933EFD"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26E43465"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6B1DC7" w:rsidRPr="00586013" w14:paraId="71404357" w14:textId="77777777" w:rsidTr="0097443A">
        <w:tc>
          <w:tcPr>
            <w:tcW w:w="561" w:type="dxa"/>
            <w:gridSpan w:val="2"/>
          </w:tcPr>
          <w:p w14:paraId="084A45C5" w14:textId="27845DBF"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14:paraId="24635522" w14:textId="77777777" w:rsidR="006B1DC7" w:rsidRDefault="006B1DC7" w:rsidP="0097443A">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Підготувати інформацію про </w:t>
            </w:r>
            <w:r>
              <w:rPr>
                <w:rFonts w:ascii="Times New Roman" w:hAnsi="Times New Roman" w:cs="Times New Roman"/>
                <w:sz w:val="24"/>
                <w:szCs w:val="24"/>
              </w:rPr>
              <w:t>організацію харчування учнів у ЗЗСО.</w:t>
            </w:r>
          </w:p>
        </w:tc>
        <w:tc>
          <w:tcPr>
            <w:tcW w:w="1939" w:type="dxa"/>
          </w:tcPr>
          <w:p w14:paraId="11C5C688" w14:textId="77777777"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до 20.01.2022</w:t>
            </w:r>
          </w:p>
        </w:tc>
        <w:tc>
          <w:tcPr>
            <w:tcW w:w="1924" w:type="dxa"/>
          </w:tcPr>
          <w:p w14:paraId="6B5E0654" w14:textId="77777777"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1125A3D4" w14:textId="77777777" w:rsidR="006B1DC7" w:rsidRDefault="006B1DC7" w:rsidP="0097443A">
            <w:pPr>
              <w:jc w:val="both"/>
              <w:rPr>
                <w:rFonts w:ascii="Times New Roman" w:hAnsi="Times New Roman" w:cs="Times New Roman"/>
                <w:sz w:val="24"/>
                <w:szCs w:val="24"/>
              </w:rPr>
            </w:pPr>
          </w:p>
        </w:tc>
        <w:tc>
          <w:tcPr>
            <w:tcW w:w="1923" w:type="dxa"/>
          </w:tcPr>
          <w:p w14:paraId="6C0AB14A" w14:textId="77777777" w:rsidR="006B1DC7"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Довідка</w:t>
            </w:r>
          </w:p>
        </w:tc>
      </w:tr>
      <w:tr w:rsidR="00B47062" w:rsidRPr="00586013" w14:paraId="0FEA4269" w14:textId="77777777" w:rsidTr="0097443A">
        <w:tc>
          <w:tcPr>
            <w:tcW w:w="561" w:type="dxa"/>
            <w:gridSpan w:val="2"/>
          </w:tcPr>
          <w:p w14:paraId="18233740" w14:textId="5AB8CCD9" w:rsidR="00B47062" w:rsidRDefault="000264E1" w:rsidP="0097443A">
            <w:pPr>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3280" w:type="dxa"/>
          </w:tcPr>
          <w:p w14:paraId="1A0B4787" w14:textId="114EF16D" w:rsidR="00B47062" w:rsidRDefault="00B47062"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Підготувати зведений звіт позашкільних навчальних закладів на 01.01.2022 (форма 1-ПЗ (освіта-</w:t>
            </w:r>
            <w:proofErr w:type="spellStart"/>
            <w:r>
              <w:rPr>
                <w:rFonts w:ascii="Times New Roman" w:hAnsi="Times New Roman" w:cs="Times New Roman"/>
                <w:color w:val="000000" w:themeColor="text1"/>
                <w:sz w:val="24"/>
                <w:szCs w:val="24"/>
              </w:rPr>
              <w:t>звед</w:t>
            </w:r>
            <w:proofErr w:type="spellEnd"/>
            <w:r>
              <w:rPr>
                <w:rFonts w:ascii="Times New Roman" w:hAnsi="Times New Roman" w:cs="Times New Roman"/>
                <w:color w:val="000000" w:themeColor="text1"/>
                <w:sz w:val="24"/>
                <w:szCs w:val="24"/>
              </w:rPr>
              <w:t>))</w:t>
            </w:r>
          </w:p>
        </w:tc>
        <w:tc>
          <w:tcPr>
            <w:tcW w:w="1939" w:type="dxa"/>
          </w:tcPr>
          <w:p w14:paraId="3DC3BF24" w14:textId="1BDA5D34" w:rsidR="00B47062" w:rsidRDefault="00B47062" w:rsidP="0097443A">
            <w:pPr>
              <w:jc w:val="both"/>
              <w:rPr>
                <w:rFonts w:ascii="Times New Roman" w:hAnsi="Times New Roman" w:cs="Times New Roman"/>
                <w:sz w:val="24"/>
                <w:szCs w:val="24"/>
              </w:rPr>
            </w:pPr>
            <w:r>
              <w:rPr>
                <w:rFonts w:ascii="Times New Roman" w:hAnsi="Times New Roman" w:cs="Times New Roman"/>
                <w:sz w:val="24"/>
                <w:szCs w:val="24"/>
              </w:rPr>
              <w:t>25-30.01.2022</w:t>
            </w:r>
          </w:p>
        </w:tc>
        <w:tc>
          <w:tcPr>
            <w:tcW w:w="1924" w:type="dxa"/>
          </w:tcPr>
          <w:p w14:paraId="19888B4B" w14:textId="5769DE94" w:rsidR="00B47062" w:rsidRDefault="00B47062" w:rsidP="0097443A">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26546D1A" w14:textId="6124B218" w:rsidR="00B47062" w:rsidRDefault="00B47062" w:rsidP="0097443A">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6B1DC7" w:rsidRPr="00586013" w14:paraId="59ED5ECF" w14:textId="77777777" w:rsidTr="0097443A">
        <w:tc>
          <w:tcPr>
            <w:tcW w:w="561" w:type="dxa"/>
            <w:gridSpan w:val="2"/>
          </w:tcPr>
          <w:p w14:paraId="626118AE" w14:textId="151EA097" w:rsidR="006B1DC7"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6</w:t>
            </w:r>
            <w:r w:rsidR="006B1DC7" w:rsidRPr="00586013">
              <w:rPr>
                <w:rFonts w:ascii="Times New Roman" w:hAnsi="Times New Roman" w:cs="Times New Roman"/>
                <w:sz w:val="24"/>
                <w:szCs w:val="24"/>
              </w:rPr>
              <w:t>.</w:t>
            </w:r>
          </w:p>
        </w:tc>
        <w:tc>
          <w:tcPr>
            <w:tcW w:w="3280" w:type="dxa"/>
          </w:tcPr>
          <w:p w14:paraId="41FCBA41"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Підготувати осіб, відповідальних за формування комплектів реєстраційних документів  </w:t>
            </w:r>
            <w:r>
              <w:rPr>
                <w:rFonts w:ascii="Times New Roman" w:hAnsi="Times New Roman" w:cs="Times New Roman"/>
                <w:sz w:val="24"/>
                <w:szCs w:val="24"/>
              </w:rPr>
              <w:t>учнів</w:t>
            </w:r>
            <w:r w:rsidRPr="00586013">
              <w:rPr>
                <w:rFonts w:ascii="Times New Roman" w:hAnsi="Times New Roman" w:cs="Times New Roman"/>
                <w:sz w:val="24"/>
                <w:szCs w:val="24"/>
              </w:rPr>
              <w:t xml:space="preserve">, які </w:t>
            </w:r>
            <w:r>
              <w:rPr>
                <w:rFonts w:ascii="Times New Roman" w:hAnsi="Times New Roman" w:cs="Times New Roman"/>
                <w:sz w:val="24"/>
                <w:szCs w:val="24"/>
              </w:rPr>
              <w:t xml:space="preserve">проходитимуть </w:t>
            </w:r>
            <w:r w:rsidRPr="00586013">
              <w:rPr>
                <w:rFonts w:ascii="Times New Roman" w:hAnsi="Times New Roman" w:cs="Times New Roman"/>
                <w:sz w:val="24"/>
                <w:szCs w:val="24"/>
              </w:rPr>
              <w:t xml:space="preserve"> ДПА у формі ЗНО</w:t>
            </w:r>
          </w:p>
        </w:tc>
        <w:tc>
          <w:tcPr>
            <w:tcW w:w="1939" w:type="dxa"/>
          </w:tcPr>
          <w:p w14:paraId="178230CC"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28</w:t>
            </w:r>
            <w:r w:rsidRPr="00586013">
              <w:rPr>
                <w:rFonts w:ascii="Times New Roman" w:hAnsi="Times New Roman" w:cs="Times New Roman"/>
                <w:sz w:val="24"/>
                <w:szCs w:val="24"/>
              </w:rPr>
              <w:t>.01.20</w:t>
            </w:r>
            <w:r>
              <w:rPr>
                <w:rFonts w:ascii="Times New Roman" w:hAnsi="Times New Roman" w:cs="Times New Roman"/>
                <w:sz w:val="24"/>
                <w:szCs w:val="24"/>
              </w:rPr>
              <w:t>22</w:t>
            </w:r>
          </w:p>
        </w:tc>
        <w:tc>
          <w:tcPr>
            <w:tcW w:w="1924" w:type="dxa"/>
          </w:tcPr>
          <w:p w14:paraId="7896CC23"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4C22463D"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2A237F" w:rsidRPr="00586013" w14:paraId="104B0705" w14:textId="77777777" w:rsidTr="0097443A">
        <w:tc>
          <w:tcPr>
            <w:tcW w:w="561" w:type="dxa"/>
            <w:gridSpan w:val="2"/>
          </w:tcPr>
          <w:p w14:paraId="6B6151C8" w14:textId="46CC2FF7" w:rsidR="002A237F"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7</w:t>
            </w:r>
            <w:r w:rsidR="002A237F">
              <w:rPr>
                <w:rFonts w:ascii="Times New Roman" w:hAnsi="Times New Roman" w:cs="Times New Roman"/>
                <w:sz w:val="24"/>
                <w:szCs w:val="24"/>
              </w:rPr>
              <w:t>.</w:t>
            </w:r>
          </w:p>
        </w:tc>
        <w:tc>
          <w:tcPr>
            <w:tcW w:w="3280" w:type="dxa"/>
          </w:tcPr>
          <w:p w14:paraId="0F8B6291" w14:textId="77777777"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Підготувати зведений статистичний звіт за формою 85-К.</w:t>
            </w:r>
          </w:p>
        </w:tc>
        <w:tc>
          <w:tcPr>
            <w:tcW w:w="1939" w:type="dxa"/>
          </w:tcPr>
          <w:p w14:paraId="7151005B" w14:textId="77777777"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до 30.01.202</w:t>
            </w:r>
            <w:r>
              <w:rPr>
                <w:rFonts w:ascii="Times New Roman" w:hAnsi="Times New Roman" w:cs="Times New Roman"/>
                <w:sz w:val="24"/>
                <w:szCs w:val="24"/>
              </w:rPr>
              <w:t>2</w:t>
            </w:r>
          </w:p>
        </w:tc>
        <w:tc>
          <w:tcPr>
            <w:tcW w:w="1924" w:type="dxa"/>
          </w:tcPr>
          <w:p w14:paraId="4B879F4A" w14:textId="77777777"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Грицюк С.О.</w:t>
            </w:r>
          </w:p>
        </w:tc>
        <w:tc>
          <w:tcPr>
            <w:tcW w:w="1923" w:type="dxa"/>
          </w:tcPr>
          <w:p w14:paraId="2CF6BA04" w14:textId="77777777"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Звіт</w:t>
            </w:r>
          </w:p>
        </w:tc>
      </w:tr>
      <w:tr w:rsidR="002A237F" w:rsidRPr="00586013" w14:paraId="4A4D7FDD" w14:textId="77777777" w:rsidTr="0074465B">
        <w:trPr>
          <w:trHeight w:val="3009"/>
        </w:trPr>
        <w:tc>
          <w:tcPr>
            <w:tcW w:w="561" w:type="dxa"/>
            <w:gridSpan w:val="2"/>
          </w:tcPr>
          <w:p w14:paraId="2958FCF2" w14:textId="48262D51" w:rsidR="002A237F"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8</w:t>
            </w:r>
            <w:r w:rsidR="002A237F" w:rsidRPr="00586013">
              <w:rPr>
                <w:rFonts w:ascii="Times New Roman" w:hAnsi="Times New Roman" w:cs="Times New Roman"/>
                <w:sz w:val="24"/>
                <w:szCs w:val="24"/>
              </w:rPr>
              <w:t>.</w:t>
            </w:r>
          </w:p>
        </w:tc>
        <w:tc>
          <w:tcPr>
            <w:tcW w:w="3280" w:type="dxa"/>
          </w:tcPr>
          <w:p w14:paraId="55EC973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інформацію про зайнятість і працевлаштування громадян, що мають додаткові гарантії у сприянні працевлаштуванню</w:t>
            </w:r>
          </w:p>
        </w:tc>
        <w:tc>
          <w:tcPr>
            <w:tcW w:w="1939" w:type="dxa"/>
          </w:tcPr>
          <w:p w14:paraId="707322B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31.01.20</w:t>
            </w:r>
            <w:r>
              <w:rPr>
                <w:rFonts w:ascii="Times New Roman" w:hAnsi="Times New Roman" w:cs="Times New Roman"/>
                <w:sz w:val="24"/>
                <w:szCs w:val="24"/>
              </w:rPr>
              <w:t>22</w:t>
            </w:r>
          </w:p>
        </w:tc>
        <w:tc>
          <w:tcPr>
            <w:tcW w:w="1924" w:type="dxa"/>
          </w:tcPr>
          <w:p w14:paraId="0C08276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Тарасенко Н.Г. </w:t>
            </w:r>
          </w:p>
        </w:tc>
        <w:tc>
          <w:tcPr>
            <w:tcW w:w="1923" w:type="dxa"/>
          </w:tcPr>
          <w:p w14:paraId="2FDCF270"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2A237F" w:rsidRPr="00586013" w14:paraId="0A5DD020" w14:textId="77777777" w:rsidTr="0097443A">
        <w:tc>
          <w:tcPr>
            <w:tcW w:w="9627" w:type="dxa"/>
            <w:gridSpan w:val="6"/>
          </w:tcPr>
          <w:p w14:paraId="006DABA0"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Лютий</w:t>
            </w:r>
          </w:p>
        </w:tc>
      </w:tr>
      <w:tr w:rsidR="002A237F" w:rsidRPr="00586013" w14:paraId="4AA6EDE1" w14:textId="77777777" w:rsidTr="0097443A">
        <w:trPr>
          <w:trHeight w:val="1425"/>
        </w:trPr>
        <w:tc>
          <w:tcPr>
            <w:tcW w:w="561" w:type="dxa"/>
            <w:gridSpan w:val="2"/>
          </w:tcPr>
          <w:p w14:paraId="4C061B8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215B6027"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пропозиції ЛРЦОЯО щодо пунктів тестування на пробне ЗНО-20</w:t>
            </w:r>
            <w:r>
              <w:rPr>
                <w:rFonts w:ascii="Times New Roman" w:hAnsi="Times New Roman" w:cs="Times New Roman"/>
                <w:sz w:val="24"/>
                <w:szCs w:val="24"/>
              </w:rPr>
              <w:t>22</w:t>
            </w:r>
            <w:r w:rsidRPr="00586013">
              <w:rPr>
                <w:rFonts w:ascii="Times New Roman" w:hAnsi="Times New Roman" w:cs="Times New Roman"/>
                <w:sz w:val="24"/>
                <w:szCs w:val="24"/>
              </w:rPr>
              <w:t xml:space="preserve"> та базу персоналу залучених працівників</w:t>
            </w:r>
          </w:p>
        </w:tc>
        <w:tc>
          <w:tcPr>
            <w:tcW w:w="1939" w:type="dxa"/>
          </w:tcPr>
          <w:p w14:paraId="49848040"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10.02.20</w:t>
            </w:r>
            <w:r>
              <w:rPr>
                <w:rFonts w:ascii="Times New Roman" w:hAnsi="Times New Roman" w:cs="Times New Roman"/>
                <w:sz w:val="24"/>
                <w:szCs w:val="24"/>
              </w:rPr>
              <w:t>22</w:t>
            </w:r>
          </w:p>
        </w:tc>
        <w:tc>
          <w:tcPr>
            <w:tcW w:w="1924" w:type="dxa"/>
          </w:tcPr>
          <w:p w14:paraId="7B38E70C"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104A25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39D56596"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Списки </w:t>
            </w:r>
          </w:p>
        </w:tc>
      </w:tr>
      <w:tr w:rsidR="002A237F" w:rsidRPr="00586013" w14:paraId="4867A223" w14:textId="77777777" w:rsidTr="0097443A">
        <w:trPr>
          <w:trHeight w:val="780"/>
        </w:trPr>
        <w:tc>
          <w:tcPr>
            <w:tcW w:w="561" w:type="dxa"/>
            <w:gridSpan w:val="2"/>
          </w:tcPr>
          <w:p w14:paraId="0100A809"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2</w:t>
            </w:r>
            <w:r>
              <w:rPr>
                <w:rFonts w:ascii="Times New Roman" w:hAnsi="Times New Roman" w:cs="Times New Roman"/>
                <w:sz w:val="24"/>
                <w:szCs w:val="24"/>
              </w:rPr>
              <w:t>.</w:t>
            </w:r>
          </w:p>
        </w:tc>
        <w:tc>
          <w:tcPr>
            <w:tcW w:w="3280" w:type="dxa"/>
          </w:tcPr>
          <w:p w14:paraId="113B05D6" w14:textId="77777777" w:rsidR="002A237F" w:rsidRPr="00586013" w:rsidRDefault="002A237F" w:rsidP="0097443A">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Підготувати інформацію про дітей із населених пунктів, що не входять до складу територіальної громади, і відвідують заклади дошкільної освіти, ЗЗСО</w:t>
            </w:r>
          </w:p>
        </w:tc>
        <w:tc>
          <w:tcPr>
            <w:tcW w:w="1939" w:type="dxa"/>
          </w:tcPr>
          <w:p w14:paraId="205BAECC"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28.02.20</w:t>
            </w:r>
            <w:r>
              <w:rPr>
                <w:rFonts w:ascii="Times New Roman" w:hAnsi="Times New Roman" w:cs="Times New Roman"/>
                <w:sz w:val="24"/>
                <w:szCs w:val="24"/>
              </w:rPr>
              <w:t>22</w:t>
            </w:r>
          </w:p>
        </w:tc>
        <w:tc>
          <w:tcPr>
            <w:tcW w:w="1924" w:type="dxa"/>
          </w:tcPr>
          <w:p w14:paraId="784D9518" w14:textId="77777777" w:rsidR="002A237F"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535DBF21"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4E7A2B88"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3FE4D261"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0264E1" w:rsidRPr="00586013" w14:paraId="1C93DBB0" w14:textId="77777777" w:rsidTr="0097443A">
        <w:trPr>
          <w:trHeight w:val="780"/>
        </w:trPr>
        <w:tc>
          <w:tcPr>
            <w:tcW w:w="561" w:type="dxa"/>
            <w:gridSpan w:val="2"/>
          </w:tcPr>
          <w:p w14:paraId="440C3418" w14:textId="439BA608"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23375390" w14:textId="0AB06830" w:rsidR="000264E1" w:rsidRPr="00B56272" w:rsidRDefault="000264E1"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Підготувати звіт про зайнятість і працевлаштування осіб з інвалідністю (форма 10-ПОІ)</w:t>
            </w:r>
          </w:p>
        </w:tc>
        <w:tc>
          <w:tcPr>
            <w:tcW w:w="1939" w:type="dxa"/>
          </w:tcPr>
          <w:p w14:paraId="1C8D82CC" w14:textId="287DC239"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до 28.02.2022</w:t>
            </w:r>
          </w:p>
        </w:tc>
        <w:tc>
          <w:tcPr>
            <w:tcW w:w="1924" w:type="dxa"/>
          </w:tcPr>
          <w:p w14:paraId="7BDF8A85" w14:textId="5F352E34"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799CF263" w14:textId="77777777" w:rsidR="000264E1" w:rsidRDefault="000264E1" w:rsidP="0097443A">
            <w:pPr>
              <w:jc w:val="both"/>
              <w:rPr>
                <w:rFonts w:ascii="Times New Roman" w:hAnsi="Times New Roman" w:cs="Times New Roman"/>
                <w:sz w:val="24"/>
                <w:szCs w:val="24"/>
              </w:rPr>
            </w:pPr>
            <w:r>
              <w:rPr>
                <w:rFonts w:ascii="Times New Roman" w:hAnsi="Times New Roman" w:cs="Times New Roman"/>
                <w:sz w:val="24"/>
                <w:szCs w:val="24"/>
              </w:rPr>
              <w:t xml:space="preserve">Звіт </w:t>
            </w:r>
          </w:p>
          <w:p w14:paraId="49D21C48" w14:textId="1D4C1438"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Списки</w:t>
            </w:r>
          </w:p>
        </w:tc>
      </w:tr>
      <w:tr w:rsidR="002A237F" w:rsidRPr="00586013" w14:paraId="5BC6D18A" w14:textId="77777777" w:rsidTr="0097443A">
        <w:tc>
          <w:tcPr>
            <w:tcW w:w="9627" w:type="dxa"/>
            <w:gridSpan w:val="6"/>
          </w:tcPr>
          <w:p w14:paraId="4AC3FCD2"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Березень</w:t>
            </w:r>
          </w:p>
        </w:tc>
      </w:tr>
      <w:tr w:rsidR="006B1DC7" w:rsidRPr="00586013" w14:paraId="4E05E6F2" w14:textId="77777777" w:rsidTr="0097443A">
        <w:tc>
          <w:tcPr>
            <w:tcW w:w="561" w:type="dxa"/>
            <w:gridSpan w:val="2"/>
          </w:tcPr>
          <w:p w14:paraId="37ACB556" w14:textId="7F45CB31" w:rsidR="006B1DC7"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1</w:t>
            </w:r>
            <w:r w:rsidRPr="00586013">
              <w:rPr>
                <w:rFonts w:ascii="Times New Roman" w:hAnsi="Times New Roman" w:cs="Times New Roman"/>
                <w:sz w:val="24"/>
                <w:szCs w:val="24"/>
              </w:rPr>
              <w:t>.</w:t>
            </w:r>
          </w:p>
        </w:tc>
        <w:tc>
          <w:tcPr>
            <w:tcW w:w="3280" w:type="dxa"/>
          </w:tcPr>
          <w:p w14:paraId="77B565A7"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Організувати роботу пунктів тестування пробного ЗНО-20</w:t>
            </w:r>
            <w:r>
              <w:rPr>
                <w:rFonts w:ascii="Times New Roman" w:hAnsi="Times New Roman" w:cs="Times New Roman"/>
                <w:sz w:val="24"/>
                <w:szCs w:val="24"/>
              </w:rPr>
              <w:t>22</w:t>
            </w:r>
          </w:p>
        </w:tc>
        <w:tc>
          <w:tcPr>
            <w:tcW w:w="1939" w:type="dxa"/>
          </w:tcPr>
          <w:p w14:paraId="0509A777" w14:textId="77777777" w:rsidR="006B1DC7"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19</w:t>
            </w:r>
            <w:r w:rsidRPr="00586013">
              <w:rPr>
                <w:rFonts w:ascii="Times New Roman" w:hAnsi="Times New Roman" w:cs="Times New Roman"/>
                <w:sz w:val="24"/>
                <w:szCs w:val="24"/>
              </w:rPr>
              <w:t>.03.20</w:t>
            </w:r>
            <w:r>
              <w:rPr>
                <w:rFonts w:ascii="Times New Roman" w:hAnsi="Times New Roman" w:cs="Times New Roman"/>
                <w:sz w:val="24"/>
                <w:szCs w:val="24"/>
              </w:rPr>
              <w:t>22</w:t>
            </w:r>
          </w:p>
          <w:p w14:paraId="5E6A3401" w14:textId="77777777" w:rsidR="006B1DC7"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26</w:t>
            </w:r>
            <w:r w:rsidRPr="00586013">
              <w:rPr>
                <w:rFonts w:ascii="Times New Roman" w:hAnsi="Times New Roman" w:cs="Times New Roman"/>
                <w:sz w:val="24"/>
                <w:szCs w:val="24"/>
              </w:rPr>
              <w:t>.03.20</w:t>
            </w:r>
            <w:r>
              <w:rPr>
                <w:rFonts w:ascii="Times New Roman" w:hAnsi="Times New Roman" w:cs="Times New Roman"/>
                <w:sz w:val="24"/>
                <w:szCs w:val="24"/>
              </w:rPr>
              <w:t>22</w:t>
            </w:r>
          </w:p>
        </w:tc>
        <w:tc>
          <w:tcPr>
            <w:tcW w:w="1924" w:type="dxa"/>
          </w:tcPr>
          <w:p w14:paraId="2B59F7E9"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5886E8D" w14:textId="77777777"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6D0044" w:rsidRPr="00586013" w14:paraId="2E5A0403" w14:textId="77777777" w:rsidTr="0097443A">
        <w:tc>
          <w:tcPr>
            <w:tcW w:w="561" w:type="dxa"/>
            <w:gridSpan w:val="2"/>
          </w:tcPr>
          <w:p w14:paraId="09132194" w14:textId="6259FA05" w:rsidR="006D0044"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2</w:t>
            </w:r>
            <w:r w:rsidR="006D0044" w:rsidRPr="00586013">
              <w:rPr>
                <w:rFonts w:ascii="Times New Roman" w:hAnsi="Times New Roman" w:cs="Times New Roman"/>
                <w:sz w:val="24"/>
                <w:szCs w:val="24"/>
              </w:rPr>
              <w:t>.</w:t>
            </w:r>
          </w:p>
        </w:tc>
        <w:tc>
          <w:tcPr>
            <w:tcW w:w="3280" w:type="dxa"/>
          </w:tcPr>
          <w:p w14:paraId="3DFBCF7B" w14:textId="7B00F221" w:rsidR="006D0044" w:rsidRPr="00586013" w:rsidRDefault="006D0044" w:rsidP="0097443A">
            <w:pPr>
              <w:jc w:val="both"/>
              <w:rPr>
                <w:rFonts w:ascii="Times New Roman" w:hAnsi="Times New Roman" w:cs="Times New Roman"/>
                <w:sz w:val="24"/>
                <w:szCs w:val="24"/>
              </w:rPr>
            </w:pPr>
            <w:r>
              <w:rPr>
                <w:rFonts w:ascii="Times New Roman" w:hAnsi="Times New Roman" w:cs="Times New Roman"/>
                <w:sz w:val="24"/>
                <w:szCs w:val="24"/>
              </w:rPr>
              <w:t>Нада</w:t>
            </w:r>
            <w:r w:rsidR="006B1DC7">
              <w:rPr>
                <w:rFonts w:ascii="Times New Roman" w:hAnsi="Times New Roman" w:cs="Times New Roman"/>
                <w:sz w:val="24"/>
                <w:szCs w:val="24"/>
              </w:rPr>
              <w:t>ти</w:t>
            </w:r>
            <w:r>
              <w:rPr>
                <w:rFonts w:ascii="Times New Roman" w:hAnsi="Times New Roman" w:cs="Times New Roman"/>
                <w:sz w:val="24"/>
                <w:szCs w:val="24"/>
              </w:rPr>
              <w:t xml:space="preserve"> пропозиці</w:t>
            </w:r>
            <w:r w:rsidR="006B1DC7">
              <w:rPr>
                <w:rFonts w:ascii="Times New Roman" w:hAnsi="Times New Roman" w:cs="Times New Roman"/>
                <w:sz w:val="24"/>
                <w:szCs w:val="24"/>
              </w:rPr>
              <w:t>ї</w:t>
            </w:r>
            <w:r>
              <w:rPr>
                <w:rFonts w:ascii="Times New Roman" w:hAnsi="Times New Roman" w:cs="Times New Roman"/>
                <w:sz w:val="24"/>
                <w:szCs w:val="24"/>
              </w:rPr>
              <w:t xml:space="preserve"> щодо формування мережі пунктів  проведення </w:t>
            </w:r>
            <w:r w:rsidRPr="00586013">
              <w:rPr>
                <w:rFonts w:ascii="Times New Roman" w:hAnsi="Times New Roman" w:cs="Times New Roman"/>
                <w:sz w:val="24"/>
                <w:szCs w:val="24"/>
              </w:rPr>
              <w:t xml:space="preserve"> ЗНО-20</w:t>
            </w:r>
            <w:r>
              <w:rPr>
                <w:rFonts w:ascii="Times New Roman" w:hAnsi="Times New Roman" w:cs="Times New Roman"/>
                <w:sz w:val="24"/>
                <w:szCs w:val="24"/>
              </w:rPr>
              <w:t>22</w:t>
            </w:r>
          </w:p>
        </w:tc>
        <w:tc>
          <w:tcPr>
            <w:tcW w:w="1939" w:type="dxa"/>
          </w:tcPr>
          <w:p w14:paraId="00537BAD" w14:textId="24844753" w:rsidR="006D0044" w:rsidRPr="00586013" w:rsidRDefault="006D0044"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25</w:t>
            </w:r>
            <w:r w:rsidRPr="00586013">
              <w:rPr>
                <w:rFonts w:ascii="Times New Roman" w:hAnsi="Times New Roman" w:cs="Times New Roman"/>
                <w:sz w:val="24"/>
                <w:szCs w:val="24"/>
              </w:rPr>
              <w:t>.</w:t>
            </w:r>
            <w:r>
              <w:rPr>
                <w:rFonts w:ascii="Times New Roman" w:hAnsi="Times New Roman" w:cs="Times New Roman"/>
                <w:sz w:val="24"/>
                <w:szCs w:val="24"/>
              </w:rPr>
              <w:t>03</w:t>
            </w:r>
            <w:r w:rsidRPr="00586013">
              <w:rPr>
                <w:rFonts w:ascii="Times New Roman" w:hAnsi="Times New Roman" w:cs="Times New Roman"/>
                <w:sz w:val="24"/>
                <w:szCs w:val="24"/>
              </w:rPr>
              <w:t>.20</w:t>
            </w:r>
            <w:r>
              <w:rPr>
                <w:rFonts w:ascii="Times New Roman" w:hAnsi="Times New Roman" w:cs="Times New Roman"/>
                <w:sz w:val="24"/>
                <w:szCs w:val="24"/>
              </w:rPr>
              <w:t>22</w:t>
            </w:r>
          </w:p>
        </w:tc>
        <w:tc>
          <w:tcPr>
            <w:tcW w:w="1924" w:type="dxa"/>
          </w:tcPr>
          <w:p w14:paraId="1DBC5518" w14:textId="77777777" w:rsidR="006D0044" w:rsidRPr="00586013" w:rsidRDefault="006D0044"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D194ADE" w14:textId="77777777" w:rsidR="006D0044" w:rsidRPr="00586013" w:rsidRDefault="006D0044"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2A237F" w:rsidRPr="00586013" w14:paraId="31D2F494" w14:textId="77777777" w:rsidTr="0097443A">
        <w:trPr>
          <w:trHeight w:val="930"/>
        </w:trPr>
        <w:tc>
          <w:tcPr>
            <w:tcW w:w="561" w:type="dxa"/>
            <w:gridSpan w:val="2"/>
          </w:tcPr>
          <w:p w14:paraId="7570C40C" w14:textId="21E9A7D9"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3</w:t>
            </w:r>
            <w:r w:rsidR="002A237F" w:rsidRPr="00586013">
              <w:rPr>
                <w:rFonts w:ascii="Times New Roman" w:hAnsi="Times New Roman" w:cs="Times New Roman"/>
                <w:sz w:val="24"/>
                <w:szCs w:val="24"/>
              </w:rPr>
              <w:t>.</w:t>
            </w:r>
          </w:p>
        </w:tc>
        <w:tc>
          <w:tcPr>
            <w:tcW w:w="3280" w:type="dxa"/>
          </w:tcPr>
          <w:p w14:paraId="021DF314"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Взяти участь у засіданнях атестаційних комісій закладів освіти</w:t>
            </w:r>
          </w:p>
        </w:tc>
        <w:tc>
          <w:tcPr>
            <w:tcW w:w="1939" w:type="dxa"/>
          </w:tcPr>
          <w:p w14:paraId="5202FD56"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31.03.20</w:t>
            </w:r>
            <w:r>
              <w:rPr>
                <w:rFonts w:ascii="Times New Roman" w:hAnsi="Times New Roman" w:cs="Times New Roman"/>
                <w:sz w:val="24"/>
                <w:szCs w:val="24"/>
              </w:rPr>
              <w:t>22</w:t>
            </w:r>
          </w:p>
        </w:tc>
        <w:tc>
          <w:tcPr>
            <w:tcW w:w="1924" w:type="dxa"/>
          </w:tcPr>
          <w:p w14:paraId="57BDB97D"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14:paraId="2481DAC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24B40E58" w14:textId="77777777" w:rsidR="002A237F"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2A9702F6"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7E596BA8" w14:textId="77777777" w:rsidR="002A237F" w:rsidRPr="00586013" w:rsidRDefault="002A237F" w:rsidP="0097443A">
            <w:pPr>
              <w:jc w:val="both"/>
              <w:rPr>
                <w:rFonts w:ascii="Times New Roman" w:hAnsi="Times New Roman" w:cs="Times New Roman"/>
                <w:sz w:val="24"/>
                <w:szCs w:val="24"/>
              </w:rPr>
            </w:pPr>
          </w:p>
        </w:tc>
        <w:tc>
          <w:tcPr>
            <w:tcW w:w="1923" w:type="dxa"/>
          </w:tcPr>
          <w:p w14:paraId="4784197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Положення</w:t>
            </w:r>
          </w:p>
        </w:tc>
      </w:tr>
      <w:tr w:rsidR="002A237F" w:rsidRPr="00586013" w14:paraId="5EB49E52" w14:textId="77777777" w:rsidTr="0097443A">
        <w:trPr>
          <w:trHeight w:val="165"/>
        </w:trPr>
        <w:tc>
          <w:tcPr>
            <w:tcW w:w="561" w:type="dxa"/>
            <w:gridSpan w:val="2"/>
          </w:tcPr>
          <w:p w14:paraId="04FDAAA2" w14:textId="6F608825"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4</w:t>
            </w:r>
            <w:r w:rsidR="002A237F">
              <w:rPr>
                <w:rFonts w:ascii="Times New Roman" w:hAnsi="Times New Roman" w:cs="Times New Roman"/>
                <w:sz w:val="24"/>
                <w:szCs w:val="24"/>
              </w:rPr>
              <w:t>.</w:t>
            </w:r>
          </w:p>
        </w:tc>
        <w:tc>
          <w:tcPr>
            <w:tcW w:w="3280" w:type="dxa"/>
          </w:tcPr>
          <w:p w14:paraId="1287CCAA"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Проаналізувати стан забезпечення прозорості та інформаційної відкритості ЗЗСО</w:t>
            </w:r>
          </w:p>
        </w:tc>
        <w:tc>
          <w:tcPr>
            <w:tcW w:w="1939" w:type="dxa"/>
          </w:tcPr>
          <w:p w14:paraId="7EC357FE"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31.03.20</w:t>
            </w:r>
            <w:r>
              <w:rPr>
                <w:rFonts w:ascii="Times New Roman" w:hAnsi="Times New Roman" w:cs="Times New Roman"/>
                <w:sz w:val="24"/>
                <w:szCs w:val="24"/>
              </w:rPr>
              <w:t>22</w:t>
            </w:r>
          </w:p>
        </w:tc>
        <w:tc>
          <w:tcPr>
            <w:tcW w:w="1924" w:type="dxa"/>
          </w:tcPr>
          <w:p w14:paraId="27139AFE"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362DD585" w14:textId="77777777" w:rsidR="002A237F" w:rsidRPr="00586013" w:rsidRDefault="002A237F" w:rsidP="0097443A">
            <w:pPr>
              <w:jc w:val="both"/>
              <w:rPr>
                <w:rFonts w:ascii="Times New Roman" w:hAnsi="Times New Roman" w:cs="Times New Roman"/>
                <w:sz w:val="24"/>
                <w:szCs w:val="24"/>
              </w:rPr>
            </w:pPr>
          </w:p>
        </w:tc>
        <w:tc>
          <w:tcPr>
            <w:tcW w:w="1923" w:type="dxa"/>
          </w:tcPr>
          <w:p w14:paraId="17652197"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1DC66244" w14:textId="77777777" w:rsidR="002A237F" w:rsidRPr="00586013" w:rsidRDefault="002A237F" w:rsidP="0097443A">
            <w:pPr>
              <w:jc w:val="both"/>
              <w:rPr>
                <w:rFonts w:ascii="Times New Roman" w:hAnsi="Times New Roman" w:cs="Times New Roman"/>
                <w:sz w:val="24"/>
                <w:szCs w:val="24"/>
              </w:rPr>
            </w:pPr>
          </w:p>
        </w:tc>
      </w:tr>
      <w:tr w:rsidR="002A237F" w:rsidRPr="00586013" w14:paraId="09A4BD01" w14:textId="77777777" w:rsidTr="0097443A">
        <w:trPr>
          <w:trHeight w:val="165"/>
        </w:trPr>
        <w:tc>
          <w:tcPr>
            <w:tcW w:w="561" w:type="dxa"/>
            <w:gridSpan w:val="2"/>
          </w:tcPr>
          <w:p w14:paraId="522AA4E7" w14:textId="61662AB9"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5</w:t>
            </w:r>
            <w:r w:rsidR="002A237F">
              <w:rPr>
                <w:rFonts w:ascii="Times New Roman" w:hAnsi="Times New Roman" w:cs="Times New Roman"/>
                <w:sz w:val="24"/>
                <w:szCs w:val="24"/>
              </w:rPr>
              <w:t>.</w:t>
            </w:r>
          </w:p>
        </w:tc>
        <w:tc>
          <w:tcPr>
            <w:tcW w:w="3280" w:type="dxa"/>
          </w:tcPr>
          <w:p w14:paraId="49050816" w14:textId="77777777" w:rsidR="002A237F" w:rsidRPr="008E2141" w:rsidRDefault="002A237F" w:rsidP="0097443A">
            <w:pPr>
              <w:jc w:val="both"/>
              <w:rPr>
                <w:rFonts w:ascii="Times New Roman" w:hAnsi="Times New Roman" w:cs="Times New Roman"/>
                <w:sz w:val="24"/>
                <w:szCs w:val="24"/>
              </w:rPr>
            </w:pPr>
            <w:r>
              <w:rPr>
                <w:rFonts w:ascii="Times New Roman" w:hAnsi="Times New Roman" w:cs="Times New Roman"/>
                <w:sz w:val="24"/>
                <w:szCs w:val="24"/>
              </w:rPr>
              <w:t>Стан інклюзивної освіти в Нововолинських ЗДО № 2, 4, 8, 9.</w:t>
            </w:r>
          </w:p>
        </w:tc>
        <w:tc>
          <w:tcPr>
            <w:tcW w:w="1939" w:type="dxa"/>
          </w:tcPr>
          <w:p w14:paraId="6114097C" w14:textId="77777777"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протягом березня</w:t>
            </w:r>
          </w:p>
        </w:tc>
        <w:tc>
          <w:tcPr>
            <w:tcW w:w="1924" w:type="dxa"/>
          </w:tcPr>
          <w:p w14:paraId="58BCBD8D" w14:textId="77777777"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Грицюк С.О.</w:t>
            </w:r>
          </w:p>
        </w:tc>
        <w:tc>
          <w:tcPr>
            <w:tcW w:w="1923" w:type="dxa"/>
          </w:tcPr>
          <w:p w14:paraId="5BC0AC74" w14:textId="77777777"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Довідка-записка</w:t>
            </w:r>
          </w:p>
        </w:tc>
      </w:tr>
      <w:tr w:rsidR="002A237F" w:rsidRPr="00586013" w14:paraId="0BB006A0" w14:textId="77777777" w:rsidTr="0097443A">
        <w:tc>
          <w:tcPr>
            <w:tcW w:w="9627" w:type="dxa"/>
            <w:gridSpan w:val="6"/>
          </w:tcPr>
          <w:p w14:paraId="0FF38132"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Квітень</w:t>
            </w:r>
          </w:p>
        </w:tc>
      </w:tr>
      <w:tr w:rsidR="002A237F" w:rsidRPr="00586013" w14:paraId="2518B0D5" w14:textId="77777777" w:rsidTr="0097443A">
        <w:tc>
          <w:tcPr>
            <w:tcW w:w="561" w:type="dxa"/>
            <w:gridSpan w:val="2"/>
          </w:tcPr>
          <w:p w14:paraId="4427389B" w14:textId="40D2835E"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1</w:t>
            </w:r>
            <w:r w:rsidR="002A237F" w:rsidRPr="00586013">
              <w:rPr>
                <w:rFonts w:ascii="Times New Roman" w:hAnsi="Times New Roman" w:cs="Times New Roman"/>
                <w:sz w:val="24"/>
                <w:szCs w:val="24"/>
              </w:rPr>
              <w:t>.</w:t>
            </w:r>
          </w:p>
        </w:tc>
        <w:tc>
          <w:tcPr>
            <w:tcW w:w="3280" w:type="dxa"/>
          </w:tcPr>
          <w:p w14:paraId="2FB3736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Провести засідання атестаційної комісії управління освіти</w:t>
            </w:r>
          </w:p>
        </w:tc>
        <w:tc>
          <w:tcPr>
            <w:tcW w:w="1939" w:type="dxa"/>
          </w:tcPr>
          <w:p w14:paraId="125F92E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10.04.20</w:t>
            </w:r>
            <w:r>
              <w:rPr>
                <w:rFonts w:ascii="Times New Roman" w:hAnsi="Times New Roman" w:cs="Times New Roman"/>
                <w:sz w:val="24"/>
                <w:szCs w:val="24"/>
              </w:rPr>
              <w:t>22</w:t>
            </w:r>
          </w:p>
        </w:tc>
        <w:tc>
          <w:tcPr>
            <w:tcW w:w="1924" w:type="dxa"/>
          </w:tcPr>
          <w:p w14:paraId="7794A41A"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14:paraId="1C686C03" w14:textId="77777777" w:rsidR="002A237F"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r w:rsidRPr="00586013">
              <w:rPr>
                <w:rFonts w:ascii="Times New Roman" w:hAnsi="Times New Roman" w:cs="Times New Roman"/>
                <w:sz w:val="24"/>
                <w:szCs w:val="24"/>
              </w:rPr>
              <w:br/>
              <w:t>Грицюк С.О.</w:t>
            </w:r>
          </w:p>
          <w:p w14:paraId="6D047E96"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607935F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70169F" w:rsidRPr="00586013" w14:paraId="1E60DC4C" w14:textId="77777777" w:rsidTr="0097443A">
        <w:trPr>
          <w:trHeight w:val="495"/>
        </w:trPr>
        <w:tc>
          <w:tcPr>
            <w:tcW w:w="561" w:type="dxa"/>
            <w:gridSpan w:val="2"/>
          </w:tcPr>
          <w:p w14:paraId="23BBF69D" w14:textId="7F7874F6"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14:paraId="7CF09BA8" w14:textId="77777777"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Провести оперативно-консультативну нараду з учителями-логопедами  логопедичних пунктів системи освіти з питання комплектації груп.</w:t>
            </w:r>
          </w:p>
        </w:tc>
        <w:tc>
          <w:tcPr>
            <w:tcW w:w="1939" w:type="dxa"/>
          </w:tcPr>
          <w:p w14:paraId="359065D5" w14:textId="77777777"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до 15.04.2022</w:t>
            </w:r>
          </w:p>
        </w:tc>
        <w:tc>
          <w:tcPr>
            <w:tcW w:w="1924" w:type="dxa"/>
          </w:tcPr>
          <w:p w14:paraId="7F9F6222" w14:textId="77777777"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2084B6AD"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70169F" w:rsidRPr="00586013" w14:paraId="0E1FAF80" w14:textId="77777777" w:rsidTr="0097443A">
        <w:trPr>
          <w:trHeight w:val="495"/>
        </w:trPr>
        <w:tc>
          <w:tcPr>
            <w:tcW w:w="561" w:type="dxa"/>
            <w:gridSpan w:val="2"/>
          </w:tcPr>
          <w:p w14:paraId="5DE2E237" w14:textId="6F0EF4C5"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640D47D9" w14:textId="77777777"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Провести нараду директорів ЗЗСО щодо підготовки та проведення ДПА</w:t>
            </w:r>
          </w:p>
        </w:tc>
        <w:tc>
          <w:tcPr>
            <w:tcW w:w="1939" w:type="dxa"/>
          </w:tcPr>
          <w:p w14:paraId="6C8A30F0" w14:textId="77777777"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до 17.04.2022</w:t>
            </w:r>
          </w:p>
        </w:tc>
        <w:tc>
          <w:tcPr>
            <w:tcW w:w="1924" w:type="dxa"/>
          </w:tcPr>
          <w:p w14:paraId="0C84509D" w14:textId="77777777"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4B156064"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70169F" w:rsidRPr="00586013" w14:paraId="1F4F46E7" w14:textId="77777777" w:rsidTr="00100FF1">
        <w:trPr>
          <w:trHeight w:val="701"/>
        </w:trPr>
        <w:tc>
          <w:tcPr>
            <w:tcW w:w="561" w:type="dxa"/>
            <w:gridSpan w:val="2"/>
          </w:tcPr>
          <w:p w14:paraId="3A2B3FDE" w14:textId="55071D56"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4</w:t>
            </w:r>
            <w:r w:rsidRPr="00586013">
              <w:rPr>
                <w:rFonts w:ascii="Times New Roman" w:hAnsi="Times New Roman" w:cs="Times New Roman"/>
                <w:sz w:val="24"/>
                <w:szCs w:val="24"/>
              </w:rPr>
              <w:t>.</w:t>
            </w:r>
          </w:p>
        </w:tc>
        <w:tc>
          <w:tcPr>
            <w:tcW w:w="3280" w:type="dxa"/>
          </w:tcPr>
          <w:p w14:paraId="283E0769"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звіт в управління освіти</w:t>
            </w:r>
            <w:r>
              <w:rPr>
                <w:rFonts w:ascii="Times New Roman" w:hAnsi="Times New Roman" w:cs="Times New Roman"/>
                <w:sz w:val="24"/>
                <w:szCs w:val="24"/>
              </w:rPr>
              <w:t xml:space="preserve"> і</w:t>
            </w:r>
            <w:r w:rsidRPr="00586013">
              <w:rPr>
                <w:rFonts w:ascii="Times New Roman" w:hAnsi="Times New Roman" w:cs="Times New Roman"/>
                <w:sz w:val="24"/>
                <w:szCs w:val="24"/>
              </w:rPr>
              <w:t xml:space="preserve"> науки ВОДА про </w:t>
            </w:r>
            <w:r w:rsidRPr="00586013">
              <w:rPr>
                <w:rFonts w:ascii="Times New Roman" w:hAnsi="Times New Roman" w:cs="Times New Roman"/>
                <w:sz w:val="24"/>
                <w:szCs w:val="24"/>
              </w:rPr>
              <w:lastRenderedPageBreak/>
              <w:t>підсумки атестації педагогічних  працівників</w:t>
            </w:r>
          </w:p>
        </w:tc>
        <w:tc>
          <w:tcPr>
            <w:tcW w:w="1939" w:type="dxa"/>
          </w:tcPr>
          <w:p w14:paraId="6EAEFFDD"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lastRenderedPageBreak/>
              <w:t>до 25.04.20</w:t>
            </w:r>
            <w:r>
              <w:rPr>
                <w:rFonts w:ascii="Times New Roman" w:hAnsi="Times New Roman" w:cs="Times New Roman"/>
                <w:sz w:val="24"/>
                <w:szCs w:val="24"/>
              </w:rPr>
              <w:t>22</w:t>
            </w:r>
          </w:p>
        </w:tc>
        <w:tc>
          <w:tcPr>
            <w:tcW w:w="1924" w:type="dxa"/>
          </w:tcPr>
          <w:p w14:paraId="4A9AAE61"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2B20AB10" w14:textId="77777777"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Звіт</w:t>
            </w:r>
          </w:p>
        </w:tc>
      </w:tr>
      <w:tr w:rsidR="002A237F" w:rsidRPr="00586013" w14:paraId="58E60705" w14:textId="77777777" w:rsidTr="0097443A">
        <w:tc>
          <w:tcPr>
            <w:tcW w:w="561" w:type="dxa"/>
            <w:gridSpan w:val="2"/>
          </w:tcPr>
          <w:p w14:paraId="3F449C44" w14:textId="6AF50B1E"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5</w:t>
            </w:r>
            <w:r w:rsidR="002A237F" w:rsidRPr="00586013">
              <w:rPr>
                <w:rFonts w:ascii="Times New Roman" w:hAnsi="Times New Roman" w:cs="Times New Roman"/>
                <w:sz w:val="24"/>
                <w:szCs w:val="24"/>
              </w:rPr>
              <w:t>.</w:t>
            </w:r>
          </w:p>
        </w:tc>
        <w:tc>
          <w:tcPr>
            <w:tcW w:w="3280" w:type="dxa"/>
          </w:tcPr>
          <w:p w14:paraId="462BC215" w14:textId="77777777" w:rsidR="002A237F" w:rsidRPr="00586013" w:rsidRDefault="002A237F" w:rsidP="0097443A">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Провести оперативно-консультативну нараду з учителями-логопедами закладів дошкільної освіти з питання комплектації спеціальних груп</w:t>
            </w:r>
          </w:p>
        </w:tc>
        <w:tc>
          <w:tcPr>
            <w:tcW w:w="1939" w:type="dxa"/>
          </w:tcPr>
          <w:p w14:paraId="17C17041"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30.04.20</w:t>
            </w:r>
            <w:r>
              <w:rPr>
                <w:rFonts w:ascii="Times New Roman" w:hAnsi="Times New Roman" w:cs="Times New Roman"/>
                <w:sz w:val="24"/>
                <w:szCs w:val="24"/>
              </w:rPr>
              <w:t>22</w:t>
            </w:r>
          </w:p>
        </w:tc>
        <w:tc>
          <w:tcPr>
            <w:tcW w:w="1924" w:type="dxa"/>
          </w:tcPr>
          <w:p w14:paraId="72FC322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501DA38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Макара О.В.</w:t>
            </w:r>
          </w:p>
        </w:tc>
        <w:tc>
          <w:tcPr>
            <w:tcW w:w="1923" w:type="dxa"/>
          </w:tcPr>
          <w:p w14:paraId="1C17D228"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2A237F" w:rsidRPr="00586013" w14:paraId="0DC88F6E" w14:textId="77777777" w:rsidTr="0097443A">
        <w:trPr>
          <w:trHeight w:val="495"/>
        </w:trPr>
        <w:tc>
          <w:tcPr>
            <w:tcW w:w="561" w:type="dxa"/>
            <w:gridSpan w:val="2"/>
          </w:tcPr>
          <w:p w14:paraId="470CB6AC" w14:textId="20C4E8E3" w:rsidR="002A237F" w:rsidRDefault="0070169F" w:rsidP="0097443A">
            <w:pPr>
              <w:jc w:val="both"/>
              <w:rPr>
                <w:rFonts w:ascii="Times New Roman" w:hAnsi="Times New Roman" w:cs="Times New Roman"/>
                <w:sz w:val="24"/>
                <w:szCs w:val="24"/>
              </w:rPr>
            </w:pPr>
            <w:r>
              <w:rPr>
                <w:rFonts w:ascii="Times New Roman" w:hAnsi="Times New Roman" w:cs="Times New Roman"/>
                <w:sz w:val="24"/>
                <w:szCs w:val="24"/>
              </w:rPr>
              <w:t>6</w:t>
            </w:r>
            <w:r w:rsidR="002A237F">
              <w:rPr>
                <w:rFonts w:ascii="Times New Roman" w:hAnsi="Times New Roman" w:cs="Times New Roman"/>
                <w:sz w:val="24"/>
                <w:szCs w:val="24"/>
              </w:rPr>
              <w:t>.</w:t>
            </w:r>
          </w:p>
        </w:tc>
        <w:tc>
          <w:tcPr>
            <w:tcW w:w="3280" w:type="dxa"/>
          </w:tcPr>
          <w:p w14:paraId="4DC8BE19" w14:textId="77777777" w:rsidR="002A237F" w:rsidRPr="008E2141" w:rsidRDefault="002A237F"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Реалізація внутрішньої системи забезпечення якості освіти в </w:t>
            </w:r>
            <w:proofErr w:type="spellStart"/>
            <w:r>
              <w:rPr>
                <w:rFonts w:ascii="Times New Roman" w:hAnsi="Times New Roman" w:cs="Times New Roman"/>
                <w:color w:val="000000" w:themeColor="text1"/>
                <w:sz w:val="24"/>
                <w:szCs w:val="24"/>
              </w:rPr>
              <w:t>Грибовицькому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Низкиничівському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Тишковичівському</w:t>
            </w:r>
            <w:proofErr w:type="spellEnd"/>
            <w:r>
              <w:rPr>
                <w:rFonts w:ascii="Times New Roman" w:hAnsi="Times New Roman" w:cs="Times New Roman"/>
                <w:color w:val="000000" w:themeColor="text1"/>
                <w:sz w:val="24"/>
                <w:szCs w:val="24"/>
              </w:rPr>
              <w:t xml:space="preserve"> ЗДО.</w:t>
            </w:r>
          </w:p>
        </w:tc>
        <w:tc>
          <w:tcPr>
            <w:tcW w:w="1939" w:type="dxa"/>
          </w:tcPr>
          <w:p w14:paraId="2931A837" w14:textId="77777777" w:rsidR="002A237F" w:rsidRPr="008E2141" w:rsidRDefault="002A237F" w:rsidP="0097443A">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протягом квітня</w:t>
            </w:r>
          </w:p>
        </w:tc>
        <w:tc>
          <w:tcPr>
            <w:tcW w:w="1924" w:type="dxa"/>
          </w:tcPr>
          <w:p w14:paraId="710F055E" w14:textId="77777777" w:rsidR="002A237F" w:rsidRPr="008E2141" w:rsidRDefault="002A237F" w:rsidP="0097443A">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Грицюк С.О.</w:t>
            </w:r>
          </w:p>
        </w:tc>
        <w:tc>
          <w:tcPr>
            <w:tcW w:w="1923" w:type="dxa"/>
          </w:tcPr>
          <w:p w14:paraId="684DDA9C" w14:textId="77777777" w:rsidR="002A237F" w:rsidRPr="008E2141" w:rsidRDefault="002A237F" w:rsidP="0097443A">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Довідка-записка</w:t>
            </w:r>
          </w:p>
        </w:tc>
      </w:tr>
      <w:tr w:rsidR="002A237F" w:rsidRPr="00586013" w14:paraId="613837C7" w14:textId="77777777" w:rsidTr="0097443A">
        <w:tc>
          <w:tcPr>
            <w:tcW w:w="9627" w:type="dxa"/>
            <w:gridSpan w:val="6"/>
          </w:tcPr>
          <w:p w14:paraId="623332FE"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Травень</w:t>
            </w:r>
          </w:p>
        </w:tc>
      </w:tr>
      <w:tr w:rsidR="002A237F" w:rsidRPr="00586013" w14:paraId="66644E2E" w14:textId="77777777" w:rsidTr="0097443A">
        <w:tc>
          <w:tcPr>
            <w:tcW w:w="561" w:type="dxa"/>
            <w:gridSpan w:val="2"/>
          </w:tcPr>
          <w:p w14:paraId="44C0B0A6"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2F45A49A" w14:textId="5140C1F0" w:rsidR="002A237F" w:rsidRPr="00586013" w:rsidRDefault="002A237F" w:rsidP="0097443A">
            <w:pPr>
              <w:jc w:val="both"/>
              <w:rPr>
                <w:rFonts w:ascii="Times New Roman" w:hAnsi="Times New Roman" w:cs="Times New Roman"/>
                <w:sz w:val="24"/>
                <w:szCs w:val="24"/>
              </w:rPr>
            </w:pPr>
            <w:r w:rsidRPr="008E2141">
              <w:rPr>
                <w:rFonts w:ascii="Times New Roman" w:hAnsi="Times New Roman" w:cs="Times New Roman"/>
                <w:color w:val="000000" w:themeColor="text1"/>
                <w:sz w:val="24"/>
                <w:szCs w:val="24"/>
              </w:rPr>
              <w:t>Провести інструкти</w:t>
            </w:r>
            <w:r w:rsidR="006B1DC7">
              <w:rPr>
                <w:rFonts w:ascii="Times New Roman" w:hAnsi="Times New Roman" w:cs="Times New Roman"/>
                <w:color w:val="000000" w:themeColor="text1"/>
                <w:sz w:val="24"/>
                <w:szCs w:val="24"/>
              </w:rPr>
              <w:t>в</w:t>
            </w:r>
            <w:r w:rsidRPr="008E2141">
              <w:rPr>
                <w:rFonts w:ascii="Times New Roman" w:hAnsi="Times New Roman" w:cs="Times New Roman"/>
                <w:color w:val="000000" w:themeColor="text1"/>
                <w:sz w:val="24"/>
                <w:szCs w:val="24"/>
              </w:rPr>
              <w:t>но-консультативну нараду з директорами закладів загальної середньої освіти з питань оздоровлення школярів.</w:t>
            </w:r>
          </w:p>
        </w:tc>
        <w:tc>
          <w:tcPr>
            <w:tcW w:w="1939" w:type="dxa"/>
          </w:tcPr>
          <w:p w14:paraId="1DC868B0"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10.05.20</w:t>
            </w:r>
            <w:r>
              <w:rPr>
                <w:rFonts w:ascii="Times New Roman" w:hAnsi="Times New Roman" w:cs="Times New Roman"/>
                <w:sz w:val="24"/>
                <w:szCs w:val="24"/>
              </w:rPr>
              <w:t>22</w:t>
            </w:r>
          </w:p>
        </w:tc>
        <w:tc>
          <w:tcPr>
            <w:tcW w:w="1924" w:type="dxa"/>
          </w:tcPr>
          <w:p w14:paraId="2C64D904"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33E64752"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Вознюк Л.А.</w:t>
            </w:r>
          </w:p>
        </w:tc>
        <w:tc>
          <w:tcPr>
            <w:tcW w:w="1923" w:type="dxa"/>
          </w:tcPr>
          <w:p w14:paraId="244AD89A"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Зразки документації</w:t>
            </w:r>
          </w:p>
        </w:tc>
      </w:tr>
      <w:tr w:rsidR="002A237F" w:rsidRPr="00586013" w14:paraId="74CEA6FC" w14:textId="77777777" w:rsidTr="0097443A">
        <w:trPr>
          <w:trHeight w:val="1395"/>
        </w:trPr>
        <w:tc>
          <w:tcPr>
            <w:tcW w:w="561" w:type="dxa"/>
            <w:gridSpan w:val="2"/>
          </w:tcPr>
          <w:p w14:paraId="31182A6E"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0720912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Організувати підвезення учнів 11-х класів закладів загальної середньої освіти до пунктів тестування м. Луцька</w:t>
            </w:r>
          </w:p>
        </w:tc>
        <w:tc>
          <w:tcPr>
            <w:tcW w:w="1939" w:type="dxa"/>
          </w:tcPr>
          <w:p w14:paraId="076C90A9"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10.05.20</w:t>
            </w:r>
            <w:r>
              <w:rPr>
                <w:rFonts w:ascii="Times New Roman" w:hAnsi="Times New Roman" w:cs="Times New Roman"/>
                <w:sz w:val="24"/>
                <w:szCs w:val="24"/>
              </w:rPr>
              <w:t>22</w:t>
            </w:r>
          </w:p>
        </w:tc>
        <w:tc>
          <w:tcPr>
            <w:tcW w:w="1924" w:type="dxa"/>
          </w:tcPr>
          <w:p w14:paraId="6AF6458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938D84B" w14:textId="4EB357EB" w:rsidR="002A237F" w:rsidRPr="00586013" w:rsidRDefault="002A237F" w:rsidP="006B1DC7">
            <w:pPr>
              <w:jc w:val="both"/>
              <w:rPr>
                <w:rFonts w:ascii="Times New Roman" w:hAnsi="Times New Roman" w:cs="Times New Roman"/>
                <w:sz w:val="24"/>
                <w:szCs w:val="24"/>
              </w:rPr>
            </w:pPr>
            <w:r w:rsidRPr="00586013">
              <w:rPr>
                <w:rFonts w:ascii="Times New Roman" w:hAnsi="Times New Roman" w:cs="Times New Roman"/>
                <w:sz w:val="24"/>
                <w:szCs w:val="24"/>
              </w:rPr>
              <w:t>Наказ</w:t>
            </w:r>
          </w:p>
        </w:tc>
      </w:tr>
      <w:tr w:rsidR="000264E1" w:rsidRPr="00586013" w14:paraId="5C8D7237" w14:textId="77777777" w:rsidTr="0097443A">
        <w:trPr>
          <w:trHeight w:val="1395"/>
        </w:trPr>
        <w:tc>
          <w:tcPr>
            <w:tcW w:w="561" w:type="dxa"/>
            <w:gridSpan w:val="2"/>
          </w:tcPr>
          <w:p w14:paraId="13111DAD" w14:textId="547106A0" w:rsidR="000264E1"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12AC43B4" w14:textId="5C2BE8BA"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Реєстрація та навчання осіб, залучення до роботи в пунктах проведення зовнішнього незалежного оцінювання</w:t>
            </w:r>
          </w:p>
        </w:tc>
        <w:tc>
          <w:tcPr>
            <w:tcW w:w="1939" w:type="dxa"/>
          </w:tcPr>
          <w:p w14:paraId="75ADF94C" w14:textId="3AD7848A"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До 13.05.2022</w:t>
            </w:r>
          </w:p>
        </w:tc>
        <w:tc>
          <w:tcPr>
            <w:tcW w:w="1924" w:type="dxa"/>
          </w:tcPr>
          <w:p w14:paraId="2E41DF8E" w14:textId="4FA3DB96"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302A29AC" w14:textId="038CE7C3" w:rsidR="000264E1" w:rsidRPr="00586013" w:rsidRDefault="000264E1" w:rsidP="006B1DC7">
            <w:pPr>
              <w:jc w:val="both"/>
              <w:rPr>
                <w:rFonts w:ascii="Times New Roman" w:hAnsi="Times New Roman" w:cs="Times New Roman"/>
                <w:sz w:val="24"/>
                <w:szCs w:val="24"/>
              </w:rPr>
            </w:pPr>
            <w:r>
              <w:rPr>
                <w:rFonts w:ascii="Times New Roman" w:hAnsi="Times New Roman" w:cs="Times New Roman"/>
                <w:sz w:val="24"/>
                <w:szCs w:val="24"/>
              </w:rPr>
              <w:t>Списки</w:t>
            </w:r>
          </w:p>
        </w:tc>
      </w:tr>
      <w:tr w:rsidR="002A237F" w:rsidRPr="00586013" w14:paraId="0EF87197" w14:textId="77777777" w:rsidTr="0097443A">
        <w:trPr>
          <w:trHeight w:val="810"/>
        </w:trPr>
        <w:tc>
          <w:tcPr>
            <w:tcW w:w="561" w:type="dxa"/>
            <w:gridSpan w:val="2"/>
          </w:tcPr>
          <w:p w14:paraId="36E90769" w14:textId="20997FA9"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4</w:t>
            </w:r>
            <w:r w:rsidR="002A237F" w:rsidRPr="00586013">
              <w:rPr>
                <w:rFonts w:ascii="Times New Roman" w:hAnsi="Times New Roman" w:cs="Times New Roman"/>
                <w:sz w:val="24"/>
                <w:szCs w:val="24"/>
              </w:rPr>
              <w:t>.</w:t>
            </w:r>
          </w:p>
        </w:tc>
        <w:tc>
          <w:tcPr>
            <w:tcW w:w="3280" w:type="dxa"/>
          </w:tcPr>
          <w:p w14:paraId="113C0796" w14:textId="3C5CFFC9" w:rsidR="002A237F" w:rsidRPr="00586013" w:rsidRDefault="002A237F" w:rsidP="006B1DC7">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педагогічних працівників закладів освіти відомчими заохочувальними відзнаками МОН України</w:t>
            </w:r>
          </w:p>
        </w:tc>
        <w:tc>
          <w:tcPr>
            <w:tcW w:w="1939" w:type="dxa"/>
          </w:tcPr>
          <w:p w14:paraId="46FBC242"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25.05.20</w:t>
            </w:r>
            <w:r>
              <w:rPr>
                <w:rFonts w:ascii="Times New Roman" w:hAnsi="Times New Roman" w:cs="Times New Roman"/>
                <w:sz w:val="24"/>
                <w:szCs w:val="24"/>
              </w:rPr>
              <w:t>22</w:t>
            </w:r>
          </w:p>
        </w:tc>
        <w:tc>
          <w:tcPr>
            <w:tcW w:w="1924" w:type="dxa"/>
          </w:tcPr>
          <w:p w14:paraId="435843BB"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2C2B2A09"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Клопотання, нагородні листи</w:t>
            </w:r>
          </w:p>
        </w:tc>
      </w:tr>
      <w:tr w:rsidR="002A237F" w:rsidRPr="00B53983" w14:paraId="0FDDA544" w14:textId="77777777" w:rsidTr="0097443A">
        <w:trPr>
          <w:trHeight w:val="810"/>
        </w:trPr>
        <w:tc>
          <w:tcPr>
            <w:tcW w:w="561" w:type="dxa"/>
            <w:gridSpan w:val="2"/>
          </w:tcPr>
          <w:p w14:paraId="6C632FFC" w14:textId="243C3149" w:rsidR="002A237F" w:rsidRPr="00B53983" w:rsidRDefault="0070169F" w:rsidP="0097443A">
            <w:pPr>
              <w:jc w:val="both"/>
              <w:rPr>
                <w:rFonts w:ascii="Times New Roman" w:hAnsi="Times New Roman" w:cs="Times New Roman"/>
                <w:sz w:val="24"/>
                <w:szCs w:val="24"/>
              </w:rPr>
            </w:pPr>
            <w:r w:rsidRPr="00B53983">
              <w:rPr>
                <w:rFonts w:ascii="Times New Roman" w:hAnsi="Times New Roman" w:cs="Times New Roman"/>
                <w:sz w:val="24"/>
                <w:szCs w:val="24"/>
              </w:rPr>
              <w:t>5</w:t>
            </w:r>
            <w:r w:rsidR="002A237F" w:rsidRPr="00B53983">
              <w:rPr>
                <w:rFonts w:ascii="Times New Roman" w:hAnsi="Times New Roman" w:cs="Times New Roman"/>
                <w:sz w:val="24"/>
                <w:szCs w:val="24"/>
              </w:rPr>
              <w:t>.</w:t>
            </w:r>
          </w:p>
        </w:tc>
        <w:tc>
          <w:tcPr>
            <w:tcW w:w="3280" w:type="dxa"/>
          </w:tcPr>
          <w:p w14:paraId="3434C07F" w14:textId="77777777"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Проаналізувати стан реалізації Базового компонента дошкільної освіти.</w:t>
            </w:r>
          </w:p>
        </w:tc>
        <w:tc>
          <w:tcPr>
            <w:tcW w:w="1939" w:type="dxa"/>
          </w:tcPr>
          <w:p w14:paraId="66C99BFB" w14:textId="77777777"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до 30.05.2022</w:t>
            </w:r>
          </w:p>
        </w:tc>
        <w:tc>
          <w:tcPr>
            <w:tcW w:w="1924" w:type="dxa"/>
          </w:tcPr>
          <w:p w14:paraId="5F71CFD6" w14:textId="77777777"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Грицюк С.О.</w:t>
            </w:r>
          </w:p>
        </w:tc>
        <w:tc>
          <w:tcPr>
            <w:tcW w:w="1923" w:type="dxa"/>
          </w:tcPr>
          <w:p w14:paraId="2C3F34E9" w14:textId="77777777"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Довідка, рішення колегії</w:t>
            </w:r>
          </w:p>
        </w:tc>
      </w:tr>
      <w:tr w:rsidR="002A237F" w:rsidRPr="00586013" w14:paraId="0AF198F0" w14:textId="77777777" w:rsidTr="0097443A">
        <w:tc>
          <w:tcPr>
            <w:tcW w:w="9627" w:type="dxa"/>
            <w:gridSpan w:val="6"/>
          </w:tcPr>
          <w:p w14:paraId="4519D448" w14:textId="77777777"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Червень</w:t>
            </w:r>
          </w:p>
        </w:tc>
      </w:tr>
      <w:tr w:rsidR="002A237F" w:rsidRPr="00586013" w14:paraId="6E1BC12D" w14:textId="77777777" w:rsidTr="0097443A">
        <w:tc>
          <w:tcPr>
            <w:tcW w:w="561" w:type="dxa"/>
            <w:gridSpan w:val="2"/>
          </w:tcPr>
          <w:p w14:paraId="7184ED4D"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13909312"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Подати інформацію щодо підтвердження права на отримання документів про освіту з відзнакою та нагородження медалями</w:t>
            </w:r>
          </w:p>
        </w:tc>
        <w:tc>
          <w:tcPr>
            <w:tcW w:w="1939" w:type="dxa"/>
          </w:tcPr>
          <w:p w14:paraId="2C66C2D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24</w:t>
            </w:r>
            <w:r w:rsidRPr="00586013">
              <w:rPr>
                <w:rFonts w:ascii="Times New Roman" w:hAnsi="Times New Roman" w:cs="Times New Roman"/>
                <w:sz w:val="24"/>
                <w:szCs w:val="24"/>
              </w:rPr>
              <w:t>.06.20</w:t>
            </w:r>
            <w:r>
              <w:rPr>
                <w:rFonts w:ascii="Times New Roman" w:hAnsi="Times New Roman" w:cs="Times New Roman"/>
                <w:sz w:val="24"/>
                <w:szCs w:val="24"/>
              </w:rPr>
              <w:t>22</w:t>
            </w:r>
          </w:p>
        </w:tc>
        <w:tc>
          <w:tcPr>
            <w:tcW w:w="1924" w:type="dxa"/>
          </w:tcPr>
          <w:p w14:paraId="7D4CF5B6"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0C7B37E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 списки</w:t>
            </w:r>
          </w:p>
        </w:tc>
      </w:tr>
      <w:tr w:rsidR="002A237F" w:rsidRPr="00586013" w14:paraId="4A86EF21" w14:textId="77777777" w:rsidTr="0097443A">
        <w:tc>
          <w:tcPr>
            <w:tcW w:w="561" w:type="dxa"/>
            <w:gridSpan w:val="2"/>
          </w:tcPr>
          <w:p w14:paraId="39CEC0A7"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4BC19052"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Забезпечити заклади освіти міста документами про освіту державного зразка</w:t>
            </w:r>
          </w:p>
        </w:tc>
        <w:tc>
          <w:tcPr>
            <w:tcW w:w="1939" w:type="dxa"/>
          </w:tcPr>
          <w:p w14:paraId="5BCA88D5"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w:t>
            </w:r>
            <w:r>
              <w:rPr>
                <w:rFonts w:ascii="Times New Roman" w:hAnsi="Times New Roman" w:cs="Times New Roman"/>
                <w:sz w:val="24"/>
                <w:szCs w:val="24"/>
              </w:rPr>
              <w:t>4</w:t>
            </w:r>
            <w:r w:rsidRPr="00586013">
              <w:rPr>
                <w:rFonts w:ascii="Times New Roman" w:hAnsi="Times New Roman" w:cs="Times New Roman"/>
                <w:sz w:val="24"/>
                <w:szCs w:val="24"/>
              </w:rPr>
              <w:t>.06.20</w:t>
            </w:r>
            <w:r>
              <w:rPr>
                <w:rFonts w:ascii="Times New Roman" w:hAnsi="Times New Roman" w:cs="Times New Roman"/>
                <w:sz w:val="24"/>
                <w:szCs w:val="24"/>
              </w:rPr>
              <w:t>22</w:t>
            </w:r>
          </w:p>
        </w:tc>
        <w:tc>
          <w:tcPr>
            <w:tcW w:w="1924" w:type="dxa"/>
          </w:tcPr>
          <w:p w14:paraId="03F03491"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11D4258"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Звіт про вручення документів та медалей</w:t>
            </w:r>
          </w:p>
        </w:tc>
      </w:tr>
      <w:tr w:rsidR="002A237F" w:rsidRPr="00586013" w14:paraId="62466CFA" w14:textId="77777777" w:rsidTr="0097443A">
        <w:tc>
          <w:tcPr>
            <w:tcW w:w="561" w:type="dxa"/>
            <w:gridSpan w:val="2"/>
          </w:tcPr>
          <w:p w14:paraId="35909191"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062D3395" w14:textId="27EFA375"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 xml:space="preserve">Проаналізувати стан обліку відвідування учнів </w:t>
            </w:r>
            <w:r w:rsidR="006B1DC7">
              <w:rPr>
                <w:rFonts w:ascii="Times New Roman" w:hAnsi="Times New Roman" w:cs="Times New Roman"/>
                <w:sz w:val="24"/>
                <w:szCs w:val="24"/>
              </w:rPr>
              <w:t>у</w:t>
            </w:r>
            <w:r>
              <w:rPr>
                <w:rFonts w:ascii="Times New Roman" w:hAnsi="Times New Roman" w:cs="Times New Roman"/>
                <w:sz w:val="24"/>
                <w:szCs w:val="24"/>
              </w:rPr>
              <w:t xml:space="preserve"> 2021-2022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1939" w:type="dxa"/>
          </w:tcPr>
          <w:p w14:paraId="0F208EAF"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w:t>
            </w:r>
            <w:r>
              <w:rPr>
                <w:rFonts w:ascii="Times New Roman" w:hAnsi="Times New Roman" w:cs="Times New Roman"/>
                <w:sz w:val="24"/>
                <w:szCs w:val="24"/>
              </w:rPr>
              <w:t>6</w:t>
            </w:r>
            <w:r w:rsidRPr="00586013">
              <w:rPr>
                <w:rFonts w:ascii="Times New Roman" w:hAnsi="Times New Roman" w:cs="Times New Roman"/>
                <w:sz w:val="24"/>
                <w:szCs w:val="24"/>
              </w:rPr>
              <w:t>.06.20</w:t>
            </w:r>
            <w:r>
              <w:rPr>
                <w:rFonts w:ascii="Times New Roman" w:hAnsi="Times New Roman" w:cs="Times New Roman"/>
                <w:sz w:val="24"/>
                <w:szCs w:val="24"/>
              </w:rPr>
              <w:t>22</w:t>
            </w:r>
          </w:p>
        </w:tc>
        <w:tc>
          <w:tcPr>
            <w:tcW w:w="1924" w:type="dxa"/>
          </w:tcPr>
          <w:p w14:paraId="6F0E81D9"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1A985D77"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2A237F" w:rsidRPr="00586013" w14:paraId="3486E531" w14:textId="77777777" w:rsidTr="0097443A">
        <w:tc>
          <w:tcPr>
            <w:tcW w:w="9627" w:type="dxa"/>
            <w:gridSpan w:val="6"/>
          </w:tcPr>
          <w:p w14:paraId="42CFAF5A" w14:textId="77777777" w:rsidR="002A237F" w:rsidRPr="00586013" w:rsidRDefault="002A237F" w:rsidP="0097443A">
            <w:pPr>
              <w:jc w:val="center"/>
              <w:rPr>
                <w:rFonts w:ascii="Times New Roman" w:hAnsi="Times New Roman" w:cs="Times New Roman"/>
                <w:sz w:val="24"/>
                <w:szCs w:val="24"/>
              </w:rPr>
            </w:pPr>
            <w:r w:rsidRPr="00586013">
              <w:rPr>
                <w:rFonts w:ascii="Times New Roman" w:hAnsi="Times New Roman" w:cs="Times New Roman"/>
                <w:b/>
                <w:sz w:val="24"/>
                <w:szCs w:val="24"/>
              </w:rPr>
              <w:lastRenderedPageBreak/>
              <w:t>Серпень</w:t>
            </w:r>
          </w:p>
        </w:tc>
      </w:tr>
      <w:tr w:rsidR="002A237F" w:rsidRPr="00586013" w14:paraId="76C7F751" w14:textId="77777777" w:rsidTr="0097443A">
        <w:tc>
          <w:tcPr>
            <w:tcW w:w="561" w:type="dxa"/>
            <w:gridSpan w:val="2"/>
          </w:tcPr>
          <w:p w14:paraId="361345F1"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1C6F10C9"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Підготовка доповіді на розширену колегію управління освіти</w:t>
            </w:r>
          </w:p>
        </w:tc>
        <w:tc>
          <w:tcPr>
            <w:tcW w:w="1939" w:type="dxa"/>
          </w:tcPr>
          <w:p w14:paraId="6BE3A783"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10.08.20</w:t>
            </w:r>
            <w:r>
              <w:rPr>
                <w:rFonts w:ascii="Times New Roman" w:hAnsi="Times New Roman" w:cs="Times New Roman"/>
                <w:sz w:val="24"/>
                <w:szCs w:val="24"/>
              </w:rPr>
              <w:t>22</w:t>
            </w:r>
          </w:p>
        </w:tc>
        <w:tc>
          <w:tcPr>
            <w:tcW w:w="1924" w:type="dxa"/>
          </w:tcPr>
          <w:p w14:paraId="179E4B26" w14:textId="77777777"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14:paraId="2EB59C57"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083B7D8A" w14:textId="77777777" w:rsidR="002A237F"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6D4BD8FE" w14:textId="77777777" w:rsidR="002A237F"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11D07B84" w14:textId="77777777" w:rsidR="002A237F" w:rsidRPr="00586013" w:rsidRDefault="002A237F" w:rsidP="0097443A">
            <w:pPr>
              <w:jc w:val="both"/>
              <w:rPr>
                <w:rFonts w:ascii="Times New Roman" w:hAnsi="Times New Roman" w:cs="Times New Roman"/>
                <w:sz w:val="24"/>
                <w:szCs w:val="24"/>
              </w:rPr>
            </w:pPr>
          </w:p>
        </w:tc>
        <w:tc>
          <w:tcPr>
            <w:tcW w:w="1923" w:type="dxa"/>
          </w:tcPr>
          <w:p w14:paraId="061F3885" w14:textId="77777777"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Доповідь</w:t>
            </w:r>
          </w:p>
        </w:tc>
      </w:tr>
      <w:tr w:rsidR="0070169F" w:rsidRPr="00586013" w14:paraId="34EC6891" w14:textId="77777777" w:rsidTr="0097443A">
        <w:tc>
          <w:tcPr>
            <w:tcW w:w="561" w:type="dxa"/>
            <w:gridSpan w:val="2"/>
          </w:tcPr>
          <w:p w14:paraId="427B55D6" w14:textId="42DDD5DD"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14:paraId="1098D8CC" w14:textId="0F638F45"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Взяти участь у роботі комісії з огляду закладів освіти по підготовці до нового навчального року</w:t>
            </w:r>
          </w:p>
        </w:tc>
        <w:tc>
          <w:tcPr>
            <w:tcW w:w="1939" w:type="dxa"/>
          </w:tcPr>
          <w:p w14:paraId="52C1CCB8" w14:textId="5FFF1A10"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20.08.2022</w:t>
            </w:r>
          </w:p>
        </w:tc>
        <w:tc>
          <w:tcPr>
            <w:tcW w:w="1924" w:type="dxa"/>
          </w:tcPr>
          <w:p w14:paraId="672B9942"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Мороз С.В.</w:t>
            </w:r>
          </w:p>
          <w:p w14:paraId="0EA37270"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2F69F706" w14:textId="77777777" w:rsidR="0070169F"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0F366DD6" w14:textId="7777777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6FD79B0A" w14:textId="77777777" w:rsidR="0070169F" w:rsidRDefault="0070169F" w:rsidP="0070169F">
            <w:pPr>
              <w:jc w:val="both"/>
              <w:rPr>
                <w:rFonts w:ascii="Times New Roman" w:hAnsi="Times New Roman" w:cs="Times New Roman"/>
                <w:sz w:val="24"/>
                <w:szCs w:val="24"/>
              </w:rPr>
            </w:pPr>
          </w:p>
        </w:tc>
        <w:tc>
          <w:tcPr>
            <w:tcW w:w="1923" w:type="dxa"/>
          </w:tcPr>
          <w:p w14:paraId="3D63B390" w14:textId="7B6C4DCE"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Довідки </w:t>
            </w:r>
          </w:p>
        </w:tc>
      </w:tr>
      <w:tr w:rsidR="0070169F" w:rsidRPr="00586013" w14:paraId="5AA3E5F1" w14:textId="77777777" w:rsidTr="0097443A">
        <w:tc>
          <w:tcPr>
            <w:tcW w:w="9627" w:type="dxa"/>
            <w:gridSpan w:val="6"/>
          </w:tcPr>
          <w:p w14:paraId="7067D6AF" w14:textId="77777777"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t>Вересень</w:t>
            </w:r>
          </w:p>
        </w:tc>
      </w:tr>
      <w:tr w:rsidR="0070169F" w:rsidRPr="00586013" w14:paraId="68A688E6" w14:textId="77777777" w:rsidTr="0097443A">
        <w:tc>
          <w:tcPr>
            <w:tcW w:w="554" w:type="dxa"/>
          </w:tcPr>
          <w:p w14:paraId="5CB93DD1"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7" w:type="dxa"/>
            <w:gridSpan w:val="2"/>
          </w:tcPr>
          <w:p w14:paraId="49857103"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проект рішення про затвердження мережі класів та контингенту учнів</w:t>
            </w:r>
          </w:p>
        </w:tc>
        <w:tc>
          <w:tcPr>
            <w:tcW w:w="1939" w:type="dxa"/>
          </w:tcPr>
          <w:p w14:paraId="1F4D641F"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05.09.20</w:t>
            </w:r>
            <w:r>
              <w:rPr>
                <w:rFonts w:ascii="Times New Roman" w:hAnsi="Times New Roman" w:cs="Times New Roman"/>
                <w:sz w:val="24"/>
                <w:szCs w:val="24"/>
              </w:rPr>
              <w:t>22</w:t>
            </w:r>
          </w:p>
        </w:tc>
        <w:tc>
          <w:tcPr>
            <w:tcW w:w="1924" w:type="dxa"/>
          </w:tcPr>
          <w:p w14:paraId="7706BF8B"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58EF1FDF"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Рішення</w:t>
            </w:r>
          </w:p>
        </w:tc>
      </w:tr>
      <w:tr w:rsidR="0070169F" w:rsidRPr="00586013" w14:paraId="5737D7B4" w14:textId="77777777" w:rsidTr="0097443A">
        <w:trPr>
          <w:trHeight w:val="629"/>
        </w:trPr>
        <w:tc>
          <w:tcPr>
            <w:tcW w:w="554" w:type="dxa"/>
          </w:tcPr>
          <w:p w14:paraId="368EC42F" w14:textId="3D8DD4A6" w:rsidR="0070169F" w:rsidRDefault="0050652D" w:rsidP="0070169F">
            <w:pPr>
              <w:rPr>
                <w:rFonts w:ascii="Times New Roman" w:hAnsi="Times New Roman" w:cs="Times New Roman"/>
                <w:sz w:val="24"/>
                <w:szCs w:val="24"/>
              </w:rPr>
            </w:pPr>
            <w:r>
              <w:rPr>
                <w:rFonts w:ascii="Times New Roman" w:hAnsi="Times New Roman" w:cs="Times New Roman"/>
                <w:sz w:val="24"/>
                <w:szCs w:val="24"/>
              </w:rPr>
              <w:t>2</w:t>
            </w:r>
            <w:r w:rsidR="0070169F">
              <w:rPr>
                <w:rFonts w:ascii="Times New Roman" w:hAnsi="Times New Roman" w:cs="Times New Roman"/>
                <w:sz w:val="24"/>
                <w:szCs w:val="24"/>
              </w:rPr>
              <w:t>.</w:t>
            </w:r>
          </w:p>
        </w:tc>
        <w:tc>
          <w:tcPr>
            <w:tcW w:w="3287" w:type="dxa"/>
            <w:gridSpan w:val="2"/>
          </w:tcPr>
          <w:p w14:paraId="1E0914A5"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Провести аналіз комплектації 1-</w:t>
            </w:r>
            <w:proofErr w:type="spellStart"/>
            <w:r>
              <w:rPr>
                <w:rFonts w:ascii="Times New Roman" w:hAnsi="Times New Roman" w:cs="Times New Roman"/>
                <w:sz w:val="24"/>
                <w:szCs w:val="24"/>
              </w:rPr>
              <w:t>их</w:t>
            </w:r>
            <w:proofErr w:type="spellEnd"/>
            <w:r>
              <w:rPr>
                <w:rFonts w:ascii="Times New Roman" w:hAnsi="Times New Roman" w:cs="Times New Roman"/>
                <w:sz w:val="24"/>
                <w:szCs w:val="24"/>
              </w:rPr>
              <w:t xml:space="preserve"> класів у закладах загальної середньої освіти.</w:t>
            </w:r>
          </w:p>
        </w:tc>
        <w:tc>
          <w:tcPr>
            <w:tcW w:w="1939" w:type="dxa"/>
          </w:tcPr>
          <w:p w14:paraId="5D69C20D"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11</w:t>
            </w:r>
            <w:r w:rsidRPr="00586013">
              <w:rPr>
                <w:rFonts w:ascii="Times New Roman" w:hAnsi="Times New Roman" w:cs="Times New Roman"/>
                <w:sz w:val="24"/>
                <w:szCs w:val="24"/>
              </w:rPr>
              <w:t>.09.20</w:t>
            </w:r>
            <w:r>
              <w:rPr>
                <w:rFonts w:ascii="Times New Roman" w:hAnsi="Times New Roman" w:cs="Times New Roman"/>
                <w:sz w:val="24"/>
                <w:szCs w:val="24"/>
              </w:rPr>
              <w:t>22</w:t>
            </w:r>
          </w:p>
        </w:tc>
        <w:tc>
          <w:tcPr>
            <w:tcW w:w="1924" w:type="dxa"/>
          </w:tcPr>
          <w:p w14:paraId="3D464AD5"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4CB1AC9D"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70169F" w:rsidRPr="00586013" w14:paraId="37C89F9B" w14:textId="77777777" w:rsidTr="0097443A">
        <w:trPr>
          <w:trHeight w:val="629"/>
        </w:trPr>
        <w:tc>
          <w:tcPr>
            <w:tcW w:w="554" w:type="dxa"/>
          </w:tcPr>
          <w:p w14:paraId="23469399" w14:textId="375B5C1D" w:rsidR="0070169F" w:rsidRPr="00586013" w:rsidRDefault="00B53983" w:rsidP="0070169F">
            <w:pPr>
              <w:rPr>
                <w:rFonts w:ascii="Times New Roman" w:hAnsi="Times New Roman" w:cs="Times New Roman"/>
                <w:sz w:val="24"/>
                <w:szCs w:val="24"/>
              </w:rPr>
            </w:pPr>
            <w:r>
              <w:rPr>
                <w:rFonts w:ascii="Times New Roman" w:hAnsi="Times New Roman" w:cs="Times New Roman"/>
                <w:sz w:val="24"/>
                <w:szCs w:val="24"/>
              </w:rPr>
              <w:t>3</w:t>
            </w:r>
            <w:r w:rsidR="0070169F" w:rsidRPr="00586013">
              <w:rPr>
                <w:rFonts w:ascii="Times New Roman" w:hAnsi="Times New Roman" w:cs="Times New Roman"/>
                <w:sz w:val="24"/>
                <w:szCs w:val="24"/>
              </w:rPr>
              <w:t>.</w:t>
            </w:r>
          </w:p>
        </w:tc>
        <w:tc>
          <w:tcPr>
            <w:tcW w:w="3287" w:type="dxa"/>
            <w:gridSpan w:val="2"/>
          </w:tcPr>
          <w:p w14:paraId="65992A27"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комплектації закладів дошкільної освіти</w:t>
            </w:r>
          </w:p>
        </w:tc>
        <w:tc>
          <w:tcPr>
            <w:tcW w:w="1939" w:type="dxa"/>
          </w:tcPr>
          <w:p w14:paraId="3FF2F548"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15.09.20</w:t>
            </w:r>
            <w:r>
              <w:rPr>
                <w:rFonts w:ascii="Times New Roman" w:hAnsi="Times New Roman" w:cs="Times New Roman"/>
                <w:sz w:val="24"/>
                <w:szCs w:val="24"/>
              </w:rPr>
              <w:t>22</w:t>
            </w:r>
          </w:p>
        </w:tc>
        <w:tc>
          <w:tcPr>
            <w:tcW w:w="1924" w:type="dxa"/>
          </w:tcPr>
          <w:p w14:paraId="66B8A033"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14:paraId="53E6A496"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Мережа</w:t>
            </w:r>
          </w:p>
          <w:p w14:paraId="5244E316" w14:textId="77777777" w:rsidR="0070169F" w:rsidRPr="00586013" w:rsidRDefault="0070169F" w:rsidP="0070169F">
            <w:pPr>
              <w:jc w:val="both"/>
              <w:rPr>
                <w:rFonts w:ascii="Times New Roman" w:hAnsi="Times New Roman" w:cs="Times New Roman"/>
                <w:sz w:val="24"/>
                <w:szCs w:val="24"/>
              </w:rPr>
            </w:pPr>
          </w:p>
        </w:tc>
      </w:tr>
      <w:tr w:rsidR="0070169F" w:rsidRPr="00586013" w14:paraId="2453FC98" w14:textId="77777777" w:rsidTr="0097443A">
        <w:tc>
          <w:tcPr>
            <w:tcW w:w="554" w:type="dxa"/>
          </w:tcPr>
          <w:p w14:paraId="243C076D" w14:textId="0B25BDC9"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14:paraId="2DF5A396" w14:textId="5F38A38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зведений звіт закладів загальної середньої освіти на початок 2022-2023 навчального року</w:t>
            </w:r>
          </w:p>
        </w:tc>
        <w:tc>
          <w:tcPr>
            <w:tcW w:w="1939" w:type="dxa"/>
          </w:tcPr>
          <w:p w14:paraId="439173CE" w14:textId="74B3B8D0"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20.09.2022</w:t>
            </w:r>
          </w:p>
        </w:tc>
        <w:tc>
          <w:tcPr>
            <w:tcW w:w="1924" w:type="dxa"/>
          </w:tcPr>
          <w:p w14:paraId="3E147629" w14:textId="259226B8"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3205D1F2" w14:textId="095C6925"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14:paraId="39DBEEB3" w14:textId="77777777" w:rsidTr="0097443A">
        <w:tc>
          <w:tcPr>
            <w:tcW w:w="554" w:type="dxa"/>
          </w:tcPr>
          <w:p w14:paraId="57DEC60E" w14:textId="73247E67"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5</w:t>
            </w:r>
            <w:r w:rsidR="0070169F" w:rsidRPr="00586013">
              <w:rPr>
                <w:rFonts w:ascii="Times New Roman" w:hAnsi="Times New Roman" w:cs="Times New Roman"/>
                <w:sz w:val="24"/>
                <w:szCs w:val="24"/>
              </w:rPr>
              <w:t>.</w:t>
            </w:r>
          </w:p>
        </w:tc>
        <w:tc>
          <w:tcPr>
            <w:tcW w:w="3287" w:type="dxa"/>
            <w:gridSpan w:val="2"/>
          </w:tcPr>
          <w:p w14:paraId="1860F383"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з нагоди Дня працівників освіти</w:t>
            </w:r>
          </w:p>
        </w:tc>
        <w:tc>
          <w:tcPr>
            <w:tcW w:w="1939" w:type="dxa"/>
          </w:tcPr>
          <w:p w14:paraId="5A6A95B2"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20.09.20</w:t>
            </w:r>
            <w:r>
              <w:rPr>
                <w:rFonts w:ascii="Times New Roman" w:hAnsi="Times New Roman" w:cs="Times New Roman"/>
                <w:sz w:val="24"/>
                <w:szCs w:val="24"/>
              </w:rPr>
              <w:t>22</w:t>
            </w:r>
          </w:p>
        </w:tc>
        <w:tc>
          <w:tcPr>
            <w:tcW w:w="1924" w:type="dxa"/>
          </w:tcPr>
          <w:p w14:paraId="45FDB4D7"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10F7A84"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Подання, нагородні листи</w:t>
            </w:r>
          </w:p>
        </w:tc>
      </w:tr>
      <w:tr w:rsidR="0070169F" w:rsidRPr="00586013" w14:paraId="22010B08" w14:textId="77777777" w:rsidTr="0097443A">
        <w:tc>
          <w:tcPr>
            <w:tcW w:w="554" w:type="dxa"/>
          </w:tcPr>
          <w:p w14:paraId="6E79F227" w14:textId="07358B5F"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6.</w:t>
            </w:r>
          </w:p>
        </w:tc>
        <w:tc>
          <w:tcPr>
            <w:tcW w:w="3287" w:type="dxa"/>
            <w:gridSpan w:val="2"/>
          </w:tcPr>
          <w:p w14:paraId="574BA66C" w14:textId="68A00ACE"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групування закладів загальної середньої освіти за кількістю класів і учнів та про наповнюваність класів учнями на початок 2022-2023 навчального року (форма Д-6)</w:t>
            </w:r>
          </w:p>
        </w:tc>
        <w:tc>
          <w:tcPr>
            <w:tcW w:w="1939" w:type="dxa"/>
          </w:tcPr>
          <w:p w14:paraId="0C3C5893" w14:textId="07246068"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д</w:t>
            </w:r>
            <w:r w:rsidR="0070169F">
              <w:rPr>
                <w:rFonts w:ascii="Times New Roman" w:hAnsi="Times New Roman" w:cs="Times New Roman"/>
                <w:sz w:val="24"/>
                <w:szCs w:val="24"/>
              </w:rPr>
              <w:t>о 25.09.2022</w:t>
            </w:r>
          </w:p>
        </w:tc>
        <w:tc>
          <w:tcPr>
            <w:tcW w:w="1924" w:type="dxa"/>
          </w:tcPr>
          <w:p w14:paraId="021EC2FE" w14:textId="5DC81302"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712B379A" w14:textId="7CB0C02D"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14:paraId="1D930C78" w14:textId="77777777" w:rsidTr="0097443A">
        <w:tc>
          <w:tcPr>
            <w:tcW w:w="554" w:type="dxa"/>
          </w:tcPr>
          <w:p w14:paraId="293D9BAE" w14:textId="5AFEBBFC"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7.</w:t>
            </w:r>
          </w:p>
        </w:tc>
        <w:tc>
          <w:tcPr>
            <w:tcW w:w="3287" w:type="dxa"/>
            <w:gridSpan w:val="2"/>
          </w:tcPr>
          <w:p w14:paraId="3B8A195C" w14:textId="2759006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Підготувати відомості про мови навчання та вивчення мови як предмета у закладах загальної середньої </w:t>
            </w:r>
            <w:proofErr w:type="spellStart"/>
            <w:r>
              <w:rPr>
                <w:rFonts w:ascii="Times New Roman" w:hAnsi="Times New Roman" w:cs="Times New Roman"/>
                <w:sz w:val="24"/>
                <w:szCs w:val="24"/>
              </w:rPr>
              <w:t>осіти</w:t>
            </w:r>
            <w:proofErr w:type="spellEnd"/>
            <w:r>
              <w:rPr>
                <w:rFonts w:ascii="Times New Roman" w:hAnsi="Times New Roman" w:cs="Times New Roman"/>
                <w:sz w:val="24"/>
                <w:szCs w:val="24"/>
              </w:rPr>
              <w:t xml:space="preserve"> (форма Д-7-8)</w:t>
            </w:r>
          </w:p>
        </w:tc>
        <w:tc>
          <w:tcPr>
            <w:tcW w:w="1939" w:type="dxa"/>
          </w:tcPr>
          <w:p w14:paraId="3BFBAC46" w14:textId="168F4545"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25.09.2022</w:t>
            </w:r>
          </w:p>
        </w:tc>
        <w:tc>
          <w:tcPr>
            <w:tcW w:w="1924" w:type="dxa"/>
          </w:tcPr>
          <w:p w14:paraId="410CC8B4" w14:textId="47BD0236"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227C81FA" w14:textId="4F2C56D1"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14:paraId="4356BC91" w14:textId="77777777" w:rsidTr="0097443A">
        <w:trPr>
          <w:trHeight w:val="780"/>
        </w:trPr>
        <w:tc>
          <w:tcPr>
            <w:tcW w:w="554" w:type="dxa"/>
          </w:tcPr>
          <w:p w14:paraId="45610D36" w14:textId="3F630679" w:rsidR="0070169F" w:rsidRPr="00586013" w:rsidRDefault="00B53983" w:rsidP="0070169F">
            <w:pPr>
              <w:rPr>
                <w:rFonts w:ascii="Times New Roman" w:hAnsi="Times New Roman" w:cs="Times New Roman"/>
                <w:sz w:val="24"/>
                <w:szCs w:val="24"/>
              </w:rPr>
            </w:pPr>
            <w:r>
              <w:rPr>
                <w:rFonts w:ascii="Times New Roman" w:hAnsi="Times New Roman" w:cs="Times New Roman"/>
                <w:sz w:val="24"/>
                <w:szCs w:val="24"/>
              </w:rPr>
              <w:t>8</w:t>
            </w:r>
            <w:r w:rsidR="0070169F" w:rsidRPr="00586013">
              <w:rPr>
                <w:rFonts w:ascii="Times New Roman" w:hAnsi="Times New Roman" w:cs="Times New Roman"/>
                <w:sz w:val="24"/>
                <w:szCs w:val="24"/>
              </w:rPr>
              <w:t>.</w:t>
            </w:r>
          </w:p>
        </w:tc>
        <w:tc>
          <w:tcPr>
            <w:tcW w:w="3287" w:type="dxa"/>
            <w:gridSpan w:val="2"/>
          </w:tcPr>
          <w:p w14:paraId="3744B5B2"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Поновити банк даних працівників закладів освіти міста</w:t>
            </w:r>
          </w:p>
        </w:tc>
        <w:tc>
          <w:tcPr>
            <w:tcW w:w="1939" w:type="dxa"/>
          </w:tcPr>
          <w:p w14:paraId="61FB48C6"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30.09.20</w:t>
            </w:r>
            <w:r>
              <w:rPr>
                <w:rFonts w:ascii="Times New Roman" w:hAnsi="Times New Roman" w:cs="Times New Roman"/>
                <w:sz w:val="24"/>
                <w:szCs w:val="24"/>
              </w:rPr>
              <w:t>22</w:t>
            </w:r>
          </w:p>
        </w:tc>
        <w:tc>
          <w:tcPr>
            <w:tcW w:w="1924" w:type="dxa"/>
          </w:tcPr>
          <w:p w14:paraId="0023CF57"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78D5F64C"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70169F" w:rsidRPr="00586013" w14:paraId="6F33C3EC" w14:textId="77777777" w:rsidTr="00D2321E">
        <w:trPr>
          <w:trHeight w:val="2939"/>
        </w:trPr>
        <w:tc>
          <w:tcPr>
            <w:tcW w:w="554" w:type="dxa"/>
          </w:tcPr>
          <w:p w14:paraId="20AA19CD" w14:textId="6A2F7985" w:rsidR="0070169F" w:rsidRDefault="00B53983" w:rsidP="0070169F">
            <w:pPr>
              <w:rPr>
                <w:rFonts w:ascii="Times New Roman" w:hAnsi="Times New Roman" w:cs="Times New Roman"/>
                <w:sz w:val="24"/>
                <w:szCs w:val="24"/>
              </w:rPr>
            </w:pPr>
            <w:r>
              <w:rPr>
                <w:rFonts w:ascii="Times New Roman" w:hAnsi="Times New Roman" w:cs="Times New Roman"/>
                <w:sz w:val="24"/>
                <w:szCs w:val="24"/>
              </w:rPr>
              <w:t>9</w:t>
            </w:r>
            <w:r w:rsidR="0070169F">
              <w:rPr>
                <w:rFonts w:ascii="Times New Roman" w:hAnsi="Times New Roman" w:cs="Times New Roman"/>
                <w:sz w:val="24"/>
                <w:szCs w:val="24"/>
              </w:rPr>
              <w:t>.</w:t>
            </w:r>
          </w:p>
        </w:tc>
        <w:tc>
          <w:tcPr>
            <w:tcW w:w="3287" w:type="dxa"/>
            <w:gridSpan w:val="2"/>
          </w:tcPr>
          <w:p w14:paraId="38AC81B3" w14:textId="580EA20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про кількість дітей шкільного віку (форма 77-РВК)</w:t>
            </w:r>
          </w:p>
        </w:tc>
        <w:tc>
          <w:tcPr>
            <w:tcW w:w="1939" w:type="dxa"/>
          </w:tcPr>
          <w:p w14:paraId="4CF87AA8"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30</w:t>
            </w:r>
            <w:r w:rsidRPr="00586013">
              <w:rPr>
                <w:rFonts w:ascii="Times New Roman" w:hAnsi="Times New Roman" w:cs="Times New Roman"/>
                <w:sz w:val="24"/>
                <w:szCs w:val="24"/>
              </w:rPr>
              <w:t>.09.20</w:t>
            </w:r>
            <w:r>
              <w:rPr>
                <w:rFonts w:ascii="Times New Roman" w:hAnsi="Times New Roman" w:cs="Times New Roman"/>
                <w:sz w:val="24"/>
                <w:szCs w:val="24"/>
              </w:rPr>
              <w:t>22</w:t>
            </w:r>
          </w:p>
        </w:tc>
        <w:tc>
          <w:tcPr>
            <w:tcW w:w="1924" w:type="dxa"/>
          </w:tcPr>
          <w:p w14:paraId="73865592" w14:textId="7777777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038DBA61" w14:textId="7777777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14:paraId="2B0C6574" w14:textId="77777777" w:rsidTr="0097443A">
        <w:tc>
          <w:tcPr>
            <w:tcW w:w="9627" w:type="dxa"/>
            <w:gridSpan w:val="6"/>
          </w:tcPr>
          <w:p w14:paraId="2FF026C7" w14:textId="77777777"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Жовтень</w:t>
            </w:r>
          </w:p>
        </w:tc>
      </w:tr>
      <w:tr w:rsidR="0070169F" w:rsidRPr="00586013" w14:paraId="5C916AEF" w14:textId="77777777" w:rsidTr="0097443A">
        <w:tc>
          <w:tcPr>
            <w:tcW w:w="554" w:type="dxa"/>
          </w:tcPr>
          <w:p w14:paraId="159CDFB8"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14:paraId="3E3F61BF" w14:textId="77777777"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Проаналізувати стан оздоровлення школярів влітку 202</w:t>
            </w:r>
            <w:r>
              <w:rPr>
                <w:rFonts w:ascii="Times New Roman" w:hAnsi="Times New Roman" w:cs="Times New Roman"/>
                <w:color w:val="000000" w:themeColor="text1"/>
                <w:sz w:val="24"/>
                <w:szCs w:val="24"/>
              </w:rPr>
              <w:t>2</w:t>
            </w:r>
            <w:r w:rsidRPr="000B61C5">
              <w:rPr>
                <w:rFonts w:ascii="Times New Roman" w:hAnsi="Times New Roman" w:cs="Times New Roman"/>
                <w:color w:val="000000" w:themeColor="text1"/>
                <w:sz w:val="24"/>
                <w:szCs w:val="24"/>
              </w:rPr>
              <w:t xml:space="preserve"> р.</w:t>
            </w:r>
          </w:p>
        </w:tc>
        <w:tc>
          <w:tcPr>
            <w:tcW w:w="1939" w:type="dxa"/>
          </w:tcPr>
          <w:p w14:paraId="2095B64E" w14:textId="77777777"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до 03.10.202</w:t>
            </w:r>
            <w:r>
              <w:rPr>
                <w:rFonts w:ascii="Times New Roman" w:hAnsi="Times New Roman" w:cs="Times New Roman"/>
                <w:color w:val="000000" w:themeColor="text1"/>
                <w:sz w:val="24"/>
                <w:szCs w:val="24"/>
              </w:rPr>
              <w:t>2</w:t>
            </w:r>
          </w:p>
        </w:tc>
        <w:tc>
          <w:tcPr>
            <w:tcW w:w="1924" w:type="dxa"/>
          </w:tcPr>
          <w:p w14:paraId="2A7F809D" w14:textId="77777777"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Грицюк С.О.</w:t>
            </w:r>
          </w:p>
        </w:tc>
        <w:tc>
          <w:tcPr>
            <w:tcW w:w="1923" w:type="dxa"/>
          </w:tcPr>
          <w:p w14:paraId="7875DC4D" w14:textId="77777777"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Наказ</w:t>
            </w:r>
          </w:p>
        </w:tc>
      </w:tr>
      <w:tr w:rsidR="0070169F" w:rsidRPr="00586013" w14:paraId="51AACE74" w14:textId="77777777" w:rsidTr="0097443A">
        <w:tc>
          <w:tcPr>
            <w:tcW w:w="554" w:type="dxa"/>
          </w:tcPr>
          <w:p w14:paraId="51C0417E"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r w:rsidRPr="00586013">
              <w:rPr>
                <w:rFonts w:ascii="Times New Roman" w:hAnsi="Times New Roman" w:cs="Times New Roman"/>
                <w:sz w:val="24"/>
                <w:szCs w:val="24"/>
              </w:rPr>
              <w:t>.</w:t>
            </w:r>
          </w:p>
        </w:tc>
        <w:tc>
          <w:tcPr>
            <w:tcW w:w="3287" w:type="dxa"/>
            <w:gridSpan w:val="2"/>
          </w:tcPr>
          <w:p w14:paraId="579D637A"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нараду з керівниками закладів освіти з питань атестації педагогічних працівників</w:t>
            </w:r>
          </w:p>
        </w:tc>
        <w:tc>
          <w:tcPr>
            <w:tcW w:w="1939" w:type="dxa"/>
          </w:tcPr>
          <w:p w14:paraId="4BFE1DF4"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10.10.20</w:t>
            </w:r>
            <w:r>
              <w:rPr>
                <w:rFonts w:ascii="Times New Roman" w:hAnsi="Times New Roman" w:cs="Times New Roman"/>
                <w:sz w:val="24"/>
                <w:szCs w:val="24"/>
              </w:rPr>
              <w:t>22</w:t>
            </w:r>
          </w:p>
        </w:tc>
        <w:tc>
          <w:tcPr>
            <w:tcW w:w="1924" w:type="dxa"/>
          </w:tcPr>
          <w:p w14:paraId="6ED00349"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D1B0C11"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70169F" w:rsidRPr="00586013" w14:paraId="44A079D7" w14:textId="77777777" w:rsidTr="0097443A">
        <w:tc>
          <w:tcPr>
            <w:tcW w:w="554" w:type="dxa"/>
          </w:tcPr>
          <w:p w14:paraId="31D0FB03" w14:textId="08126484"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14:paraId="393A6693" w14:textId="1D13DEDD"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заклади спеціальної освіти на початок 2022-2023 навчального року (форма Д-9)</w:t>
            </w:r>
          </w:p>
        </w:tc>
        <w:tc>
          <w:tcPr>
            <w:tcW w:w="1939" w:type="dxa"/>
          </w:tcPr>
          <w:p w14:paraId="107DEFFE" w14:textId="1C1280FD"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10.10.2022</w:t>
            </w:r>
          </w:p>
        </w:tc>
        <w:tc>
          <w:tcPr>
            <w:tcW w:w="1924" w:type="dxa"/>
          </w:tcPr>
          <w:p w14:paraId="4A6CADE7" w14:textId="0EF6637B"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46584D76" w14:textId="57616E0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14:paraId="1E3464F6" w14:textId="77777777" w:rsidTr="0097443A">
        <w:tc>
          <w:tcPr>
            <w:tcW w:w="554" w:type="dxa"/>
          </w:tcPr>
          <w:p w14:paraId="0B82185B" w14:textId="4D4B4DD3"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14:paraId="18ED2251" w14:textId="4FA6DCBE"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звіт про чисельність та склад педагогічних працівників закладів загальної середньої освіти (форма 83-РВК)</w:t>
            </w:r>
          </w:p>
        </w:tc>
        <w:tc>
          <w:tcPr>
            <w:tcW w:w="1939" w:type="dxa"/>
          </w:tcPr>
          <w:p w14:paraId="5C4A4D4C" w14:textId="5C4A5872"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10.10.2022</w:t>
            </w:r>
          </w:p>
        </w:tc>
        <w:tc>
          <w:tcPr>
            <w:tcW w:w="1924" w:type="dxa"/>
          </w:tcPr>
          <w:p w14:paraId="29844E94" w14:textId="7DAE809C"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53C741CE" w14:textId="2F55148B"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14:paraId="10FB74F9" w14:textId="77777777" w:rsidTr="0097443A">
        <w:tc>
          <w:tcPr>
            <w:tcW w:w="554" w:type="dxa"/>
          </w:tcPr>
          <w:p w14:paraId="20BF0FA9" w14:textId="4EBF4411"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5</w:t>
            </w:r>
            <w:r w:rsidR="0070169F">
              <w:rPr>
                <w:rFonts w:ascii="Times New Roman" w:hAnsi="Times New Roman" w:cs="Times New Roman"/>
                <w:sz w:val="24"/>
                <w:szCs w:val="24"/>
              </w:rPr>
              <w:t>.</w:t>
            </w:r>
          </w:p>
        </w:tc>
        <w:tc>
          <w:tcPr>
            <w:tcW w:w="3287" w:type="dxa"/>
            <w:gridSpan w:val="2"/>
          </w:tcPr>
          <w:p w14:paraId="5CC87FDD"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Проаналізувати стан відвідування учнями навчальних занять у ЗЗСО</w:t>
            </w:r>
          </w:p>
        </w:tc>
        <w:tc>
          <w:tcPr>
            <w:tcW w:w="1939" w:type="dxa"/>
          </w:tcPr>
          <w:p w14:paraId="12DE2757"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10</w:t>
            </w:r>
            <w:r w:rsidRPr="00586013">
              <w:rPr>
                <w:rFonts w:ascii="Times New Roman" w:hAnsi="Times New Roman" w:cs="Times New Roman"/>
                <w:sz w:val="24"/>
                <w:szCs w:val="24"/>
              </w:rPr>
              <w:t>.10.20</w:t>
            </w:r>
            <w:r>
              <w:rPr>
                <w:rFonts w:ascii="Times New Roman" w:hAnsi="Times New Roman" w:cs="Times New Roman"/>
                <w:sz w:val="24"/>
                <w:szCs w:val="24"/>
              </w:rPr>
              <w:t>22</w:t>
            </w:r>
          </w:p>
        </w:tc>
        <w:tc>
          <w:tcPr>
            <w:tcW w:w="1924" w:type="dxa"/>
          </w:tcPr>
          <w:p w14:paraId="6F97F737"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33F3E52E"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2EABD447" w14:textId="77777777" w:rsidR="0070169F" w:rsidRPr="00586013" w:rsidRDefault="0070169F" w:rsidP="0070169F">
            <w:pPr>
              <w:jc w:val="both"/>
              <w:rPr>
                <w:rFonts w:ascii="Times New Roman" w:hAnsi="Times New Roman" w:cs="Times New Roman"/>
                <w:sz w:val="24"/>
                <w:szCs w:val="24"/>
              </w:rPr>
            </w:pPr>
          </w:p>
        </w:tc>
      </w:tr>
      <w:tr w:rsidR="0070169F" w:rsidRPr="00586013" w14:paraId="02CC5FCA" w14:textId="77777777" w:rsidTr="0097443A">
        <w:tc>
          <w:tcPr>
            <w:tcW w:w="554" w:type="dxa"/>
          </w:tcPr>
          <w:p w14:paraId="19C32B62" w14:textId="7E241D61"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6</w:t>
            </w:r>
            <w:r w:rsidR="0070169F">
              <w:rPr>
                <w:rFonts w:ascii="Times New Roman" w:hAnsi="Times New Roman" w:cs="Times New Roman"/>
                <w:sz w:val="24"/>
                <w:szCs w:val="24"/>
              </w:rPr>
              <w:t>.</w:t>
            </w:r>
          </w:p>
        </w:tc>
        <w:tc>
          <w:tcPr>
            <w:tcW w:w="3287" w:type="dxa"/>
            <w:gridSpan w:val="2"/>
          </w:tcPr>
          <w:p w14:paraId="6F64078B"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дошкільної освіти та стан охоплення дітей додатковими освітніми послугами</w:t>
            </w:r>
          </w:p>
        </w:tc>
        <w:tc>
          <w:tcPr>
            <w:tcW w:w="1939" w:type="dxa"/>
          </w:tcPr>
          <w:p w14:paraId="6B82617F"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15.10.20</w:t>
            </w:r>
            <w:r>
              <w:rPr>
                <w:rFonts w:ascii="Times New Roman" w:hAnsi="Times New Roman" w:cs="Times New Roman"/>
                <w:sz w:val="24"/>
                <w:szCs w:val="24"/>
              </w:rPr>
              <w:t>22</w:t>
            </w:r>
          </w:p>
        </w:tc>
        <w:tc>
          <w:tcPr>
            <w:tcW w:w="1924" w:type="dxa"/>
          </w:tcPr>
          <w:p w14:paraId="03E324AD"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14:paraId="3C02A4BD"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4C76C0B9" w14:textId="77777777" w:rsidR="0070169F" w:rsidRPr="00586013" w:rsidRDefault="0070169F" w:rsidP="0070169F">
            <w:pPr>
              <w:jc w:val="both"/>
              <w:rPr>
                <w:rFonts w:ascii="Times New Roman" w:hAnsi="Times New Roman" w:cs="Times New Roman"/>
                <w:sz w:val="24"/>
                <w:szCs w:val="24"/>
              </w:rPr>
            </w:pPr>
          </w:p>
        </w:tc>
      </w:tr>
      <w:tr w:rsidR="0070169F" w:rsidRPr="00586013" w14:paraId="5F9ECC99" w14:textId="77777777" w:rsidTr="0097443A">
        <w:trPr>
          <w:trHeight w:val="915"/>
        </w:trPr>
        <w:tc>
          <w:tcPr>
            <w:tcW w:w="554" w:type="dxa"/>
          </w:tcPr>
          <w:p w14:paraId="75836F0B" w14:textId="62633D59"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7</w:t>
            </w:r>
            <w:r w:rsidR="0070169F" w:rsidRPr="00586013">
              <w:rPr>
                <w:rFonts w:ascii="Times New Roman" w:hAnsi="Times New Roman" w:cs="Times New Roman"/>
                <w:sz w:val="24"/>
                <w:szCs w:val="24"/>
              </w:rPr>
              <w:t>.</w:t>
            </w:r>
          </w:p>
        </w:tc>
        <w:tc>
          <w:tcPr>
            <w:tcW w:w="3287" w:type="dxa"/>
            <w:gridSpan w:val="2"/>
          </w:tcPr>
          <w:p w14:paraId="4E47EEB6"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Провести аналіз стану організації роботи логопедичних пунктів системи освіти                              м. Нововолинська та НІРЦ.</w:t>
            </w:r>
          </w:p>
        </w:tc>
        <w:tc>
          <w:tcPr>
            <w:tcW w:w="1939" w:type="dxa"/>
          </w:tcPr>
          <w:p w14:paraId="389D944F"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16</w:t>
            </w:r>
            <w:r w:rsidRPr="00586013">
              <w:rPr>
                <w:rFonts w:ascii="Times New Roman" w:hAnsi="Times New Roman" w:cs="Times New Roman"/>
                <w:sz w:val="24"/>
                <w:szCs w:val="24"/>
              </w:rPr>
              <w:t>.10.20</w:t>
            </w:r>
            <w:r>
              <w:rPr>
                <w:rFonts w:ascii="Times New Roman" w:hAnsi="Times New Roman" w:cs="Times New Roman"/>
                <w:sz w:val="24"/>
                <w:szCs w:val="24"/>
              </w:rPr>
              <w:t>22</w:t>
            </w:r>
          </w:p>
        </w:tc>
        <w:tc>
          <w:tcPr>
            <w:tcW w:w="1924" w:type="dxa"/>
          </w:tcPr>
          <w:p w14:paraId="104F6C86"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520311A4"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5AC8ACEC" w14:textId="77777777" w:rsidR="0070169F" w:rsidRPr="00586013" w:rsidRDefault="0070169F" w:rsidP="0070169F">
            <w:pPr>
              <w:jc w:val="both"/>
              <w:rPr>
                <w:rFonts w:ascii="Times New Roman" w:hAnsi="Times New Roman" w:cs="Times New Roman"/>
                <w:sz w:val="24"/>
                <w:szCs w:val="24"/>
              </w:rPr>
            </w:pPr>
          </w:p>
        </w:tc>
      </w:tr>
      <w:tr w:rsidR="0070169F" w:rsidRPr="00586013" w14:paraId="6E52E1C7" w14:textId="77777777" w:rsidTr="0097443A">
        <w:trPr>
          <w:trHeight w:val="915"/>
        </w:trPr>
        <w:tc>
          <w:tcPr>
            <w:tcW w:w="554" w:type="dxa"/>
          </w:tcPr>
          <w:p w14:paraId="6A1BF4E1" w14:textId="5DA7DEC9"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8</w:t>
            </w:r>
            <w:r w:rsidR="0070169F">
              <w:rPr>
                <w:rFonts w:ascii="Times New Roman" w:hAnsi="Times New Roman" w:cs="Times New Roman"/>
                <w:sz w:val="24"/>
                <w:szCs w:val="24"/>
              </w:rPr>
              <w:t>.</w:t>
            </w:r>
          </w:p>
        </w:tc>
        <w:tc>
          <w:tcPr>
            <w:tcW w:w="3287" w:type="dxa"/>
            <w:gridSpan w:val="2"/>
          </w:tcPr>
          <w:p w14:paraId="4D8E39C6"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Подати в РІКЦ замовлення на виготовлення документів про освіту</w:t>
            </w:r>
          </w:p>
          <w:p w14:paraId="644B3931" w14:textId="77777777" w:rsidR="0070169F" w:rsidRPr="00586013" w:rsidRDefault="0070169F" w:rsidP="0070169F">
            <w:pPr>
              <w:jc w:val="both"/>
              <w:rPr>
                <w:rFonts w:ascii="Times New Roman" w:hAnsi="Times New Roman" w:cs="Times New Roman"/>
                <w:sz w:val="24"/>
                <w:szCs w:val="24"/>
              </w:rPr>
            </w:pPr>
          </w:p>
        </w:tc>
        <w:tc>
          <w:tcPr>
            <w:tcW w:w="1939" w:type="dxa"/>
          </w:tcPr>
          <w:p w14:paraId="34DE0BF5"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20.10.20</w:t>
            </w:r>
            <w:r>
              <w:rPr>
                <w:rFonts w:ascii="Times New Roman" w:hAnsi="Times New Roman" w:cs="Times New Roman"/>
                <w:sz w:val="24"/>
                <w:szCs w:val="24"/>
              </w:rPr>
              <w:t>22</w:t>
            </w:r>
          </w:p>
        </w:tc>
        <w:tc>
          <w:tcPr>
            <w:tcW w:w="1924" w:type="dxa"/>
          </w:tcPr>
          <w:p w14:paraId="457D72D8"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78ABB530"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70169F" w:rsidRPr="00586013" w14:paraId="44E7362A" w14:textId="77777777" w:rsidTr="0097443A">
        <w:trPr>
          <w:trHeight w:val="915"/>
        </w:trPr>
        <w:tc>
          <w:tcPr>
            <w:tcW w:w="554" w:type="dxa"/>
          </w:tcPr>
          <w:p w14:paraId="0237C883" w14:textId="74DA0941"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9.</w:t>
            </w:r>
          </w:p>
        </w:tc>
        <w:tc>
          <w:tcPr>
            <w:tcW w:w="3287" w:type="dxa"/>
            <w:gridSpan w:val="2"/>
          </w:tcPr>
          <w:p w14:paraId="3113EEAE" w14:textId="0EBC910E"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звіт про матеріальну базу та використання сучасних інформаційних технологій у закладах загальної середньої освіти (форма Д-4)</w:t>
            </w:r>
          </w:p>
        </w:tc>
        <w:tc>
          <w:tcPr>
            <w:tcW w:w="1939" w:type="dxa"/>
          </w:tcPr>
          <w:p w14:paraId="64B85FAE" w14:textId="27B0F689"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20.10.2022</w:t>
            </w:r>
          </w:p>
        </w:tc>
        <w:tc>
          <w:tcPr>
            <w:tcW w:w="1924" w:type="dxa"/>
          </w:tcPr>
          <w:p w14:paraId="103B7838" w14:textId="3A5D84CF"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547FC64C" w14:textId="12799F28"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14:paraId="0296D210" w14:textId="77777777" w:rsidTr="0097443A">
        <w:tc>
          <w:tcPr>
            <w:tcW w:w="9627" w:type="dxa"/>
            <w:gridSpan w:val="6"/>
          </w:tcPr>
          <w:p w14:paraId="7CAC8C7F" w14:textId="77777777"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t>Листопад</w:t>
            </w:r>
          </w:p>
        </w:tc>
      </w:tr>
      <w:tr w:rsidR="0070169F" w:rsidRPr="00586013" w14:paraId="78C898CF" w14:textId="77777777" w:rsidTr="0097443A">
        <w:tc>
          <w:tcPr>
            <w:tcW w:w="554" w:type="dxa"/>
          </w:tcPr>
          <w:p w14:paraId="5565D845" w14:textId="3FBD8FFC"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14:paraId="3F26B2CC" w14:textId="0E3529E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профілі навчання у закладах загальної середньої освіти (форма Д-5)</w:t>
            </w:r>
          </w:p>
        </w:tc>
        <w:tc>
          <w:tcPr>
            <w:tcW w:w="1939" w:type="dxa"/>
          </w:tcPr>
          <w:p w14:paraId="4AA60CE2" w14:textId="1C2E4071"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07.11.2022</w:t>
            </w:r>
          </w:p>
        </w:tc>
        <w:tc>
          <w:tcPr>
            <w:tcW w:w="1924" w:type="dxa"/>
          </w:tcPr>
          <w:p w14:paraId="5F490C99" w14:textId="428F8FB1"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107522E6" w14:textId="3AC6129A"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14:paraId="66AA0718" w14:textId="77777777" w:rsidTr="0074465B">
        <w:trPr>
          <w:trHeight w:val="2100"/>
        </w:trPr>
        <w:tc>
          <w:tcPr>
            <w:tcW w:w="554" w:type="dxa"/>
          </w:tcPr>
          <w:p w14:paraId="05B538F7" w14:textId="27B331A1"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14:paraId="1456FF2D"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загальної середньої освіти та стан охоплення учнів різними формами позашкільної освіти</w:t>
            </w:r>
          </w:p>
        </w:tc>
        <w:tc>
          <w:tcPr>
            <w:tcW w:w="1939" w:type="dxa"/>
          </w:tcPr>
          <w:p w14:paraId="68881199"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30.11.20</w:t>
            </w:r>
            <w:r>
              <w:rPr>
                <w:rFonts w:ascii="Times New Roman" w:hAnsi="Times New Roman" w:cs="Times New Roman"/>
                <w:sz w:val="24"/>
                <w:szCs w:val="24"/>
              </w:rPr>
              <w:t>22</w:t>
            </w:r>
          </w:p>
        </w:tc>
        <w:tc>
          <w:tcPr>
            <w:tcW w:w="1924" w:type="dxa"/>
          </w:tcPr>
          <w:p w14:paraId="471819E3" w14:textId="77777777" w:rsidR="0070169F"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02A5E43F" w14:textId="77777777" w:rsidR="0070169F" w:rsidRPr="00586013" w:rsidRDefault="0070169F" w:rsidP="0070169F">
            <w:pPr>
              <w:jc w:val="both"/>
              <w:rPr>
                <w:rFonts w:ascii="Times New Roman" w:hAnsi="Times New Roman" w:cs="Times New Roman"/>
                <w:sz w:val="24"/>
                <w:szCs w:val="24"/>
              </w:rPr>
            </w:pPr>
          </w:p>
        </w:tc>
        <w:tc>
          <w:tcPr>
            <w:tcW w:w="1923" w:type="dxa"/>
          </w:tcPr>
          <w:p w14:paraId="31320301"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70169F" w:rsidRPr="00586013" w14:paraId="79348C65" w14:textId="77777777" w:rsidTr="0097443A">
        <w:tc>
          <w:tcPr>
            <w:tcW w:w="9627" w:type="dxa"/>
            <w:gridSpan w:val="6"/>
          </w:tcPr>
          <w:p w14:paraId="7865ECA6" w14:textId="77777777"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Грудень</w:t>
            </w:r>
          </w:p>
        </w:tc>
      </w:tr>
      <w:tr w:rsidR="0070169F" w:rsidRPr="00586013" w14:paraId="5429B74E" w14:textId="77777777" w:rsidTr="0097443A">
        <w:trPr>
          <w:trHeight w:val="1219"/>
        </w:trPr>
        <w:tc>
          <w:tcPr>
            <w:tcW w:w="554" w:type="dxa"/>
          </w:tcPr>
          <w:p w14:paraId="6FFAF4B3"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14:paraId="098A7A88" w14:textId="77777777" w:rsidR="0070169F" w:rsidRPr="000A0EBC"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за формою 1-ЗСО</w:t>
            </w:r>
          </w:p>
        </w:tc>
        <w:tc>
          <w:tcPr>
            <w:tcW w:w="1939" w:type="dxa"/>
          </w:tcPr>
          <w:p w14:paraId="208B5E7E" w14:textId="77777777" w:rsidR="0070169F" w:rsidRPr="000A0EBC"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22</w:t>
            </w:r>
          </w:p>
        </w:tc>
        <w:tc>
          <w:tcPr>
            <w:tcW w:w="1924" w:type="dxa"/>
          </w:tcPr>
          <w:p w14:paraId="1DB4CC43"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3C0CDA91"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14:paraId="100A17FF" w14:textId="77777777" w:rsidTr="0097443A">
        <w:trPr>
          <w:trHeight w:val="690"/>
        </w:trPr>
        <w:tc>
          <w:tcPr>
            <w:tcW w:w="554" w:type="dxa"/>
          </w:tcPr>
          <w:p w14:paraId="5F6A01E0"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14:paraId="00D6E6B7"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Підготувати проєкт мережі класів і контингент учнів ЗЗСО на 2022-2023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1939" w:type="dxa"/>
          </w:tcPr>
          <w:p w14:paraId="4F5DA304"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22</w:t>
            </w:r>
          </w:p>
        </w:tc>
        <w:tc>
          <w:tcPr>
            <w:tcW w:w="1924" w:type="dxa"/>
          </w:tcPr>
          <w:p w14:paraId="5643B48F"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7E72AAA9"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Проєкт мережі</w:t>
            </w:r>
          </w:p>
        </w:tc>
      </w:tr>
      <w:tr w:rsidR="0070169F" w:rsidRPr="00586013" w14:paraId="446F5C84" w14:textId="77777777" w:rsidTr="0097443A">
        <w:trPr>
          <w:trHeight w:val="690"/>
        </w:trPr>
        <w:tc>
          <w:tcPr>
            <w:tcW w:w="554" w:type="dxa"/>
          </w:tcPr>
          <w:p w14:paraId="6E475C30"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14:paraId="42A89360"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списки кадрового резерву посадових осіб місцевого самоврядування</w:t>
            </w:r>
          </w:p>
        </w:tc>
        <w:tc>
          <w:tcPr>
            <w:tcW w:w="1939" w:type="dxa"/>
          </w:tcPr>
          <w:p w14:paraId="582AA01E" w14:textId="77777777"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27</w:t>
            </w:r>
            <w:r w:rsidRPr="00586013">
              <w:rPr>
                <w:rFonts w:ascii="Times New Roman" w:hAnsi="Times New Roman" w:cs="Times New Roman"/>
                <w:sz w:val="24"/>
                <w:szCs w:val="24"/>
              </w:rPr>
              <w:t>.12.20</w:t>
            </w:r>
            <w:r>
              <w:rPr>
                <w:rFonts w:ascii="Times New Roman" w:hAnsi="Times New Roman" w:cs="Times New Roman"/>
                <w:sz w:val="24"/>
                <w:szCs w:val="24"/>
              </w:rPr>
              <w:t>22</w:t>
            </w:r>
          </w:p>
        </w:tc>
        <w:tc>
          <w:tcPr>
            <w:tcW w:w="1924" w:type="dxa"/>
          </w:tcPr>
          <w:p w14:paraId="764D7B5B"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158257CF" w14:textId="77777777"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Список</w:t>
            </w:r>
          </w:p>
        </w:tc>
      </w:tr>
      <w:tr w:rsidR="0070169F" w:rsidRPr="00586013" w14:paraId="626CA691" w14:textId="77777777" w:rsidTr="0097443A">
        <w:trPr>
          <w:trHeight w:val="690"/>
        </w:trPr>
        <w:tc>
          <w:tcPr>
            <w:tcW w:w="554" w:type="dxa"/>
          </w:tcPr>
          <w:p w14:paraId="7F3D1641" w14:textId="77777777"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14:paraId="658BC7CD" w14:textId="77777777"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 xml:space="preserve">Моніторинг </w:t>
            </w:r>
            <w:r>
              <w:rPr>
                <w:rFonts w:ascii="Times New Roman" w:hAnsi="Times New Roman" w:cs="Times New Roman"/>
                <w:color w:val="000000" w:themeColor="text1"/>
                <w:sz w:val="24"/>
                <w:szCs w:val="24"/>
              </w:rPr>
              <w:t>стану відвідування дітьми ЗДО та харчування.</w:t>
            </w:r>
          </w:p>
        </w:tc>
        <w:tc>
          <w:tcPr>
            <w:tcW w:w="1939" w:type="dxa"/>
          </w:tcPr>
          <w:p w14:paraId="3E7CFDFB" w14:textId="77777777"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протягом грудня</w:t>
            </w:r>
            <w:r>
              <w:rPr>
                <w:rFonts w:ascii="Times New Roman" w:hAnsi="Times New Roman" w:cs="Times New Roman"/>
                <w:color w:val="000000" w:themeColor="text1"/>
                <w:sz w:val="24"/>
                <w:szCs w:val="24"/>
              </w:rPr>
              <w:t xml:space="preserve"> 2022 р.</w:t>
            </w:r>
          </w:p>
        </w:tc>
        <w:tc>
          <w:tcPr>
            <w:tcW w:w="1924" w:type="dxa"/>
          </w:tcPr>
          <w:p w14:paraId="5C285F59" w14:textId="77777777"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Грицюк С.О.</w:t>
            </w:r>
          </w:p>
        </w:tc>
        <w:tc>
          <w:tcPr>
            <w:tcW w:w="1923" w:type="dxa"/>
          </w:tcPr>
          <w:p w14:paraId="13DEB905" w14:textId="77777777"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Довідка</w:t>
            </w:r>
          </w:p>
        </w:tc>
      </w:tr>
    </w:tbl>
    <w:p w14:paraId="74058B46" w14:textId="77777777" w:rsidR="002A237F" w:rsidRDefault="002A237F" w:rsidP="002A237F">
      <w:pPr>
        <w:spacing w:after="0" w:line="240" w:lineRule="auto"/>
        <w:rPr>
          <w:rFonts w:ascii="Times New Roman" w:eastAsia="Times New Roman" w:hAnsi="Times New Roman" w:cs="Times New Roman"/>
          <w:sz w:val="20"/>
          <w:szCs w:val="20"/>
          <w:lang w:val="ru-RU" w:eastAsia="ru-RU"/>
        </w:rPr>
        <w:sectPr w:rsidR="002A237F" w:rsidSect="00586013">
          <w:footerReference w:type="default" r:id="rId8"/>
          <w:pgSz w:w="11906" w:h="16838"/>
          <w:pgMar w:top="851" w:right="851" w:bottom="567" w:left="1418" w:header="709" w:footer="709" w:gutter="0"/>
          <w:cols w:space="708"/>
          <w:docGrid w:linePitch="360"/>
        </w:sectPr>
      </w:pPr>
    </w:p>
    <w:p w14:paraId="1C8F2E17" w14:textId="3BE7ED24" w:rsidR="00F86D99" w:rsidRPr="0044170B" w:rsidRDefault="00F86D99" w:rsidP="00461743">
      <w:pPr>
        <w:pStyle w:val="a3"/>
        <w:numPr>
          <w:ilvl w:val="0"/>
          <w:numId w:val="9"/>
        </w:numPr>
        <w:spacing w:after="0" w:line="240" w:lineRule="auto"/>
        <w:jc w:val="center"/>
        <w:rPr>
          <w:rFonts w:ascii="Times New Roman" w:eastAsia="Times New Roman" w:hAnsi="Times New Roman" w:cs="Times New Roman"/>
          <w:b/>
          <w:sz w:val="28"/>
          <w:szCs w:val="28"/>
          <w:lang w:eastAsia="ru-RU"/>
        </w:rPr>
      </w:pPr>
      <w:r w:rsidRPr="0044170B">
        <w:rPr>
          <w:rFonts w:ascii="Times New Roman" w:eastAsia="Times New Roman" w:hAnsi="Times New Roman" w:cs="Times New Roman"/>
          <w:b/>
          <w:sz w:val="28"/>
          <w:szCs w:val="28"/>
          <w:lang w:eastAsia="ru-RU"/>
        </w:rPr>
        <w:lastRenderedPageBreak/>
        <w:t>РОБОТА НАД ВПРОВАДЖЕННЯМ</w:t>
      </w:r>
    </w:p>
    <w:p w14:paraId="77E0F6EE" w14:textId="208815FC" w:rsidR="00C87A35" w:rsidRPr="0044170B" w:rsidRDefault="00F86D99" w:rsidP="00F86D99">
      <w:pPr>
        <w:pStyle w:val="a3"/>
        <w:spacing w:after="0" w:line="240" w:lineRule="auto"/>
        <w:jc w:val="center"/>
        <w:rPr>
          <w:rFonts w:ascii="Times New Roman" w:eastAsia="Times New Roman" w:hAnsi="Times New Roman" w:cs="Times New Roman"/>
          <w:b/>
          <w:sz w:val="28"/>
          <w:szCs w:val="28"/>
          <w:lang w:eastAsia="ru-RU"/>
        </w:rPr>
      </w:pPr>
      <w:r w:rsidRPr="0044170B">
        <w:rPr>
          <w:rFonts w:ascii="Times New Roman" w:eastAsia="Times New Roman" w:hAnsi="Times New Roman" w:cs="Times New Roman"/>
          <w:b/>
          <w:sz w:val="28"/>
          <w:szCs w:val="28"/>
          <w:lang w:eastAsia="ru-RU"/>
        </w:rPr>
        <w:t>ШКІЛЬНОГО ГРОМАДСЬКОГО БЮДЖЕТУ</w:t>
      </w:r>
      <w:r w:rsidR="0097443A" w:rsidRPr="0044170B">
        <w:rPr>
          <w:rFonts w:ascii="Times New Roman" w:eastAsia="Times New Roman" w:hAnsi="Times New Roman" w:cs="Times New Roman"/>
          <w:b/>
          <w:sz w:val="28"/>
          <w:szCs w:val="28"/>
          <w:lang w:eastAsia="ru-RU"/>
        </w:rPr>
        <w:t xml:space="preserve"> У 2022 РОЦІ</w:t>
      </w:r>
    </w:p>
    <w:p w14:paraId="774155DD" w14:textId="77777777" w:rsidR="00F86D99" w:rsidRPr="00F86D99" w:rsidRDefault="00F86D99" w:rsidP="00F86D99">
      <w:pPr>
        <w:pStyle w:val="a3"/>
        <w:spacing w:after="0" w:line="240" w:lineRule="auto"/>
        <w:rPr>
          <w:rFonts w:ascii="Times New Roman" w:eastAsia="Times New Roman" w:hAnsi="Times New Roman" w:cs="Times New Roman"/>
          <w:b/>
          <w:sz w:val="32"/>
          <w:szCs w:val="32"/>
          <w:lang w:eastAsia="ru-RU"/>
        </w:rPr>
      </w:pPr>
    </w:p>
    <w:tbl>
      <w:tblPr>
        <w:tblStyle w:val="41"/>
        <w:tblW w:w="0" w:type="auto"/>
        <w:tblLook w:val="04A0" w:firstRow="1" w:lastRow="0" w:firstColumn="1" w:lastColumn="0" w:noHBand="0" w:noVBand="1"/>
      </w:tblPr>
      <w:tblGrid>
        <w:gridCol w:w="561"/>
        <w:gridCol w:w="3280"/>
        <w:gridCol w:w="1939"/>
        <w:gridCol w:w="1924"/>
        <w:gridCol w:w="1923"/>
      </w:tblGrid>
      <w:tr w:rsidR="00F86D99" w:rsidRPr="00586013" w14:paraId="3C51B6FF" w14:textId="77777777" w:rsidTr="0097443A">
        <w:tc>
          <w:tcPr>
            <w:tcW w:w="561" w:type="dxa"/>
          </w:tcPr>
          <w:p w14:paraId="703818AD" w14:textId="77777777" w:rsidR="00F86D99" w:rsidRPr="00586013" w:rsidRDefault="00F86D99" w:rsidP="0097443A">
            <w:pPr>
              <w:jc w:val="both"/>
              <w:rPr>
                <w:rFonts w:ascii="Times New Roman" w:hAnsi="Times New Roman" w:cs="Times New Roman"/>
                <w:sz w:val="24"/>
                <w:szCs w:val="24"/>
              </w:rPr>
            </w:pPr>
            <w:r w:rsidRPr="00586013">
              <w:rPr>
                <w:rFonts w:ascii="Times New Roman" w:hAnsi="Times New Roman" w:cs="Times New Roman"/>
                <w:sz w:val="24"/>
                <w:szCs w:val="24"/>
              </w:rPr>
              <w:t>№</w:t>
            </w:r>
          </w:p>
          <w:p w14:paraId="3317A580" w14:textId="77777777" w:rsidR="00F86D99" w:rsidRPr="00586013" w:rsidRDefault="00F86D99" w:rsidP="0097443A">
            <w:pPr>
              <w:jc w:val="both"/>
              <w:rPr>
                <w:rFonts w:ascii="Times New Roman" w:hAnsi="Times New Roman" w:cs="Times New Roman"/>
                <w:sz w:val="24"/>
                <w:szCs w:val="24"/>
              </w:rPr>
            </w:pPr>
            <w:r w:rsidRPr="00586013">
              <w:rPr>
                <w:rFonts w:ascii="Times New Roman" w:hAnsi="Times New Roman" w:cs="Times New Roman"/>
                <w:sz w:val="24"/>
                <w:szCs w:val="24"/>
              </w:rPr>
              <w:t>з/п</w:t>
            </w:r>
          </w:p>
        </w:tc>
        <w:tc>
          <w:tcPr>
            <w:tcW w:w="3280" w:type="dxa"/>
          </w:tcPr>
          <w:p w14:paraId="2D34F4B2" w14:textId="2D5E94E1" w:rsidR="00F86D99" w:rsidRPr="00586013" w:rsidRDefault="00F86D99"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Зміст </w:t>
            </w:r>
            <w:r>
              <w:rPr>
                <w:rFonts w:ascii="Times New Roman" w:hAnsi="Times New Roman" w:cs="Times New Roman"/>
                <w:sz w:val="24"/>
                <w:szCs w:val="24"/>
              </w:rPr>
              <w:t>завдання</w:t>
            </w:r>
          </w:p>
        </w:tc>
        <w:tc>
          <w:tcPr>
            <w:tcW w:w="1939" w:type="dxa"/>
          </w:tcPr>
          <w:p w14:paraId="639C184B" w14:textId="0E16AE17" w:rsidR="00F86D99" w:rsidRPr="00586013" w:rsidRDefault="00F86D99" w:rsidP="0097443A">
            <w:pPr>
              <w:jc w:val="both"/>
              <w:rPr>
                <w:rFonts w:ascii="Times New Roman" w:hAnsi="Times New Roman" w:cs="Times New Roman"/>
                <w:sz w:val="24"/>
                <w:szCs w:val="24"/>
              </w:rPr>
            </w:pPr>
            <w:r>
              <w:rPr>
                <w:rFonts w:ascii="Times New Roman" w:hAnsi="Times New Roman" w:cs="Times New Roman"/>
                <w:sz w:val="24"/>
                <w:szCs w:val="24"/>
              </w:rPr>
              <w:t>Термін виконання</w:t>
            </w:r>
          </w:p>
        </w:tc>
        <w:tc>
          <w:tcPr>
            <w:tcW w:w="1924" w:type="dxa"/>
          </w:tcPr>
          <w:p w14:paraId="765CE7F5" w14:textId="77777777" w:rsidR="00F86D99" w:rsidRPr="00586013" w:rsidRDefault="00F86D99" w:rsidP="0097443A">
            <w:pPr>
              <w:jc w:val="both"/>
              <w:rPr>
                <w:rFonts w:ascii="Times New Roman" w:hAnsi="Times New Roman" w:cs="Times New Roman"/>
                <w:sz w:val="24"/>
                <w:szCs w:val="24"/>
              </w:rPr>
            </w:pPr>
            <w:r w:rsidRPr="00586013">
              <w:rPr>
                <w:rFonts w:ascii="Times New Roman" w:hAnsi="Times New Roman" w:cs="Times New Roman"/>
                <w:sz w:val="24"/>
                <w:szCs w:val="24"/>
              </w:rPr>
              <w:t>Відповідальні</w:t>
            </w:r>
          </w:p>
        </w:tc>
        <w:tc>
          <w:tcPr>
            <w:tcW w:w="1923" w:type="dxa"/>
          </w:tcPr>
          <w:p w14:paraId="653BA5BA" w14:textId="1A10F74D" w:rsidR="00F86D99" w:rsidRPr="00586013" w:rsidRDefault="00F86D99" w:rsidP="0097443A">
            <w:pPr>
              <w:jc w:val="both"/>
              <w:rPr>
                <w:rFonts w:ascii="Times New Roman" w:hAnsi="Times New Roman" w:cs="Times New Roman"/>
                <w:sz w:val="24"/>
                <w:szCs w:val="24"/>
              </w:rPr>
            </w:pPr>
            <w:r>
              <w:rPr>
                <w:rFonts w:ascii="Times New Roman" w:hAnsi="Times New Roman" w:cs="Times New Roman"/>
                <w:sz w:val="24"/>
                <w:szCs w:val="24"/>
              </w:rPr>
              <w:t>Очікуваний результат</w:t>
            </w:r>
          </w:p>
        </w:tc>
      </w:tr>
      <w:tr w:rsidR="00F86D99" w:rsidRPr="00586013" w14:paraId="33790DAC" w14:textId="77777777" w:rsidTr="0097443A">
        <w:tc>
          <w:tcPr>
            <w:tcW w:w="561" w:type="dxa"/>
          </w:tcPr>
          <w:p w14:paraId="0F047BDD" w14:textId="2B35C87D" w:rsidR="00F86D99" w:rsidRPr="00586013" w:rsidRDefault="00F86D99" w:rsidP="0097443A">
            <w:pPr>
              <w:jc w:val="both"/>
              <w:rPr>
                <w:rFonts w:ascii="Times New Roman" w:hAnsi="Times New Roman" w:cs="Times New Roman"/>
                <w:sz w:val="24"/>
                <w:szCs w:val="24"/>
              </w:rPr>
            </w:pPr>
            <w:r>
              <w:rPr>
                <w:rFonts w:ascii="Times New Roman" w:hAnsi="Times New Roman" w:cs="Times New Roman"/>
                <w:sz w:val="24"/>
                <w:szCs w:val="24"/>
              </w:rPr>
              <w:t>1.</w:t>
            </w:r>
          </w:p>
        </w:tc>
        <w:tc>
          <w:tcPr>
            <w:tcW w:w="3280" w:type="dxa"/>
          </w:tcPr>
          <w:p w14:paraId="3A108512" w14:textId="42EB3CD2" w:rsidR="00F86D99" w:rsidRPr="00586013" w:rsidRDefault="00F86D99" w:rsidP="0097443A">
            <w:pPr>
              <w:jc w:val="both"/>
              <w:rPr>
                <w:rFonts w:ascii="Times New Roman" w:hAnsi="Times New Roman" w:cs="Times New Roman"/>
                <w:sz w:val="24"/>
                <w:szCs w:val="24"/>
              </w:rPr>
            </w:pPr>
            <w:r>
              <w:rPr>
                <w:rFonts w:ascii="Times New Roman" w:hAnsi="Times New Roman" w:cs="Times New Roman"/>
                <w:sz w:val="24"/>
                <w:szCs w:val="24"/>
              </w:rPr>
              <w:t xml:space="preserve">Проведення </w:t>
            </w:r>
            <w:proofErr w:type="spellStart"/>
            <w:r>
              <w:rPr>
                <w:rFonts w:ascii="Times New Roman" w:hAnsi="Times New Roman" w:cs="Times New Roman"/>
                <w:sz w:val="24"/>
                <w:szCs w:val="24"/>
              </w:rPr>
              <w:t>інфомаційно</w:t>
            </w:r>
            <w:proofErr w:type="spellEnd"/>
            <w:r>
              <w:rPr>
                <w:rFonts w:ascii="Times New Roman" w:hAnsi="Times New Roman" w:cs="Times New Roman"/>
                <w:sz w:val="24"/>
                <w:szCs w:val="24"/>
              </w:rPr>
              <w:t xml:space="preserve">-просвітницької та </w:t>
            </w:r>
            <w:proofErr w:type="spellStart"/>
            <w:r>
              <w:rPr>
                <w:rFonts w:ascii="Times New Roman" w:hAnsi="Times New Roman" w:cs="Times New Roman"/>
                <w:sz w:val="24"/>
                <w:szCs w:val="24"/>
              </w:rPr>
              <w:t>промоційної</w:t>
            </w:r>
            <w:proofErr w:type="spellEnd"/>
            <w:r>
              <w:rPr>
                <w:rFonts w:ascii="Times New Roman" w:hAnsi="Times New Roman" w:cs="Times New Roman"/>
                <w:sz w:val="24"/>
                <w:szCs w:val="24"/>
              </w:rPr>
              <w:t xml:space="preserve"> кампанії</w:t>
            </w:r>
          </w:p>
        </w:tc>
        <w:tc>
          <w:tcPr>
            <w:tcW w:w="1939" w:type="dxa"/>
          </w:tcPr>
          <w:p w14:paraId="26CDD314" w14:textId="3A971091" w:rsidR="00F86D99" w:rsidRDefault="00A66F57" w:rsidP="0097443A">
            <w:pPr>
              <w:jc w:val="both"/>
              <w:rPr>
                <w:rFonts w:ascii="Times New Roman" w:hAnsi="Times New Roman" w:cs="Times New Roman"/>
                <w:sz w:val="24"/>
                <w:szCs w:val="24"/>
              </w:rPr>
            </w:pPr>
            <w:r>
              <w:rPr>
                <w:rFonts w:ascii="Times New Roman" w:hAnsi="Times New Roman" w:cs="Times New Roman"/>
                <w:sz w:val="24"/>
                <w:szCs w:val="24"/>
              </w:rPr>
              <w:t>Протягом періоду проведення конкурсу</w:t>
            </w:r>
          </w:p>
        </w:tc>
        <w:tc>
          <w:tcPr>
            <w:tcW w:w="1924" w:type="dxa"/>
          </w:tcPr>
          <w:p w14:paraId="412765A8" w14:textId="5D523257" w:rsidR="00F86D99" w:rsidRPr="00586013" w:rsidRDefault="00F86D99" w:rsidP="0097443A">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1F73AB23" w14:textId="0A18949E" w:rsidR="00F86D99" w:rsidRDefault="00F86D99" w:rsidP="0097443A">
            <w:pPr>
              <w:jc w:val="both"/>
              <w:rPr>
                <w:rFonts w:ascii="Times New Roman" w:hAnsi="Times New Roman" w:cs="Times New Roman"/>
                <w:sz w:val="24"/>
                <w:szCs w:val="24"/>
              </w:rPr>
            </w:pPr>
            <w:r>
              <w:rPr>
                <w:rFonts w:ascii="Times New Roman" w:hAnsi="Times New Roman" w:cs="Times New Roman"/>
                <w:sz w:val="24"/>
                <w:szCs w:val="24"/>
              </w:rPr>
              <w:t xml:space="preserve">Максимальне охоплення учнівської аудиторії для участі у </w:t>
            </w:r>
            <w:proofErr w:type="spellStart"/>
            <w:r>
              <w:rPr>
                <w:rFonts w:ascii="Times New Roman" w:hAnsi="Times New Roman" w:cs="Times New Roman"/>
                <w:sz w:val="24"/>
                <w:szCs w:val="24"/>
              </w:rPr>
              <w:t>проєкті</w:t>
            </w:r>
            <w:proofErr w:type="spellEnd"/>
          </w:p>
        </w:tc>
      </w:tr>
      <w:tr w:rsidR="00F86D99" w:rsidRPr="00586013" w14:paraId="30D2C025" w14:textId="77777777" w:rsidTr="0097443A">
        <w:tc>
          <w:tcPr>
            <w:tcW w:w="561" w:type="dxa"/>
          </w:tcPr>
          <w:p w14:paraId="6A85D3F2" w14:textId="552E98AB" w:rsidR="00F86D99" w:rsidRDefault="00F86D99" w:rsidP="0097443A">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14:paraId="2B20C966" w14:textId="6ECB76E7" w:rsidR="00F86D99" w:rsidRDefault="00F86D99" w:rsidP="0097443A">
            <w:pPr>
              <w:jc w:val="both"/>
              <w:rPr>
                <w:rFonts w:ascii="Times New Roman" w:hAnsi="Times New Roman" w:cs="Times New Roman"/>
                <w:sz w:val="24"/>
                <w:szCs w:val="24"/>
              </w:rPr>
            </w:pPr>
            <w:r>
              <w:rPr>
                <w:rFonts w:ascii="Times New Roman" w:hAnsi="Times New Roman" w:cs="Times New Roman"/>
                <w:sz w:val="24"/>
                <w:szCs w:val="24"/>
              </w:rPr>
              <w:t xml:space="preserve">Приймання від закладів загальної середньої освіти </w:t>
            </w:r>
            <w:r w:rsidR="00DD1B5C">
              <w:rPr>
                <w:rFonts w:ascii="Times New Roman" w:hAnsi="Times New Roman" w:cs="Times New Roman"/>
                <w:sz w:val="24"/>
                <w:szCs w:val="24"/>
              </w:rPr>
              <w:t xml:space="preserve"> позитивно оцінених </w:t>
            </w:r>
            <w:proofErr w:type="spellStart"/>
            <w:r w:rsidR="00DD1B5C">
              <w:rPr>
                <w:rFonts w:ascii="Times New Roman" w:hAnsi="Times New Roman" w:cs="Times New Roman"/>
                <w:sz w:val="24"/>
                <w:szCs w:val="24"/>
              </w:rPr>
              <w:t>проєктів</w:t>
            </w:r>
            <w:proofErr w:type="spellEnd"/>
            <w:r w:rsidR="00DD1B5C">
              <w:rPr>
                <w:rFonts w:ascii="Times New Roman" w:hAnsi="Times New Roman" w:cs="Times New Roman"/>
                <w:sz w:val="24"/>
                <w:szCs w:val="24"/>
              </w:rPr>
              <w:t xml:space="preserve"> </w:t>
            </w:r>
          </w:p>
        </w:tc>
        <w:tc>
          <w:tcPr>
            <w:tcW w:w="1939" w:type="dxa"/>
          </w:tcPr>
          <w:p w14:paraId="23DB29C5" w14:textId="461B472D" w:rsidR="00F86D99" w:rsidRDefault="006F7130" w:rsidP="0097443A">
            <w:pPr>
              <w:jc w:val="both"/>
              <w:rPr>
                <w:rFonts w:ascii="Times New Roman" w:hAnsi="Times New Roman" w:cs="Times New Roman"/>
                <w:sz w:val="24"/>
                <w:szCs w:val="24"/>
              </w:rPr>
            </w:pPr>
            <w:r>
              <w:rPr>
                <w:rFonts w:ascii="Times New Roman" w:hAnsi="Times New Roman" w:cs="Times New Roman"/>
                <w:sz w:val="24"/>
                <w:szCs w:val="24"/>
              </w:rPr>
              <w:t>Січень-Лютий</w:t>
            </w:r>
          </w:p>
        </w:tc>
        <w:tc>
          <w:tcPr>
            <w:tcW w:w="1924" w:type="dxa"/>
          </w:tcPr>
          <w:p w14:paraId="29DE2AA2" w14:textId="59CB080C" w:rsidR="00F86D99" w:rsidRDefault="00DD1B5C" w:rsidP="0097443A">
            <w:pPr>
              <w:jc w:val="both"/>
              <w:rPr>
                <w:rFonts w:ascii="Times New Roman" w:hAnsi="Times New Roman" w:cs="Times New Roman"/>
                <w:sz w:val="24"/>
                <w:szCs w:val="24"/>
              </w:rPr>
            </w:pPr>
            <w:r>
              <w:rPr>
                <w:rFonts w:ascii="Times New Roman" w:hAnsi="Times New Roman" w:cs="Times New Roman"/>
                <w:sz w:val="24"/>
                <w:szCs w:val="24"/>
              </w:rPr>
              <w:t>Комісія</w:t>
            </w:r>
            <w:r w:rsidR="0097443A">
              <w:rPr>
                <w:rFonts w:ascii="Times New Roman" w:hAnsi="Times New Roman" w:cs="Times New Roman"/>
                <w:sz w:val="24"/>
                <w:szCs w:val="24"/>
              </w:rPr>
              <w:t xml:space="preserve"> управління освіти</w:t>
            </w:r>
          </w:p>
        </w:tc>
        <w:tc>
          <w:tcPr>
            <w:tcW w:w="1923" w:type="dxa"/>
          </w:tcPr>
          <w:p w14:paraId="4B1647F1" w14:textId="23EEA89F" w:rsidR="00F86D99" w:rsidRDefault="00F86D99" w:rsidP="0097443A">
            <w:pPr>
              <w:jc w:val="both"/>
              <w:rPr>
                <w:rFonts w:ascii="Times New Roman" w:hAnsi="Times New Roman" w:cs="Times New Roman"/>
                <w:sz w:val="24"/>
                <w:szCs w:val="24"/>
              </w:rPr>
            </w:pPr>
          </w:p>
        </w:tc>
      </w:tr>
      <w:tr w:rsidR="00DD1B5C" w:rsidRPr="00586013" w14:paraId="7727134E" w14:textId="77777777" w:rsidTr="0097443A">
        <w:tc>
          <w:tcPr>
            <w:tcW w:w="561" w:type="dxa"/>
          </w:tcPr>
          <w:p w14:paraId="1F284B46" w14:textId="2EC0B3F8"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67DC6EEE" w14:textId="6E46DB29"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Аналіз і надання висновку управлінням освіти по кожному проєкту </w:t>
            </w:r>
          </w:p>
        </w:tc>
        <w:tc>
          <w:tcPr>
            <w:tcW w:w="1939" w:type="dxa"/>
          </w:tcPr>
          <w:p w14:paraId="0E988AA3" w14:textId="768830AE"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Січень-Лютий</w:t>
            </w:r>
          </w:p>
        </w:tc>
        <w:tc>
          <w:tcPr>
            <w:tcW w:w="1924" w:type="dxa"/>
          </w:tcPr>
          <w:p w14:paraId="0D0B5174" w14:textId="583FF6BA"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Комісія </w:t>
            </w:r>
            <w:r w:rsidR="0097443A">
              <w:rPr>
                <w:rFonts w:ascii="Times New Roman" w:hAnsi="Times New Roman" w:cs="Times New Roman"/>
                <w:sz w:val="24"/>
                <w:szCs w:val="24"/>
              </w:rPr>
              <w:t xml:space="preserve"> управління освіти</w:t>
            </w:r>
          </w:p>
        </w:tc>
        <w:tc>
          <w:tcPr>
            <w:tcW w:w="1923" w:type="dxa"/>
          </w:tcPr>
          <w:p w14:paraId="06409880" w14:textId="44A48C91"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Висновки по </w:t>
            </w:r>
            <w:proofErr w:type="spellStart"/>
            <w:r>
              <w:rPr>
                <w:rFonts w:ascii="Times New Roman" w:hAnsi="Times New Roman" w:cs="Times New Roman"/>
                <w:sz w:val="24"/>
                <w:szCs w:val="24"/>
              </w:rPr>
              <w:t>проєктам</w:t>
            </w:r>
            <w:proofErr w:type="spellEnd"/>
          </w:p>
        </w:tc>
      </w:tr>
      <w:tr w:rsidR="00DD1B5C" w:rsidRPr="00586013" w14:paraId="333A7C94" w14:textId="77777777" w:rsidTr="0097443A">
        <w:tc>
          <w:tcPr>
            <w:tcW w:w="561" w:type="dxa"/>
          </w:tcPr>
          <w:p w14:paraId="14B9A135" w14:textId="148A110B"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14:paraId="306A398F" w14:textId="79E36941"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Отримання від закладів загальної середньої освіти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-переможців </w:t>
            </w:r>
          </w:p>
        </w:tc>
        <w:tc>
          <w:tcPr>
            <w:tcW w:w="1939" w:type="dxa"/>
          </w:tcPr>
          <w:p w14:paraId="762EEB7A" w14:textId="71D234DE"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Лютий-Березень</w:t>
            </w:r>
          </w:p>
        </w:tc>
        <w:tc>
          <w:tcPr>
            <w:tcW w:w="1924" w:type="dxa"/>
          </w:tcPr>
          <w:p w14:paraId="010CA0EF" w14:textId="66041F68"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Комісія </w:t>
            </w:r>
            <w:r w:rsidR="0097443A">
              <w:rPr>
                <w:rFonts w:ascii="Times New Roman" w:hAnsi="Times New Roman" w:cs="Times New Roman"/>
                <w:sz w:val="24"/>
                <w:szCs w:val="24"/>
              </w:rPr>
              <w:t>управління освіти</w:t>
            </w:r>
          </w:p>
        </w:tc>
        <w:tc>
          <w:tcPr>
            <w:tcW w:w="1923" w:type="dxa"/>
          </w:tcPr>
          <w:p w14:paraId="5C869CCE" w14:textId="36DDE023"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 xml:space="preserve">Список </w:t>
            </w:r>
          </w:p>
        </w:tc>
      </w:tr>
      <w:tr w:rsidR="00DD1B5C" w:rsidRPr="00586013" w14:paraId="164BEEA7" w14:textId="77777777" w:rsidTr="0097443A">
        <w:tc>
          <w:tcPr>
            <w:tcW w:w="561" w:type="dxa"/>
          </w:tcPr>
          <w:p w14:paraId="5C536D3E" w14:textId="35B955F7" w:rsidR="00DD1B5C" w:rsidRDefault="00DD1B5C" w:rsidP="0097443A">
            <w:pPr>
              <w:jc w:val="both"/>
              <w:rPr>
                <w:rFonts w:ascii="Times New Roman" w:hAnsi="Times New Roman" w:cs="Times New Roman"/>
                <w:sz w:val="24"/>
                <w:szCs w:val="24"/>
              </w:rPr>
            </w:pPr>
            <w:r>
              <w:rPr>
                <w:rFonts w:ascii="Times New Roman" w:hAnsi="Times New Roman" w:cs="Times New Roman"/>
                <w:sz w:val="24"/>
                <w:szCs w:val="24"/>
              </w:rPr>
              <w:t>5.</w:t>
            </w:r>
          </w:p>
        </w:tc>
        <w:tc>
          <w:tcPr>
            <w:tcW w:w="3280" w:type="dxa"/>
          </w:tcPr>
          <w:p w14:paraId="0792DC3D" w14:textId="0D9277A6"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 xml:space="preserve">Реалізація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-переможців у закладах загальної середньої освіти</w:t>
            </w:r>
          </w:p>
        </w:tc>
        <w:tc>
          <w:tcPr>
            <w:tcW w:w="1939" w:type="dxa"/>
          </w:tcPr>
          <w:p w14:paraId="2817B52D" w14:textId="2A1C82E9"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Березень-Грудень</w:t>
            </w:r>
          </w:p>
        </w:tc>
        <w:tc>
          <w:tcPr>
            <w:tcW w:w="1924" w:type="dxa"/>
          </w:tcPr>
          <w:p w14:paraId="44A39180" w14:textId="77777777"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14:paraId="308E4ED9" w14:textId="5C01CD60"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Целуйко В.К.</w:t>
            </w:r>
          </w:p>
        </w:tc>
        <w:tc>
          <w:tcPr>
            <w:tcW w:w="1923" w:type="dxa"/>
          </w:tcPr>
          <w:p w14:paraId="5E73A9F4" w14:textId="2D314A40" w:rsidR="00DD1B5C" w:rsidRDefault="0097443A" w:rsidP="0097443A">
            <w:pPr>
              <w:jc w:val="both"/>
              <w:rPr>
                <w:rFonts w:ascii="Times New Roman" w:hAnsi="Times New Roman" w:cs="Times New Roman"/>
                <w:sz w:val="24"/>
                <w:szCs w:val="24"/>
              </w:rPr>
            </w:pPr>
            <w:r>
              <w:rPr>
                <w:rFonts w:ascii="Times New Roman" w:hAnsi="Times New Roman" w:cs="Times New Roman"/>
                <w:sz w:val="24"/>
                <w:szCs w:val="24"/>
              </w:rPr>
              <w:t xml:space="preserve">Фінансування </w:t>
            </w:r>
            <w:proofErr w:type="spellStart"/>
            <w:r>
              <w:rPr>
                <w:rFonts w:ascii="Times New Roman" w:hAnsi="Times New Roman" w:cs="Times New Roman"/>
                <w:sz w:val="24"/>
                <w:szCs w:val="24"/>
              </w:rPr>
              <w:t>проєктів</w:t>
            </w:r>
            <w:proofErr w:type="spellEnd"/>
          </w:p>
        </w:tc>
      </w:tr>
      <w:tr w:rsidR="0097443A" w:rsidRPr="00586013" w14:paraId="07378A61" w14:textId="77777777" w:rsidTr="0097443A">
        <w:tc>
          <w:tcPr>
            <w:tcW w:w="561" w:type="dxa"/>
          </w:tcPr>
          <w:p w14:paraId="7AF5C361" w14:textId="2132FB7D"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6.</w:t>
            </w:r>
          </w:p>
        </w:tc>
        <w:tc>
          <w:tcPr>
            <w:tcW w:w="3280" w:type="dxa"/>
          </w:tcPr>
          <w:p w14:paraId="41555B92" w14:textId="509D8E45"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Звітування та оцінка результатів</w:t>
            </w:r>
          </w:p>
        </w:tc>
        <w:tc>
          <w:tcPr>
            <w:tcW w:w="1939" w:type="dxa"/>
          </w:tcPr>
          <w:p w14:paraId="02A6C948" w14:textId="3ED06895"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по 20.12.2022</w:t>
            </w:r>
          </w:p>
        </w:tc>
        <w:tc>
          <w:tcPr>
            <w:tcW w:w="1924" w:type="dxa"/>
          </w:tcPr>
          <w:p w14:paraId="216A8172" w14:textId="77777777"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14:paraId="53848F72" w14:textId="4C4C3427"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1F7FDC6A" w14:textId="1E8F2FD5" w:rsidR="0097443A" w:rsidRDefault="0097443A" w:rsidP="0097443A">
            <w:pPr>
              <w:jc w:val="both"/>
              <w:rPr>
                <w:rFonts w:ascii="Times New Roman" w:hAnsi="Times New Roman" w:cs="Times New Roman"/>
                <w:sz w:val="24"/>
                <w:szCs w:val="24"/>
              </w:rPr>
            </w:pPr>
            <w:r>
              <w:rPr>
                <w:rFonts w:ascii="Times New Roman" w:hAnsi="Times New Roman" w:cs="Times New Roman"/>
                <w:sz w:val="24"/>
                <w:szCs w:val="24"/>
              </w:rPr>
              <w:t>Підсумковий звіт</w:t>
            </w:r>
          </w:p>
        </w:tc>
      </w:tr>
    </w:tbl>
    <w:p w14:paraId="0C6DF902" w14:textId="70E8FA4E"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0974B57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D6246C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1E42727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762E078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EE3F779" w14:textId="0BE2D92F" w:rsidR="00C87A35" w:rsidRDefault="00C87A35" w:rsidP="00C87A35">
      <w:pPr>
        <w:spacing w:after="0" w:line="240" w:lineRule="auto"/>
        <w:rPr>
          <w:rFonts w:ascii="Times New Roman" w:eastAsia="Times New Roman" w:hAnsi="Times New Roman" w:cs="Times New Roman"/>
          <w:sz w:val="24"/>
          <w:szCs w:val="24"/>
          <w:lang w:eastAsia="ru-RU"/>
        </w:rPr>
      </w:pPr>
    </w:p>
    <w:p w14:paraId="18B292E1" w14:textId="15B97B10" w:rsidR="00CC1714" w:rsidRDefault="00CC1714" w:rsidP="00C87A35">
      <w:pPr>
        <w:spacing w:after="0" w:line="240" w:lineRule="auto"/>
        <w:rPr>
          <w:rFonts w:ascii="Times New Roman" w:eastAsia="Times New Roman" w:hAnsi="Times New Roman" w:cs="Times New Roman"/>
          <w:sz w:val="24"/>
          <w:szCs w:val="24"/>
          <w:lang w:eastAsia="ru-RU"/>
        </w:rPr>
      </w:pPr>
    </w:p>
    <w:p w14:paraId="07B2C692" w14:textId="70787387" w:rsidR="00CC1714" w:rsidRDefault="00CC1714" w:rsidP="00C87A35">
      <w:pPr>
        <w:spacing w:after="0" w:line="240" w:lineRule="auto"/>
        <w:rPr>
          <w:rFonts w:ascii="Times New Roman" w:eastAsia="Times New Roman" w:hAnsi="Times New Roman" w:cs="Times New Roman"/>
          <w:sz w:val="24"/>
          <w:szCs w:val="24"/>
          <w:lang w:eastAsia="ru-RU"/>
        </w:rPr>
      </w:pPr>
    </w:p>
    <w:p w14:paraId="57F4ED7D" w14:textId="6A47C088" w:rsidR="00CC1714" w:rsidRDefault="00CC1714" w:rsidP="00C87A35">
      <w:pPr>
        <w:spacing w:after="0" w:line="240" w:lineRule="auto"/>
        <w:rPr>
          <w:rFonts w:ascii="Times New Roman" w:eastAsia="Times New Roman" w:hAnsi="Times New Roman" w:cs="Times New Roman"/>
          <w:sz w:val="24"/>
          <w:szCs w:val="24"/>
          <w:lang w:eastAsia="ru-RU"/>
        </w:rPr>
      </w:pPr>
    </w:p>
    <w:p w14:paraId="5DB1FF5D" w14:textId="109E8A73" w:rsidR="00CC1714" w:rsidRDefault="00CC1714" w:rsidP="00C87A35">
      <w:pPr>
        <w:spacing w:after="0" w:line="240" w:lineRule="auto"/>
        <w:rPr>
          <w:rFonts w:ascii="Times New Roman" w:eastAsia="Times New Roman" w:hAnsi="Times New Roman" w:cs="Times New Roman"/>
          <w:sz w:val="24"/>
          <w:szCs w:val="24"/>
          <w:lang w:eastAsia="ru-RU"/>
        </w:rPr>
      </w:pPr>
    </w:p>
    <w:p w14:paraId="2D321454" w14:textId="754296FB" w:rsidR="00CC1714" w:rsidRDefault="00CC1714" w:rsidP="00C87A35">
      <w:pPr>
        <w:spacing w:after="0" w:line="240" w:lineRule="auto"/>
        <w:rPr>
          <w:rFonts w:ascii="Times New Roman" w:eastAsia="Times New Roman" w:hAnsi="Times New Roman" w:cs="Times New Roman"/>
          <w:sz w:val="24"/>
          <w:szCs w:val="24"/>
          <w:lang w:eastAsia="ru-RU"/>
        </w:rPr>
      </w:pPr>
    </w:p>
    <w:p w14:paraId="16A70B6E" w14:textId="216E3256" w:rsidR="00CC1714" w:rsidRDefault="00CC1714" w:rsidP="00C87A35">
      <w:pPr>
        <w:spacing w:after="0" w:line="240" w:lineRule="auto"/>
        <w:rPr>
          <w:rFonts w:ascii="Times New Roman" w:eastAsia="Times New Roman" w:hAnsi="Times New Roman" w:cs="Times New Roman"/>
          <w:sz w:val="24"/>
          <w:szCs w:val="24"/>
          <w:lang w:eastAsia="ru-RU"/>
        </w:rPr>
      </w:pPr>
    </w:p>
    <w:p w14:paraId="1B8DC9A3" w14:textId="297D3521" w:rsidR="00CC1714" w:rsidRDefault="00CC1714" w:rsidP="00C87A35">
      <w:pPr>
        <w:spacing w:after="0" w:line="240" w:lineRule="auto"/>
        <w:rPr>
          <w:rFonts w:ascii="Times New Roman" w:eastAsia="Times New Roman" w:hAnsi="Times New Roman" w:cs="Times New Roman"/>
          <w:sz w:val="24"/>
          <w:szCs w:val="24"/>
          <w:lang w:eastAsia="ru-RU"/>
        </w:rPr>
      </w:pPr>
    </w:p>
    <w:p w14:paraId="436BEE55" w14:textId="1EA30753" w:rsidR="00CC1714" w:rsidRDefault="00CC1714" w:rsidP="00C87A35">
      <w:pPr>
        <w:spacing w:after="0" w:line="240" w:lineRule="auto"/>
        <w:rPr>
          <w:rFonts w:ascii="Times New Roman" w:eastAsia="Times New Roman" w:hAnsi="Times New Roman" w:cs="Times New Roman"/>
          <w:sz w:val="24"/>
          <w:szCs w:val="24"/>
          <w:lang w:eastAsia="ru-RU"/>
        </w:rPr>
      </w:pPr>
    </w:p>
    <w:p w14:paraId="6F5CC9D3" w14:textId="55B79937" w:rsidR="00CC1714" w:rsidRDefault="00CC1714" w:rsidP="00C87A35">
      <w:pPr>
        <w:spacing w:after="0" w:line="240" w:lineRule="auto"/>
        <w:rPr>
          <w:rFonts w:ascii="Times New Roman" w:eastAsia="Times New Roman" w:hAnsi="Times New Roman" w:cs="Times New Roman"/>
          <w:sz w:val="24"/>
          <w:szCs w:val="24"/>
          <w:lang w:eastAsia="ru-RU"/>
        </w:rPr>
      </w:pPr>
    </w:p>
    <w:p w14:paraId="7F7DACAB" w14:textId="13560639" w:rsidR="00CC1714" w:rsidRDefault="00CC1714" w:rsidP="00C87A35">
      <w:pPr>
        <w:spacing w:after="0" w:line="240" w:lineRule="auto"/>
        <w:rPr>
          <w:rFonts w:ascii="Times New Roman" w:eastAsia="Times New Roman" w:hAnsi="Times New Roman" w:cs="Times New Roman"/>
          <w:sz w:val="24"/>
          <w:szCs w:val="24"/>
          <w:lang w:eastAsia="ru-RU"/>
        </w:rPr>
      </w:pPr>
    </w:p>
    <w:p w14:paraId="663973F9" w14:textId="45230B4C" w:rsidR="00CC1714" w:rsidRDefault="00CC1714" w:rsidP="00C87A35">
      <w:pPr>
        <w:spacing w:after="0" w:line="240" w:lineRule="auto"/>
        <w:rPr>
          <w:rFonts w:ascii="Times New Roman" w:eastAsia="Times New Roman" w:hAnsi="Times New Roman" w:cs="Times New Roman"/>
          <w:sz w:val="24"/>
          <w:szCs w:val="24"/>
          <w:lang w:eastAsia="ru-RU"/>
        </w:rPr>
      </w:pPr>
    </w:p>
    <w:p w14:paraId="6C753567" w14:textId="678EA59B" w:rsidR="00CC1714" w:rsidRDefault="00CC1714" w:rsidP="00C87A35">
      <w:pPr>
        <w:spacing w:after="0" w:line="240" w:lineRule="auto"/>
        <w:rPr>
          <w:rFonts w:ascii="Times New Roman" w:eastAsia="Times New Roman" w:hAnsi="Times New Roman" w:cs="Times New Roman"/>
          <w:sz w:val="24"/>
          <w:szCs w:val="24"/>
          <w:lang w:eastAsia="ru-RU"/>
        </w:rPr>
      </w:pPr>
    </w:p>
    <w:p w14:paraId="66740871" w14:textId="0C74CECA" w:rsidR="00CC1714" w:rsidRDefault="00CC1714" w:rsidP="00C87A35">
      <w:pPr>
        <w:spacing w:after="0" w:line="240" w:lineRule="auto"/>
        <w:rPr>
          <w:rFonts w:ascii="Times New Roman" w:eastAsia="Times New Roman" w:hAnsi="Times New Roman" w:cs="Times New Roman"/>
          <w:sz w:val="24"/>
          <w:szCs w:val="24"/>
          <w:lang w:eastAsia="ru-RU"/>
        </w:rPr>
      </w:pPr>
    </w:p>
    <w:p w14:paraId="782DD8E5" w14:textId="11E6CE44" w:rsidR="00CC1714" w:rsidRDefault="00CC1714" w:rsidP="00C87A35">
      <w:pPr>
        <w:spacing w:after="0" w:line="240" w:lineRule="auto"/>
        <w:rPr>
          <w:rFonts w:ascii="Times New Roman" w:eastAsia="Times New Roman" w:hAnsi="Times New Roman" w:cs="Times New Roman"/>
          <w:sz w:val="24"/>
          <w:szCs w:val="24"/>
          <w:lang w:eastAsia="ru-RU"/>
        </w:rPr>
      </w:pPr>
    </w:p>
    <w:p w14:paraId="5E83D0F5" w14:textId="01F42112" w:rsidR="00CC1714" w:rsidRDefault="00CC1714" w:rsidP="00C87A35">
      <w:pPr>
        <w:spacing w:after="0" w:line="240" w:lineRule="auto"/>
        <w:rPr>
          <w:rFonts w:ascii="Times New Roman" w:eastAsia="Times New Roman" w:hAnsi="Times New Roman" w:cs="Times New Roman"/>
          <w:sz w:val="24"/>
          <w:szCs w:val="24"/>
          <w:lang w:eastAsia="ru-RU"/>
        </w:rPr>
      </w:pPr>
    </w:p>
    <w:p w14:paraId="0DA56FC2" w14:textId="1EBD0C25" w:rsidR="00CC1714" w:rsidRDefault="00CC1714" w:rsidP="00C87A35">
      <w:pPr>
        <w:spacing w:after="0" w:line="240" w:lineRule="auto"/>
        <w:rPr>
          <w:rFonts w:ascii="Times New Roman" w:eastAsia="Times New Roman" w:hAnsi="Times New Roman" w:cs="Times New Roman"/>
          <w:sz w:val="24"/>
          <w:szCs w:val="24"/>
          <w:lang w:eastAsia="ru-RU"/>
        </w:rPr>
      </w:pPr>
    </w:p>
    <w:p w14:paraId="5587A76E" w14:textId="502F0572" w:rsidR="00CC1714" w:rsidRDefault="00CC1714" w:rsidP="00C87A35">
      <w:pPr>
        <w:spacing w:after="0" w:line="240" w:lineRule="auto"/>
        <w:rPr>
          <w:rFonts w:ascii="Times New Roman" w:eastAsia="Times New Roman" w:hAnsi="Times New Roman" w:cs="Times New Roman"/>
          <w:sz w:val="24"/>
          <w:szCs w:val="24"/>
          <w:lang w:eastAsia="ru-RU"/>
        </w:rPr>
      </w:pPr>
    </w:p>
    <w:p w14:paraId="36F0C221" w14:textId="4D542C0D" w:rsidR="00CC1714" w:rsidRDefault="00CC1714" w:rsidP="00C87A35">
      <w:pPr>
        <w:spacing w:after="0" w:line="240" w:lineRule="auto"/>
        <w:rPr>
          <w:rFonts w:ascii="Times New Roman" w:eastAsia="Times New Roman" w:hAnsi="Times New Roman" w:cs="Times New Roman"/>
          <w:sz w:val="24"/>
          <w:szCs w:val="24"/>
          <w:lang w:eastAsia="ru-RU"/>
        </w:rPr>
      </w:pPr>
    </w:p>
    <w:p w14:paraId="312AD42D" w14:textId="531A99F0" w:rsidR="00CC1714" w:rsidRDefault="00CC1714" w:rsidP="00C87A35">
      <w:pPr>
        <w:spacing w:after="0" w:line="240" w:lineRule="auto"/>
        <w:rPr>
          <w:rFonts w:ascii="Times New Roman" w:eastAsia="Times New Roman" w:hAnsi="Times New Roman" w:cs="Times New Roman"/>
          <w:sz w:val="24"/>
          <w:szCs w:val="24"/>
          <w:lang w:eastAsia="ru-RU"/>
        </w:rPr>
      </w:pPr>
    </w:p>
    <w:p w14:paraId="3E9072FD" w14:textId="469835D7" w:rsidR="00CC1714" w:rsidRDefault="00CC1714" w:rsidP="00C87A35">
      <w:pPr>
        <w:spacing w:after="0" w:line="240" w:lineRule="auto"/>
        <w:rPr>
          <w:rFonts w:ascii="Times New Roman" w:eastAsia="Times New Roman" w:hAnsi="Times New Roman" w:cs="Times New Roman"/>
          <w:sz w:val="24"/>
          <w:szCs w:val="24"/>
          <w:lang w:eastAsia="ru-RU"/>
        </w:rPr>
      </w:pPr>
    </w:p>
    <w:p w14:paraId="78FBFE5D" w14:textId="1CEC2BDE" w:rsidR="00A478EB" w:rsidRDefault="00A478EB" w:rsidP="00C87A35">
      <w:pPr>
        <w:spacing w:after="0" w:line="240" w:lineRule="auto"/>
        <w:rPr>
          <w:rFonts w:ascii="Times New Roman" w:eastAsia="Times New Roman" w:hAnsi="Times New Roman" w:cs="Times New Roman"/>
          <w:sz w:val="24"/>
          <w:szCs w:val="24"/>
          <w:lang w:eastAsia="ru-RU"/>
        </w:rPr>
        <w:sectPr w:rsidR="00A478EB" w:rsidSect="008929F9">
          <w:headerReference w:type="default" r:id="rId9"/>
          <w:pgSz w:w="11906" w:h="16838"/>
          <w:pgMar w:top="851" w:right="851" w:bottom="567" w:left="1418" w:header="709" w:footer="709" w:gutter="0"/>
          <w:cols w:space="708"/>
          <w:docGrid w:linePitch="360"/>
        </w:sectPr>
      </w:pPr>
    </w:p>
    <w:p w14:paraId="57F1687F" w14:textId="1ED75678" w:rsidR="00DD1B5C" w:rsidRPr="0044170B" w:rsidRDefault="00DD1B5C" w:rsidP="00461743">
      <w:pPr>
        <w:pStyle w:val="a3"/>
        <w:widowControl w:val="0"/>
        <w:numPr>
          <w:ilvl w:val="0"/>
          <w:numId w:val="9"/>
        </w:numPr>
        <w:autoSpaceDE w:val="0"/>
        <w:autoSpaceDN w:val="0"/>
        <w:adjustRightInd w:val="0"/>
        <w:spacing w:after="0" w:line="240" w:lineRule="auto"/>
        <w:jc w:val="center"/>
        <w:rPr>
          <w:rFonts w:ascii="Times New Roman CYR" w:eastAsia="Times New Roman" w:hAnsi="Times New Roman CYR" w:cs="Times New Roman CYR"/>
          <w:b/>
          <w:bCs/>
          <w:sz w:val="28"/>
          <w:szCs w:val="28"/>
          <w:lang w:eastAsia="uk-UA"/>
        </w:rPr>
      </w:pPr>
      <w:r w:rsidRPr="0044170B">
        <w:rPr>
          <w:rFonts w:ascii="Times New Roman CYR" w:eastAsia="Times New Roman" w:hAnsi="Times New Roman CYR" w:cs="Times New Roman CYR"/>
          <w:b/>
          <w:bCs/>
          <w:sz w:val="28"/>
          <w:szCs w:val="28"/>
          <w:lang w:eastAsia="uk-UA"/>
        </w:rPr>
        <w:lastRenderedPageBreak/>
        <w:t>ПІДГОТОВКА НАКАЗІВ УПРАВЛІННЯ ОСВІТИ</w:t>
      </w:r>
    </w:p>
    <w:p w14:paraId="6342ABD9" w14:textId="77777777" w:rsidR="00DD1B5C" w:rsidRPr="0044170B"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44170B">
        <w:rPr>
          <w:rFonts w:ascii="Times New Roman CYR" w:eastAsia="Times New Roman" w:hAnsi="Times New Roman CYR" w:cs="Times New Roman CYR"/>
          <w:sz w:val="28"/>
          <w:szCs w:val="28"/>
          <w:lang w:eastAsia="uk-UA"/>
        </w:rPr>
        <w:t xml:space="preserve">Аналітична й контрольно-регулююча діяльність управління освіти </w:t>
      </w:r>
    </w:p>
    <w:p w14:paraId="750FEB6D" w14:textId="6A40E616" w:rsidR="00DD1B5C" w:rsidRPr="00D4185B" w:rsidRDefault="00DD1B5C" w:rsidP="00D4185B">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44170B">
        <w:rPr>
          <w:rFonts w:ascii="Times New Roman CYR" w:eastAsia="Times New Roman" w:hAnsi="Times New Roman CYR" w:cs="Times New Roman CYR"/>
          <w:sz w:val="28"/>
          <w:szCs w:val="28"/>
          <w:lang w:eastAsia="uk-UA"/>
        </w:rPr>
        <w:t>виконавчого комітету Нововолинської міської ради</w:t>
      </w:r>
    </w:p>
    <w:tbl>
      <w:tblPr>
        <w:tblW w:w="15026" w:type="dxa"/>
        <w:tblInd w:w="559" w:type="dxa"/>
        <w:tblLayout w:type="fixed"/>
        <w:tblLook w:val="0000" w:firstRow="0" w:lastRow="0" w:firstColumn="0" w:lastColumn="0" w:noHBand="0" w:noVBand="0"/>
      </w:tblPr>
      <w:tblGrid>
        <w:gridCol w:w="709"/>
        <w:gridCol w:w="7088"/>
        <w:gridCol w:w="1701"/>
        <w:gridCol w:w="1417"/>
        <w:gridCol w:w="1559"/>
        <w:gridCol w:w="1701"/>
        <w:gridCol w:w="851"/>
      </w:tblGrid>
      <w:tr w:rsidR="00DD1B5C" w:rsidRPr="005A3DFF" w14:paraId="3F82C6D5" w14:textId="77777777" w:rsidTr="0097443A">
        <w:trPr>
          <w:trHeight w:val="765"/>
        </w:trPr>
        <w:tc>
          <w:tcPr>
            <w:tcW w:w="709" w:type="dxa"/>
            <w:tcBorders>
              <w:top w:val="single" w:sz="6" w:space="0" w:color="auto"/>
              <w:left w:val="single" w:sz="6" w:space="0" w:color="auto"/>
              <w:bottom w:val="single" w:sz="4" w:space="0" w:color="auto"/>
              <w:right w:val="single" w:sz="6" w:space="0" w:color="auto"/>
            </w:tcBorders>
          </w:tcPr>
          <w:p w14:paraId="7EC7B28C"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w:t>
            </w:r>
          </w:p>
          <w:p w14:paraId="4E19B219"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п/п</w:t>
            </w:r>
          </w:p>
        </w:tc>
        <w:tc>
          <w:tcPr>
            <w:tcW w:w="7088" w:type="dxa"/>
            <w:tcBorders>
              <w:top w:val="single" w:sz="6" w:space="0" w:color="auto"/>
              <w:left w:val="single" w:sz="6" w:space="0" w:color="auto"/>
              <w:bottom w:val="single" w:sz="4" w:space="0" w:color="auto"/>
              <w:right w:val="single" w:sz="6" w:space="0" w:color="auto"/>
            </w:tcBorders>
          </w:tcPr>
          <w:p w14:paraId="4AD2520E" w14:textId="77777777" w:rsidR="00DD1B5C" w:rsidRPr="005A3DFF" w:rsidRDefault="00DD1B5C" w:rsidP="0097443A">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     Зміст   питання</w:t>
            </w:r>
          </w:p>
        </w:tc>
        <w:tc>
          <w:tcPr>
            <w:tcW w:w="1701" w:type="dxa"/>
            <w:tcBorders>
              <w:top w:val="single" w:sz="6" w:space="0" w:color="auto"/>
              <w:left w:val="single" w:sz="6" w:space="0" w:color="auto"/>
              <w:bottom w:val="single" w:sz="4" w:space="0" w:color="auto"/>
              <w:right w:val="single" w:sz="6" w:space="0" w:color="auto"/>
            </w:tcBorders>
          </w:tcPr>
          <w:p w14:paraId="01A2CF49"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w:t>
            </w:r>
          </w:p>
          <w:p w14:paraId="5DF6E215"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контролю</w:t>
            </w:r>
          </w:p>
        </w:tc>
        <w:tc>
          <w:tcPr>
            <w:tcW w:w="1417" w:type="dxa"/>
            <w:tcBorders>
              <w:top w:val="single" w:sz="6" w:space="0" w:color="auto"/>
              <w:left w:val="single" w:sz="6" w:space="0" w:color="auto"/>
              <w:bottom w:val="single" w:sz="4" w:space="0" w:color="auto"/>
              <w:right w:val="single" w:sz="6" w:space="0" w:color="auto"/>
            </w:tcBorders>
          </w:tcPr>
          <w:p w14:paraId="634C332B" w14:textId="77777777" w:rsidR="00DD1B5C" w:rsidRPr="005A3DFF" w:rsidRDefault="00DD1B5C" w:rsidP="0097443A">
            <w:pPr>
              <w:widowControl w:val="0"/>
              <w:autoSpaceDE w:val="0"/>
              <w:autoSpaceDN w:val="0"/>
              <w:adjustRightInd w:val="0"/>
              <w:spacing w:after="0" w:line="240" w:lineRule="auto"/>
              <w:ind w:right="-133"/>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  узагальнення</w:t>
            </w:r>
          </w:p>
          <w:p w14:paraId="7D53E15E"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15F9D0CE"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Термін </w:t>
            </w:r>
          </w:p>
          <w:p w14:paraId="2BCC39D7"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виконання</w:t>
            </w:r>
          </w:p>
        </w:tc>
        <w:tc>
          <w:tcPr>
            <w:tcW w:w="1701" w:type="dxa"/>
            <w:tcBorders>
              <w:top w:val="single" w:sz="6" w:space="0" w:color="auto"/>
              <w:left w:val="single" w:sz="6" w:space="0" w:color="auto"/>
              <w:bottom w:val="single" w:sz="4" w:space="0" w:color="auto"/>
              <w:right w:val="single" w:sz="6" w:space="0" w:color="auto"/>
            </w:tcBorders>
          </w:tcPr>
          <w:p w14:paraId="54D3C020"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Відповідальні</w:t>
            </w:r>
          </w:p>
        </w:tc>
        <w:tc>
          <w:tcPr>
            <w:tcW w:w="851" w:type="dxa"/>
            <w:tcBorders>
              <w:top w:val="single" w:sz="6" w:space="0" w:color="auto"/>
              <w:left w:val="single" w:sz="6" w:space="0" w:color="auto"/>
              <w:bottom w:val="single" w:sz="4" w:space="0" w:color="auto"/>
              <w:right w:val="single" w:sz="6" w:space="0" w:color="auto"/>
            </w:tcBorders>
          </w:tcPr>
          <w:p w14:paraId="5A7E6F5A" w14:textId="77777777"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Прим.</w:t>
            </w:r>
          </w:p>
        </w:tc>
      </w:tr>
      <w:tr w:rsidR="00DD1B5C" w:rsidRPr="005A3DFF" w14:paraId="425889B1" w14:textId="77777777" w:rsidTr="0097443A">
        <w:trPr>
          <w:trHeight w:val="240"/>
        </w:trPr>
        <w:tc>
          <w:tcPr>
            <w:tcW w:w="15026" w:type="dxa"/>
            <w:gridSpan w:val="7"/>
            <w:tcBorders>
              <w:top w:val="single" w:sz="4" w:space="0" w:color="auto"/>
              <w:left w:val="single" w:sz="6" w:space="0" w:color="auto"/>
              <w:bottom w:val="single" w:sz="6" w:space="0" w:color="auto"/>
              <w:right w:val="single" w:sz="6" w:space="0" w:color="auto"/>
            </w:tcBorders>
          </w:tcPr>
          <w:p w14:paraId="1712ABE1" w14:textId="77777777" w:rsidR="00DD1B5C" w:rsidRPr="000F18A3" w:rsidRDefault="00DD1B5C" w:rsidP="0097443A">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Січень</w:t>
            </w:r>
          </w:p>
        </w:tc>
      </w:tr>
      <w:tr w:rsidR="00DD1B5C" w:rsidRPr="005A3DFF" w14:paraId="286576C4" w14:textId="77777777" w:rsidTr="0097443A">
        <w:tc>
          <w:tcPr>
            <w:tcW w:w="709" w:type="dxa"/>
            <w:tcBorders>
              <w:top w:val="single" w:sz="6" w:space="0" w:color="auto"/>
              <w:left w:val="single" w:sz="6" w:space="0" w:color="auto"/>
              <w:bottom w:val="single" w:sz="6" w:space="0" w:color="auto"/>
              <w:right w:val="single" w:sz="6" w:space="0" w:color="auto"/>
            </w:tcBorders>
          </w:tcPr>
          <w:p w14:paraId="59A7128E"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1.</w:t>
            </w:r>
          </w:p>
        </w:tc>
        <w:tc>
          <w:tcPr>
            <w:tcW w:w="7088" w:type="dxa"/>
            <w:tcBorders>
              <w:top w:val="single" w:sz="6" w:space="0" w:color="auto"/>
              <w:left w:val="single" w:sz="6" w:space="0" w:color="auto"/>
              <w:bottom w:val="single" w:sz="6" w:space="0" w:color="auto"/>
              <w:right w:val="single" w:sz="6" w:space="0" w:color="auto"/>
            </w:tcBorders>
          </w:tcPr>
          <w:p w14:paraId="797FC7D2" w14:textId="77777777" w:rsidR="00DD1B5C" w:rsidRPr="00203030" w:rsidRDefault="00DD1B5C" w:rsidP="0097443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розмір плати для батьків за утримання дітей у закладах дошкільної освіти та встановлення грошових норм харчування.</w:t>
            </w:r>
          </w:p>
        </w:tc>
        <w:tc>
          <w:tcPr>
            <w:tcW w:w="1701" w:type="dxa"/>
            <w:tcBorders>
              <w:top w:val="single" w:sz="6" w:space="0" w:color="auto"/>
              <w:left w:val="single" w:sz="6" w:space="0" w:color="auto"/>
              <w:bottom w:val="single" w:sz="6" w:space="0" w:color="auto"/>
              <w:right w:val="single" w:sz="6" w:space="0" w:color="auto"/>
            </w:tcBorders>
          </w:tcPr>
          <w:p w14:paraId="3621B542"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Організаційний</w:t>
            </w:r>
          </w:p>
          <w:p w14:paraId="46336318"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14:paraId="3C6D5973"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14:paraId="4A0D606D"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14:paraId="7E3912A8"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04.01.202</w:t>
            </w:r>
            <w:r>
              <w:rPr>
                <w:rFonts w:ascii="Times New Roman CYR" w:eastAsia="Times New Roman" w:hAnsi="Times New Roman CYR" w:cs="Times New Roman CYR"/>
                <w:color w:val="000000" w:themeColor="text1"/>
                <w:lang w:eastAsia="uk-UA"/>
              </w:rPr>
              <w:t>2</w:t>
            </w:r>
          </w:p>
          <w:p w14:paraId="6E8DA7CC"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14:paraId="4B6B252F"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14:paraId="687E6173"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14:paraId="536D6FC3" w14:textId="77777777"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14:paraId="4D909726" w14:textId="77777777" w:rsidTr="0097443A">
        <w:tc>
          <w:tcPr>
            <w:tcW w:w="709" w:type="dxa"/>
            <w:tcBorders>
              <w:top w:val="single" w:sz="6" w:space="0" w:color="auto"/>
              <w:left w:val="single" w:sz="6" w:space="0" w:color="auto"/>
              <w:bottom w:val="single" w:sz="6" w:space="0" w:color="auto"/>
              <w:right w:val="single" w:sz="6" w:space="0" w:color="auto"/>
            </w:tcBorders>
          </w:tcPr>
          <w:p w14:paraId="63EE9314" w14:textId="7FC2226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2.</w:t>
            </w:r>
          </w:p>
        </w:tc>
        <w:tc>
          <w:tcPr>
            <w:tcW w:w="7088" w:type="dxa"/>
            <w:tcBorders>
              <w:top w:val="single" w:sz="6" w:space="0" w:color="auto"/>
              <w:left w:val="single" w:sz="6" w:space="0" w:color="auto"/>
              <w:bottom w:val="single" w:sz="6" w:space="0" w:color="auto"/>
              <w:right w:val="single" w:sz="6" w:space="0" w:color="auto"/>
            </w:tcBorders>
          </w:tcPr>
          <w:p w14:paraId="528D4DD1" w14:textId="25701E5D" w:rsidR="000F18A3" w:rsidRPr="00203030" w:rsidRDefault="000F18A3" w:rsidP="000F18A3">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 xml:space="preserve">Про розподіл обов’язків </w:t>
            </w:r>
            <w:proofErr w:type="spellStart"/>
            <w:r>
              <w:rPr>
                <w:rFonts w:ascii="Times New Roman CYR" w:eastAsia="Times New Roman" w:hAnsi="Times New Roman CYR" w:cs="Times New Roman CYR"/>
                <w:color w:val="000000" w:themeColor="text1"/>
                <w:sz w:val="24"/>
                <w:szCs w:val="24"/>
                <w:lang w:eastAsia="uk-UA"/>
              </w:rPr>
              <w:t>мід</w:t>
            </w:r>
            <w:proofErr w:type="spellEnd"/>
            <w:r>
              <w:rPr>
                <w:rFonts w:ascii="Times New Roman CYR" w:eastAsia="Times New Roman" w:hAnsi="Times New Roman CYR" w:cs="Times New Roman CYR"/>
                <w:color w:val="000000" w:themeColor="text1"/>
                <w:sz w:val="24"/>
                <w:szCs w:val="24"/>
                <w:lang w:eastAsia="uk-UA"/>
              </w:rPr>
              <w:t xml:space="preserve"> працівниками апарату управління освіти</w:t>
            </w:r>
          </w:p>
        </w:tc>
        <w:tc>
          <w:tcPr>
            <w:tcW w:w="1701" w:type="dxa"/>
            <w:tcBorders>
              <w:top w:val="single" w:sz="6" w:space="0" w:color="auto"/>
              <w:left w:val="single" w:sz="6" w:space="0" w:color="auto"/>
              <w:bottom w:val="single" w:sz="6" w:space="0" w:color="auto"/>
              <w:right w:val="single" w:sz="6" w:space="0" w:color="auto"/>
            </w:tcBorders>
          </w:tcPr>
          <w:p w14:paraId="452FEDE5"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Організаційний</w:t>
            </w:r>
          </w:p>
          <w:p w14:paraId="11EF25D1" w14:textId="34ACE843"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14:paraId="1E8A8311" w14:textId="22EC2413"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42D2E93C" w14:textId="1922D8A8"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до 10.01.2022</w:t>
            </w:r>
          </w:p>
        </w:tc>
        <w:tc>
          <w:tcPr>
            <w:tcW w:w="1701" w:type="dxa"/>
            <w:tcBorders>
              <w:top w:val="single" w:sz="6" w:space="0" w:color="auto"/>
              <w:left w:val="single" w:sz="6" w:space="0" w:color="auto"/>
              <w:bottom w:val="single" w:sz="6" w:space="0" w:color="auto"/>
              <w:right w:val="single" w:sz="6" w:space="0" w:color="auto"/>
            </w:tcBorders>
          </w:tcPr>
          <w:p w14:paraId="304A7645" w14:textId="142ED5C6"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Мороз С.В.</w:t>
            </w:r>
          </w:p>
        </w:tc>
        <w:tc>
          <w:tcPr>
            <w:tcW w:w="851" w:type="dxa"/>
            <w:tcBorders>
              <w:top w:val="single" w:sz="6" w:space="0" w:color="auto"/>
              <w:left w:val="single" w:sz="6" w:space="0" w:color="auto"/>
              <w:bottom w:val="single" w:sz="6" w:space="0" w:color="auto"/>
              <w:right w:val="single" w:sz="6" w:space="0" w:color="auto"/>
            </w:tcBorders>
          </w:tcPr>
          <w:p w14:paraId="33A7F5E1"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14:paraId="1A36D962" w14:textId="77777777" w:rsidTr="0097443A">
        <w:tc>
          <w:tcPr>
            <w:tcW w:w="709" w:type="dxa"/>
            <w:tcBorders>
              <w:top w:val="single" w:sz="6" w:space="0" w:color="auto"/>
              <w:left w:val="single" w:sz="6" w:space="0" w:color="auto"/>
              <w:bottom w:val="single" w:sz="6" w:space="0" w:color="auto"/>
              <w:right w:val="single" w:sz="6" w:space="0" w:color="auto"/>
            </w:tcBorders>
          </w:tcPr>
          <w:p w14:paraId="5789F865" w14:textId="368B92AA"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30B278F"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організацію харчування учнів-сиріт і позбавлених батьківського піклування.</w:t>
            </w:r>
          </w:p>
        </w:tc>
        <w:tc>
          <w:tcPr>
            <w:tcW w:w="1701" w:type="dxa"/>
            <w:tcBorders>
              <w:top w:val="single" w:sz="6" w:space="0" w:color="auto"/>
              <w:left w:val="single" w:sz="6" w:space="0" w:color="auto"/>
              <w:bottom w:val="single" w:sz="6" w:space="0" w:color="auto"/>
              <w:right w:val="single" w:sz="6" w:space="0" w:color="auto"/>
            </w:tcBorders>
          </w:tcPr>
          <w:p w14:paraId="3DF9963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B0523E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F3E75C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A38797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398393A"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p w14:paraId="01D810A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902D0E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5C15BEC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945EA3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276E681F" w14:textId="77777777" w:rsidTr="0097443A">
        <w:tc>
          <w:tcPr>
            <w:tcW w:w="709" w:type="dxa"/>
            <w:tcBorders>
              <w:top w:val="single" w:sz="6" w:space="0" w:color="auto"/>
              <w:left w:val="single" w:sz="6" w:space="0" w:color="auto"/>
              <w:bottom w:val="single" w:sz="6" w:space="0" w:color="auto"/>
              <w:right w:val="single" w:sz="6" w:space="0" w:color="auto"/>
            </w:tcBorders>
          </w:tcPr>
          <w:p w14:paraId="453E4E2E" w14:textId="73D8B2BA"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4</w:t>
            </w:r>
            <w:r w:rsidRPr="00203030">
              <w:rPr>
                <w:rFonts w:ascii="Times New Roman CYR" w:eastAsia="Times New Roman" w:hAnsi="Times New Roman CYR" w:cs="Times New Roman CYR"/>
                <w:color w:val="000000" w:themeColor="text1"/>
                <w:lang w:eastAsia="uk-UA"/>
              </w:rPr>
              <w:t>.</w:t>
            </w:r>
          </w:p>
        </w:tc>
        <w:tc>
          <w:tcPr>
            <w:tcW w:w="7088" w:type="dxa"/>
            <w:tcBorders>
              <w:top w:val="single" w:sz="6" w:space="0" w:color="auto"/>
              <w:left w:val="single" w:sz="6" w:space="0" w:color="auto"/>
              <w:bottom w:val="single" w:sz="6" w:space="0" w:color="auto"/>
              <w:right w:val="single" w:sz="6" w:space="0" w:color="auto"/>
            </w:tcBorders>
          </w:tcPr>
          <w:p w14:paraId="024A22CA" w14:textId="77777777" w:rsidR="000F18A3" w:rsidRPr="00203030"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стан харчування дітей у закладах дошкільної освіти за 202</w:t>
            </w:r>
            <w:r>
              <w:rPr>
                <w:rFonts w:ascii="Times New Roman CYR" w:eastAsia="Times New Roman" w:hAnsi="Times New Roman CYR" w:cs="Times New Roman CYR"/>
                <w:color w:val="000000" w:themeColor="text1"/>
                <w:sz w:val="24"/>
                <w:szCs w:val="24"/>
                <w:lang w:eastAsia="uk-UA"/>
              </w:rPr>
              <w:t>1</w:t>
            </w:r>
            <w:r w:rsidRPr="00203030">
              <w:rPr>
                <w:rFonts w:ascii="Times New Roman CYR" w:eastAsia="Times New Roman" w:hAnsi="Times New Roman CYR" w:cs="Times New Roman CYR"/>
                <w:color w:val="000000" w:themeColor="text1"/>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14:paraId="71255E52"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Підсумковий</w:t>
            </w:r>
          </w:p>
          <w:p w14:paraId="41A05FCF"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14:paraId="408867E2"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14:paraId="4C062138"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14:paraId="22352C33"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10.01.202</w:t>
            </w:r>
            <w:r>
              <w:rPr>
                <w:rFonts w:ascii="Times New Roman CYR" w:eastAsia="Times New Roman" w:hAnsi="Times New Roman CYR" w:cs="Times New Roman CYR"/>
                <w:color w:val="000000" w:themeColor="text1"/>
                <w:lang w:eastAsia="uk-UA"/>
              </w:rPr>
              <w:t>2</w:t>
            </w:r>
          </w:p>
          <w:p w14:paraId="6CED659C"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14:paraId="6A5FFDA4"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14:paraId="7F927309"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14:paraId="30542724" w14:textId="77777777"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14:paraId="258AF605" w14:textId="77777777" w:rsidTr="0097443A">
        <w:tc>
          <w:tcPr>
            <w:tcW w:w="709" w:type="dxa"/>
            <w:tcBorders>
              <w:top w:val="single" w:sz="6" w:space="0" w:color="auto"/>
              <w:left w:val="single" w:sz="6" w:space="0" w:color="auto"/>
              <w:bottom w:val="single" w:sz="6" w:space="0" w:color="auto"/>
              <w:right w:val="single" w:sz="6" w:space="0" w:color="auto"/>
            </w:tcBorders>
          </w:tcPr>
          <w:p w14:paraId="519D3125" w14:textId="46E2372A"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6734803"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підсумки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14:paraId="5F9E605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9E223B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38051C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CCF4C7C"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7B62C88"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p w14:paraId="62D71E1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1A9690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Мороз С.В.</w:t>
            </w:r>
          </w:p>
          <w:p w14:paraId="0B2E751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04E43C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590B057B" w14:textId="77777777" w:rsidTr="0097443A">
        <w:tc>
          <w:tcPr>
            <w:tcW w:w="709" w:type="dxa"/>
            <w:tcBorders>
              <w:top w:val="single" w:sz="6" w:space="0" w:color="auto"/>
              <w:left w:val="single" w:sz="6" w:space="0" w:color="auto"/>
              <w:bottom w:val="single" w:sz="6" w:space="0" w:color="auto"/>
              <w:right w:val="single" w:sz="6" w:space="0" w:color="auto"/>
            </w:tcBorders>
          </w:tcPr>
          <w:p w14:paraId="5F0CF7A7" w14:textId="7C1FCC39"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F85B9B5" w14:textId="77777777" w:rsidR="000F18A3" w:rsidRPr="001E74E8"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1E74E8">
              <w:rPr>
                <w:rFonts w:ascii="Times New Roman CYR" w:eastAsia="Times New Roman" w:hAnsi="Times New Roman CYR" w:cs="Times New Roman CYR"/>
                <w:color w:val="000000" w:themeColor="text1"/>
                <w:sz w:val="24"/>
                <w:szCs w:val="24"/>
                <w:lang w:eastAsia="uk-UA"/>
              </w:rPr>
              <w:t>Про організацію харчування учнів з інвалідністю.</w:t>
            </w:r>
          </w:p>
        </w:tc>
        <w:tc>
          <w:tcPr>
            <w:tcW w:w="1701" w:type="dxa"/>
            <w:tcBorders>
              <w:top w:val="single" w:sz="6" w:space="0" w:color="auto"/>
              <w:left w:val="single" w:sz="6" w:space="0" w:color="auto"/>
              <w:bottom w:val="single" w:sz="6" w:space="0" w:color="auto"/>
              <w:right w:val="single" w:sz="6" w:space="0" w:color="auto"/>
            </w:tcBorders>
          </w:tcPr>
          <w:p w14:paraId="183207C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26151E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A8F16D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E6C9B8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797B7CE"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627315E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741D18DC"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B4FA21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6C6BF766" w14:textId="77777777" w:rsidTr="0097443A">
        <w:tc>
          <w:tcPr>
            <w:tcW w:w="709" w:type="dxa"/>
            <w:tcBorders>
              <w:top w:val="single" w:sz="6" w:space="0" w:color="auto"/>
              <w:left w:val="single" w:sz="6" w:space="0" w:color="auto"/>
              <w:bottom w:val="single" w:sz="6" w:space="0" w:color="auto"/>
              <w:right w:val="single" w:sz="6" w:space="0" w:color="auto"/>
            </w:tcBorders>
          </w:tcPr>
          <w:p w14:paraId="16DE1C73" w14:textId="48653B21"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7</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1F6164E"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організацію харчування учнів 1-4 класів.</w:t>
            </w:r>
          </w:p>
        </w:tc>
        <w:tc>
          <w:tcPr>
            <w:tcW w:w="1701" w:type="dxa"/>
            <w:tcBorders>
              <w:top w:val="single" w:sz="6" w:space="0" w:color="auto"/>
              <w:left w:val="single" w:sz="6" w:space="0" w:color="auto"/>
              <w:bottom w:val="single" w:sz="6" w:space="0" w:color="auto"/>
              <w:right w:val="single" w:sz="6" w:space="0" w:color="auto"/>
            </w:tcBorders>
          </w:tcPr>
          <w:p w14:paraId="38C2A6D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1E86A32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2E2CDE7D"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0A602F6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2707AC5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2C1E39A1" w14:textId="77777777" w:rsidTr="0097443A">
        <w:tc>
          <w:tcPr>
            <w:tcW w:w="709" w:type="dxa"/>
            <w:tcBorders>
              <w:top w:val="single" w:sz="6" w:space="0" w:color="auto"/>
              <w:left w:val="single" w:sz="6" w:space="0" w:color="auto"/>
              <w:bottom w:val="single" w:sz="6" w:space="0" w:color="auto"/>
              <w:right w:val="single" w:sz="6" w:space="0" w:color="auto"/>
            </w:tcBorders>
          </w:tcPr>
          <w:p w14:paraId="04FEE3D1" w14:textId="30A9C7D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8</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417681CC"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харчування учнів з малозабезпечених сімей.</w:t>
            </w:r>
          </w:p>
        </w:tc>
        <w:tc>
          <w:tcPr>
            <w:tcW w:w="1701" w:type="dxa"/>
            <w:tcBorders>
              <w:top w:val="single" w:sz="6" w:space="0" w:color="auto"/>
              <w:left w:val="single" w:sz="6" w:space="0" w:color="auto"/>
              <w:bottom w:val="single" w:sz="6" w:space="0" w:color="auto"/>
              <w:right w:val="single" w:sz="6" w:space="0" w:color="auto"/>
            </w:tcBorders>
          </w:tcPr>
          <w:p w14:paraId="7A5E43C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0D5B0CE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7909B048"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03BCC23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7B73FF8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46F52254" w14:textId="77777777" w:rsidTr="0097443A">
        <w:tc>
          <w:tcPr>
            <w:tcW w:w="709" w:type="dxa"/>
            <w:tcBorders>
              <w:top w:val="single" w:sz="6" w:space="0" w:color="auto"/>
              <w:left w:val="single" w:sz="6" w:space="0" w:color="auto"/>
              <w:bottom w:val="single" w:sz="6" w:space="0" w:color="auto"/>
              <w:right w:val="single" w:sz="6" w:space="0" w:color="auto"/>
            </w:tcBorders>
          </w:tcPr>
          <w:p w14:paraId="1E95A4D7" w14:textId="2F99953F"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9</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DE18D4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харчування учнів, батьки яких служать у зоні АТО або є учасниками бойових дій.</w:t>
            </w:r>
          </w:p>
        </w:tc>
        <w:tc>
          <w:tcPr>
            <w:tcW w:w="1701" w:type="dxa"/>
            <w:tcBorders>
              <w:top w:val="single" w:sz="6" w:space="0" w:color="auto"/>
              <w:left w:val="single" w:sz="6" w:space="0" w:color="auto"/>
              <w:bottom w:val="single" w:sz="6" w:space="0" w:color="auto"/>
              <w:right w:val="single" w:sz="6" w:space="0" w:color="auto"/>
            </w:tcBorders>
          </w:tcPr>
          <w:p w14:paraId="00F6512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4936BE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6A0567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022D44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335B02D"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p w14:paraId="3DB44F1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94B0DA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5F57D0E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1043E704" w14:textId="77777777" w:rsidTr="0097443A">
        <w:tc>
          <w:tcPr>
            <w:tcW w:w="709" w:type="dxa"/>
            <w:tcBorders>
              <w:top w:val="single" w:sz="6" w:space="0" w:color="auto"/>
              <w:left w:val="single" w:sz="6" w:space="0" w:color="auto"/>
              <w:bottom w:val="single" w:sz="6" w:space="0" w:color="auto"/>
              <w:right w:val="single" w:sz="6" w:space="0" w:color="auto"/>
            </w:tcBorders>
          </w:tcPr>
          <w:p w14:paraId="4532BB25" w14:textId="43F681F6"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10</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464250FC" w14:textId="77777777" w:rsidR="000F18A3" w:rsidRPr="00223C92"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23C92">
              <w:rPr>
                <w:rFonts w:ascii="Times New Roman CYR" w:eastAsia="Times New Roman" w:hAnsi="Times New Roman CYR" w:cs="Times New Roman CYR"/>
                <w:color w:val="000000" w:themeColor="text1"/>
                <w:sz w:val="24"/>
                <w:szCs w:val="24"/>
                <w:lang w:eastAsia="uk-UA"/>
              </w:rPr>
              <w:t xml:space="preserve">Про організацію харчування учнів 1-11 класів, </w:t>
            </w:r>
            <w:r>
              <w:rPr>
                <w:rFonts w:ascii="Times New Roman CYR" w:eastAsia="Times New Roman" w:hAnsi="Times New Roman CYR" w:cs="Times New Roman CYR"/>
                <w:color w:val="000000" w:themeColor="text1"/>
                <w:sz w:val="24"/>
                <w:szCs w:val="24"/>
                <w:lang w:eastAsia="uk-UA"/>
              </w:rPr>
              <w:t xml:space="preserve">які зареєстровані як внутрішньо </w:t>
            </w:r>
            <w:r w:rsidRPr="00223C92">
              <w:rPr>
                <w:rFonts w:ascii="Times New Roman CYR" w:eastAsia="Times New Roman" w:hAnsi="Times New Roman CYR" w:cs="Times New Roman CYR"/>
                <w:color w:val="000000" w:themeColor="text1"/>
                <w:sz w:val="24"/>
                <w:szCs w:val="24"/>
                <w:lang w:eastAsia="uk-UA"/>
              </w:rPr>
              <w:t>переміще</w:t>
            </w:r>
            <w:r>
              <w:rPr>
                <w:rFonts w:ascii="Times New Roman CYR" w:eastAsia="Times New Roman" w:hAnsi="Times New Roman CYR" w:cs="Times New Roman CYR"/>
                <w:color w:val="000000" w:themeColor="text1"/>
                <w:sz w:val="24"/>
                <w:szCs w:val="24"/>
                <w:lang w:eastAsia="uk-UA"/>
              </w:rPr>
              <w:t>ні</w:t>
            </w:r>
            <w:r w:rsidRPr="00223C92">
              <w:rPr>
                <w:rFonts w:ascii="Times New Roman CYR" w:eastAsia="Times New Roman" w:hAnsi="Times New Roman CYR" w:cs="Times New Roman CYR"/>
                <w:color w:val="000000" w:themeColor="text1"/>
                <w:sz w:val="24"/>
                <w:szCs w:val="24"/>
                <w:lang w:eastAsia="uk-UA"/>
              </w:rPr>
              <w:t xml:space="preserve"> ос</w:t>
            </w:r>
            <w:r>
              <w:rPr>
                <w:rFonts w:ascii="Times New Roman CYR" w:eastAsia="Times New Roman" w:hAnsi="Times New Roman CYR" w:cs="Times New Roman CYR"/>
                <w:color w:val="000000" w:themeColor="text1"/>
                <w:sz w:val="24"/>
                <w:szCs w:val="24"/>
                <w:lang w:eastAsia="uk-UA"/>
              </w:rPr>
              <w:t>оби.</w:t>
            </w:r>
          </w:p>
        </w:tc>
        <w:tc>
          <w:tcPr>
            <w:tcW w:w="1701" w:type="dxa"/>
            <w:tcBorders>
              <w:top w:val="single" w:sz="6" w:space="0" w:color="auto"/>
              <w:left w:val="single" w:sz="6" w:space="0" w:color="auto"/>
              <w:bottom w:val="single" w:sz="6" w:space="0" w:color="auto"/>
              <w:right w:val="single" w:sz="6" w:space="0" w:color="auto"/>
            </w:tcBorders>
          </w:tcPr>
          <w:p w14:paraId="7929A58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DBFAE3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D8B582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5C1F11C"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C4BC5AB"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p w14:paraId="71EB0CC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1554DE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209BB38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22497F04" w14:textId="77777777" w:rsidTr="0097443A">
        <w:tc>
          <w:tcPr>
            <w:tcW w:w="709" w:type="dxa"/>
            <w:tcBorders>
              <w:top w:val="single" w:sz="6" w:space="0" w:color="auto"/>
              <w:left w:val="single" w:sz="6" w:space="0" w:color="auto"/>
              <w:bottom w:val="single" w:sz="6" w:space="0" w:color="auto"/>
              <w:right w:val="single" w:sz="6" w:space="0" w:color="auto"/>
            </w:tcBorders>
          </w:tcPr>
          <w:p w14:paraId="1802402C" w14:textId="77CE5323"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11.</w:t>
            </w:r>
          </w:p>
        </w:tc>
        <w:tc>
          <w:tcPr>
            <w:tcW w:w="7088" w:type="dxa"/>
            <w:tcBorders>
              <w:top w:val="single" w:sz="6" w:space="0" w:color="auto"/>
              <w:left w:val="single" w:sz="6" w:space="0" w:color="auto"/>
              <w:bottom w:val="single" w:sz="6" w:space="0" w:color="auto"/>
              <w:right w:val="single" w:sz="6" w:space="0" w:color="auto"/>
            </w:tcBorders>
          </w:tcPr>
          <w:p w14:paraId="2964A8E9"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1-11 класів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14:paraId="15B0ACB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35DEB98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3C814498"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4631440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6B0C6F7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71D837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77B73EBD" w14:textId="77777777" w:rsidTr="0097443A">
        <w:tc>
          <w:tcPr>
            <w:tcW w:w="709" w:type="dxa"/>
            <w:tcBorders>
              <w:top w:val="single" w:sz="6" w:space="0" w:color="auto"/>
              <w:left w:val="single" w:sz="6" w:space="0" w:color="auto"/>
              <w:bottom w:val="single" w:sz="6" w:space="0" w:color="auto"/>
              <w:right w:val="single" w:sz="6" w:space="0" w:color="auto"/>
            </w:tcBorders>
          </w:tcPr>
          <w:p w14:paraId="789A8FEC" w14:textId="63D9182A"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12.</w:t>
            </w:r>
          </w:p>
        </w:tc>
        <w:tc>
          <w:tcPr>
            <w:tcW w:w="7088" w:type="dxa"/>
            <w:tcBorders>
              <w:top w:val="single" w:sz="6" w:space="0" w:color="auto"/>
              <w:left w:val="single" w:sz="6" w:space="0" w:color="auto"/>
              <w:bottom w:val="single" w:sz="6" w:space="0" w:color="auto"/>
              <w:right w:val="single" w:sz="6" w:space="0" w:color="auto"/>
            </w:tcBorders>
          </w:tcPr>
          <w:p w14:paraId="5C9037E9" w14:textId="77777777" w:rsidR="000F18A3"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Про надання одноразової допомоги дітям-сиротам і дітям, позбавленим </w:t>
            </w:r>
            <w:proofErr w:type="spellStart"/>
            <w:r>
              <w:rPr>
                <w:rFonts w:ascii="Times New Roman CYR" w:eastAsia="Times New Roman" w:hAnsi="Times New Roman CYR" w:cs="Times New Roman CYR"/>
                <w:sz w:val="24"/>
                <w:szCs w:val="24"/>
                <w:lang w:eastAsia="uk-UA"/>
              </w:rPr>
              <w:t>батьквіського</w:t>
            </w:r>
            <w:proofErr w:type="spellEnd"/>
            <w:r>
              <w:rPr>
                <w:rFonts w:ascii="Times New Roman CYR" w:eastAsia="Times New Roman" w:hAnsi="Times New Roman CYR" w:cs="Times New Roman CYR"/>
                <w:sz w:val="24"/>
                <w:szCs w:val="24"/>
                <w:lang w:eastAsia="uk-UA"/>
              </w:rPr>
              <w:t xml:space="preserve"> піклування, які досягають 18-річного віку у 2022 році</w:t>
            </w:r>
          </w:p>
        </w:tc>
        <w:tc>
          <w:tcPr>
            <w:tcW w:w="1701" w:type="dxa"/>
            <w:tcBorders>
              <w:top w:val="single" w:sz="6" w:space="0" w:color="auto"/>
              <w:left w:val="single" w:sz="6" w:space="0" w:color="auto"/>
              <w:bottom w:val="single" w:sz="6" w:space="0" w:color="auto"/>
              <w:right w:val="single" w:sz="6" w:space="0" w:color="auto"/>
            </w:tcBorders>
          </w:tcPr>
          <w:p w14:paraId="23BDC42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421A01B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7AC01673" w14:textId="77777777"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15.01.2022</w:t>
            </w:r>
          </w:p>
        </w:tc>
        <w:tc>
          <w:tcPr>
            <w:tcW w:w="1701" w:type="dxa"/>
            <w:tcBorders>
              <w:top w:val="single" w:sz="6" w:space="0" w:color="auto"/>
              <w:left w:val="single" w:sz="6" w:space="0" w:color="auto"/>
              <w:bottom w:val="single" w:sz="6" w:space="0" w:color="auto"/>
              <w:right w:val="single" w:sz="6" w:space="0" w:color="auto"/>
            </w:tcBorders>
          </w:tcPr>
          <w:p w14:paraId="362A4598" w14:textId="77777777"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0EBCAFF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648E7C20" w14:textId="77777777" w:rsidTr="0097443A">
        <w:tc>
          <w:tcPr>
            <w:tcW w:w="709" w:type="dxa"/>
            <w:tcBorders>
              <w:top w:val="single" w:sz="6" w:space="0" w:color="auto"/>
              <w:left w:val="single" w:sz="6" w:space="0" w:color="auto"/>
              <w:bottom w:val="single" w:sz="6" w:space="0" w:color="auto"/>
              <w:right w:val="single" w:sz="6" w:space="0" w:color="auto"/>
            </w:tcBorders>
          </w:tcPr>
          <w:p w14:paraId="4BEED8B6" w14:textId="5E1EC933"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13</w:t>
            </w:r>
            <w:r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4FCA84B" w14:textId="77777777"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CYR" w:eastAsia="Times New Roman" w:hAnsi="Times New Roman CYR" w:cs="Times New Roman CYR"/>
                <w:sz w:val="24"/>
                <w:szCs w:val="24"/>
                <w:lang w:eastAsia="uk-UA"/>
              </w:rPr>
              <w:t>Про стан захворюваності дітей у закладах дошкільної освіти за 202</w:t>
            </w:r>
            <w:r>
              <w:rPr>
                <w:rFonts w:ascii="Times New Roman CYR" w:eastAsia="Times New Roman" w:hAnsi="Times New Roman CYR" w:cs="Times New Roman CYR"/>
                <w:sz w:val="24"/>
                <w:szCs w:val="24"/>
                <w:lang w:eastAsia="uk-UA"/>
              </w:rPr>
              <w:t>1</w:t>
            </w:r>
            <w:r w:rsidRPr="00AC6E11">
              <w:rPr>
                <w:rFonts w:ascii="Times New Roman CYR" w:eastAsia="Times New Roman" w:hAnsi="Times New Roman CYR" w:cs="Times New Roman CYR"/>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14:paraId="0BD1077C"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6D18E966"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p w14:paraId="6FBEE796"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9C75750"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15.01.202</w:t>
            </w:r>
            <w:r>
              <w:rPr>
                <w:rFonts w:ascii="Times New Roman CYR" w:eastAsia="Times New Roman" w:hAnsi="Times New Roman CYR" w:cs="Times New Roman CYR"/>
                <w:lang w:eastAsia="uk-UA"/>
              </w:rPr>
              <w:t>2</w:t>
            </w:r>
          </w:p>
          <w:p w14:paraId="3F6D483E"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E79447E"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p>
          <w:p w14:paraId="6D458B09"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FF3BC60"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0C965F88" w14:textId="77777777" w:rsidTr="0097443A">
        <w:tc>
          <w:tcPr>
            <w:tcW w:w="709" w:type="dxa"/>
            <w:tcBorders>
              <w:top w:val="single" w:sz="6" w:space="0" w:color="auto"/>
              <w:left w:val="single" w:sz="6" w:space="0" w:color="auto"/>
              <w:bottom w:val="single" w:sz="6" w:space="0" w:color="auto"/>
              <w:right w:val="single" w:sz="6" w:space="0" w:color="auto"/>
            </w:tcBorders>
          </w:tcPr>
          <w:p w14:paraId="493CBBE1" w14:textId="15302F0C"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14</w:t>
            </w:r>
            <w:r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3A0081ED" w14:textId="77777777"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w:eastAsia="Times New Roman" w:hAnsi="Times New Roman" w:cs="Times New Roman"/>
                <w:sz w:val="24"/>
                <w:szCs w:val="24"/>
                <w:lang w:eastAsia="uk-UA"/>
              </w:rPr>
              <w:t xml:space="preserve">Про стан відвідування у закладах дошкільної </w:t>
            </w:r>
            <w:r w:rsidRPr="00AC6E11">
              <w:rPr>
                <w:rFonts w:ascii="Times New Roman CYR" w:eastAsia="Times New Roman" w:hAnsi="Times New Roman CYR" w:cs="Times New Roman CYR"/>
                <w:sz w:val="24"/>
                <w:szCs w:val="24"/>
                <w:lang w:eastAsia="uk-UA"/>
              </w:rPr>
              <w:t>освіти</w:t>
            </w:r>
            <w:r w:rsidRPr="00AC6E11">
              <w:rPr>
                <w:rFonts w:ascii="Times New Roman" w:eastAsia="Times New Roman" w:hAnsi="Times New Roman" w:cs="Times New Roman"/>
                <w:sz w:val="24"/>
                <w:szCs w:val="24"/>
                <w:lang w:eastAsia="uk-UA"/>
              </w:rPr>
              <w:t xml:space="preserve"> за 202</w:t>
            </w:r>
            <w:r>
              <w:rPr>
                <w:rFonts w:ascii="Times New Roman" w:eastAsia="Times New Roman" w:hAnsi="Times New Roman" w:cs="Times New Roman"/>
                <w:sz w:val="24"/>
                <w:szCs w:val="24"/>
                <w:lang w:eastAsia="uk-UA"/>
              </w:rPr>
              <w:t>1</w:t>
            </w:r>
            <w:r w:rsidRPr="00AC6E11">
              <w:rPr>
                <w:rFonts w:ascii="Times New Roman" w:eastAsia="Times New Roman" w:hAnsi="Times New Roman" w:cs="Times New Roman"/>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14:paraId="40853D1C"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01FD0225" w14:textId="4B03C518"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7E086256" w14:textId="2B28AB85"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w:t>
            </w:r>
            <w:r w:rsidRPr="001E74E8">
              <w:rPr>
                <w:rFonts w:ascii="Times New Roman CYR" w:eastAsia="Times New Roman" w:hAnsi="Times New Roman CYR" w:cs="Times New Roman CYR"/>
                <w:color w:val="000000" w:themeColor="text1"/>
                <w:lang w:eastAsia="uk-UA"/>
              </w:rPr>
              <w:t>.202</w:t>
            </w:r>
            <w:r>
              <w:rPr>
                <w:rFonts w:ascii="Times New Roman CYR" w:eastAsia="Times New Roman" w:hAnsi="Times New Roman CYR" w:cs="Times New Roman CYR"/>
                <w:color w:val="000000" w:themeColor="text1"/>
                <w:lang w:eastAsia="uk-UA"/>
              </w:rPr>
              <w:t>2</w:t>
            </w:r>
          </w:p>
        </w:tc>
        <w:tc>
          <w:tcPr>
            <w:tcW w:w="1701" w:type="dxa"/>
            <w:tcBorders>
              <w:top w:val="single" w:sz="6" w:space="0" w:color="auto"/>
              <w:left w:val="single" w:sz="6" w:space="0" w:color="auto"/>
              <w:bottom w:val="single" w:sz="6" w:space="0" w:color="auto"/>
              <w:right w:val="single" w:sz="6" w:space="0" w:color="auto"/>
            </w:tcBorders>
          </w:tcPr>
          <w:p w14:paraId="0C35069D" w14:textId="1E67F3EB"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r w:rsidR="007D22D6">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14:paraId="694B6609"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2633A84F" w14:textId="77777777" w:rsidTr="0097443A">
        <w:tc>
          <w:tcPr>
            <w:tcW w:w="709" w:type="dxa"/>
            <w:tcBorders>
              <w:top w:val="single" w:sz="6" w:space="0" w:color="auto"/>
              <w:left w:val="single" w:sz="6" w:space="0" w:color="auto"/>
              <w:bottom w:val="single" w:sz="6" w:space="0" w:color="auto"/>
              <w:right w:val="single" w:sz="6" w:space="0" w:color="auto"/>
            </w:tcBorders>
          </w:tcPr>
          <w:p w14:paraId="7FDBAC55" w14:textId="5C26752C"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15</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D15938C" w14:textId="15054D6C"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uk-UA"/>
              </w:rPr>
            </w:pPr>
            <w:r w:rsidRPr="005A3DFF">
              <w:rPr>
                <w:rFonts w:ascii="Times New Roman CYR" w:eastAsia="Times New Roman" w:hAnsi="Times New Roman CYR" w:cs="Times New Roman CYR"/>
                <w:sz w:val="24"/>
                <w:szCs w:val="24"/>
                <w:lang w:eastAsia="uk-UA"/>
              </w:rPr>
              <w:t>Про огляд-конкурс на кращу організацію і результативність роботи з охорони праці в закладах освіти.</w:t>
            </w:r>
          </w:p>
        </w:tc>
        <w:tc>
          <w:tcPr>
            <w:tcW w:w="1701" w:type="dxa"/>
            <w:tcBorders>
              <w:top w:val="single" w:sz="6" w:space="0" w:color="auto"/>
              <w:left w:val="single" w:sz="6" w:space="0" w:color="auto"/>
              <w:bottom w:val="single" w:sz="6" w:space="0" w:color="auto"/>
              <w:right w:val="single" w:sz="6" w:space="0" w:color="auto"/>
            </w:tcBorders>
          </w:tcPr>
          <w:p w14:paraId="2FCA2A3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9C351D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52732E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BD83ED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1F00BDD"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15.01.202</w:t>
            </w:r>
            <w:r>
              <w:rPr>
                <w:rFonts w:ascii="Times New Roman CYR" w:eastAsia="Times New Roman" w:hAnsi="Times New Roman CYR" w:cs="Times New Roman CYR"/>
                <w:lang w:val="ru-RU" w:eastAsia="uk-UA"/>
              </w:rPr>
              <w:t>2</w:t>
            </w:r>
          </w:p>
          <w:p w14:paraId="4103C88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93068B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sidRPr="005A3DFF">
              <w:rPr>
                <w:rFonts w:ascii="Times New Roman CYR" w:eastAsia="Times New Roman" w:hAnsi="Times New Roman CYR" w:cs="Times New Roman CYR"/>
                <w:lang w:eastAsia="uk-UA"/>
              </w:rPr>
              <w:t>Лу</w:t>
            </w:r>
            <w:r>
              <w:rPr>
                <w:rFonts w:ascii="Times New Roman CYR" w:eastAsia="Times New Roman" w:hAnsi="Times New Roman CYR" w:cs="Times New Roman CYR"/>
                <w:lang w:eastAsia="uk-UA"/>
              </w:rPr>
              <w:t>цюк</w:t>
            </w:r>
            <w:proofErr w:type="spellEnd"/>
            <w:r>
              <w:rPr>
                <w:rFonts w:ascii="Times New Roman CYR" w:eastAsia="Times New Roman" w:hAnsi="Times New Roman CYR" w:cs="Times New Roman CYR"/>
                <w:lang w:eastAsia="uk-UA"/>
              </w:rPr>
              <w:t xml:space="preserve"> О.Л.</w:t>
            </w:r>
          </w:p>
          <w:p w14:paraId="612EED0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6047311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6C07418F" w14:textId="77777777" w:rsidTr="0097443A">
        <w:tc>
          <w:tcPr>
            <w:tcW w:w="709" w:type="dxa"/>
            <w:tcBorders>
              <w:top w:val="single" w:sz="6" w:space="0" w:color="auto"/>
              <w:left w:val="single" w:sz="6" w:space="0" w:color="auto"/>
              <w:bottom w:val="single" w:sz="6" w:space="0" w:color="auto"/>
              <w:right w:val="single" w:sz="6" w:space="0" w:color="auto"/>
            </w:tcBorders>
          </w:tcPr>
          <w:p w14:paraId="26CCADD3" w14:textId="60193D5B"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16</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5354A4D" w14:textId="77777777"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направлення міської   команди для участі в ІІ етапі Всеукраїнського конкурсу-захисту науково-дослідницьких робіт учнів-членів МАН.</w:t>
            </w:r>
          </w:p>
        </w:tc>
        <w:tc>
          <w:tcPr>
            <w:tcW w:w="1701" w:type="dxa"/>
            <w:tcBorders>
              <w:top w:val="single" w:sz="6" w:space="0" w:color="auto"/>
              <w:left w:val="single" w:sz="6" w:space="0" w:color="auto"/>
              <w:bottom w:val="single" w:sz="6" w:space="0" w:color="auto"/>
              <w:right w:val="single" w:sz="6" w:space="0" w:color="auto"/>
            </w:tcBorders>
          </w:tcPr>
          <w:p w14:paraId="38702CD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275D94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E1E2F9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714C52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2DBD7A2"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20.01.202</w:t>
            </w:r>
            <w:r>
              <w:rPr>
                <w:rFonts w:ascii="Times New Roman CYR" w:eastAsia="Times New Roman" w:hAnsi="Times New Roman CYR" w:cs="Times New Roman CYR"/>
                <w:lang w:val="ru-RU" w:eastAsia="uk-UA"/>
              </w:rPr>
              <w:t>2</w:t>
            </w:r>
          </w:p>
          <w:p w14:paraId="26EC4EB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294E61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tc>
        <w:tc>
          <w:tcPr>
            <w:tcW w:w="851" w:type="dxa"/>
            <w:tcBorders>
              <w:top w:val="single" w:sz="6" w:space="0" w:color="auto"/>
              <w:left w:val="single" w:sz="6" w:space="0" w:color="auto"/>
              <w:bottom w:val="single" w:sz="6" w:space="0" w:color="auto"/>
              <w:right w:val="single" w:sz="6" w:space="0" w:color="auto"/>
            </w:tcBorders>
          </w:tcPr>
          <w:p w14:paraId="354D281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3AA9962E" w14:textId="77777777" w:rsidTr="0097443A">
        <w:trPr>
          <w:trHeight w:val="240"/>
        </w:trPr>
        <w:tc>
          <w:tcPr>
            <w:tcW w:w="15026" w:type="dxa"/>
            <w:gridSpan w:val="7"/>
            <w:tcBorders>
              <w:top w:val="single" w:sz="4" w:space="0" w:color="auto"/>
              <w:left w:val="single" w:sz="6" w:space="0" w:color="auto"/>
              <w:bottom w:val="single" w:sz="6" w:space="0" w:color="auto"/>
              <w:right w:val="single" w:sz="6" w:space="0" w:color="auto"/>
            </w:tcBorders>
          </w:tcPr>
          <w:p w14:paraId="6D6AF0ED" w14:textId="77777777"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Лютий</w:t>
            </w:r>
          </w:p>
        </w:tc>
      </w:tr>
      <w:tr w:rsidR="000F18A3" w:rsidRPr="005A3DFF" w14:paraId="55EDF0F1" w14:textId="77777777" w:rsidTr="0097443A">
        <w:tc>
          <w:tcPr>
            <w:tcW w:w="709" w:type="dxa"/>
            <w:tcBorders>
              <w:top w:val="single" w:sz="6" w:space="0" w:color="auto"/>
              <w:left w:val="single" w:sz="6" w:space="0" w:color="auto"/>
              <w:bottom w:val="single" w:sz="6" w:space="0" w:color="auto"/>
              <w:right w:val="single" w:sz="6" w:space="0" w:color="auto"/>
            </w:tcBorders>
          </w:tcPr>
          <w:p w14:paraId="16F333B6" w14:textId="390C2EAA"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17</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B138E29"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гігієнічне навчання працівників закладів освіти міста.</w:t>
            </w:r>
          </w:p>
        </w:tc>
        <w:tc>
          <w:tcPr>
            <w:tcW w:w="1701" w:type="dxa"/>
            <w:tcBorders>
              <w:top w:val="single" w:sz="6" w:space="0" w:color="auto"/>
              <w:left w:val="single" w:sz="6" w:space="0" w:color="auto"/>
              <w:bottom w:val="single" w:sz="6" w:space="0" w:color="auto"/>
              <w:right w:val="single" w:sz="6" w:space="0" w:color="auto"/>
            </w:tcBorders>
          </w:tcPr>
          <w:p w14:paraId="0841617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4F459A6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C42334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2B5B894"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15.02.202</w:t>
            </w:r>
            <w:r>
              <w:rPr>
                <w:rFonts w:ascii="Times New Roman CYR" w:eastAsia="Times New Roman" w:hAnsi="Times New Roman CYR" w:cs="Times New Roman CYR"/>
                <w:lang w:val="ru-RU" w:eastAsia="uk-UA"/>
              </w:rPr>
              <w:t>2</w:t>
            </w:r>
          </w:p>
          <w:p w14:paraId="2076EFC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DD9F30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7D4DE4F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0555D6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4C1C47D0" w14:textId="77777777" w:rsidTr="0097443A">
        <w:tc>
          <w:tcPr>
            <w:tcW w:w="709" w:type="dxa"/>
            <w:tcBorders>
              <w:top w:val="single" w:sz="6" w:space="0" w:color="auto"/>
              <w:left w:val="single" w:sz="6" w:space="0" w:color="auto"/>
              <w:bottom w:val="single" w:sz="6" w:space="0" w:color="auto"/>
              <w:right w:val="single" w:sz="6" w:space="0" w:color="auto"/>
            </w:tcBorders>
          </w:tcPr>
          <w:p w14:paraId="24413F4B" w14:textId="43DF3922"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18.</w:t>
            </w:r>
          </w:p>
        </w:tc>
        <w:tc>
          <w:tcPr>
            <w:tcW w:w="7088" w:type="dxa"/>
            <w:tcBorders>
              <w:top w:val="single" w:sz="6" w:space="0" w:color="auto"/>
              <w:left w:val="single" w:sz="6" w:space="0" w:color="auto"/>
              <w:bottom w:val="single" w:sz="6" w:space="0" w:color="auto"/>
              <w:right w:val="single" w:sz="6" w:space="0" w:color="auto"/>
            </w:tcBorders>
          </w:tcPr>
          <w:p w14:paraId="7625EFBE"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навчання з ОП відповідальних осіб.</w:t>
            </w:r>
          </w:p>
        </w:tc>
        <w:tc>
          <w:tcPr>
            <w:tcW w:w="1701" w:type="dxa"/>
            <w:tcBorders>
              <w:top w:val="single" w:sz="6" w:space="0" w:color="auto"/>
              <w:left w:val="single" w:sz="6" w:space="0" w:color="auto"/>
              <w:bottom w:val="single" w:sz="6" w:space="0" w:color="auto"/>
              <w:right w:val="single" w:sz="6" w:space="0" w:color="auto"/>
            </w:tcBorders>
          </w:tcPr>
          <w:p w14:paraId="286B418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5BD113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14B120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8003BB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C009249"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д</w:t>
            </w:r>
            <w:r>
              <w:rPr>
                <w:rFonts w:ascii="Times New Roman CYR" w:eastAsia="Times New Roman" w:hAnsi="Times New Roman CYR" w:cs="Times New Roman CYR"/>
                <w:lang w:eastAsia="uk-UA"/>
              </w:rPr>
              <w:t>о 10.03.202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2CF8BF1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5DC743D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081BC2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1CC1E4C0" w14:textId="77777777" w:rsidTr="0097443A">
        <w:trPr>
          <w:trHeight w:val="270"/>
        </w:trPr>
        <w:tc>
          <w:tcPr>
            <w:tcW w:w="15026" w:type="dxa"/>
            <w:gridSpan w:val="7"/>
            <w:tcBorders>
              <w:top w:val="single" w:sz="4" w:space="0" w:color="auto"/>
              <w:left w:val="single" w:sz="6" w:space="0" w:color="auto"/>
              <w:bottom w:val="single" w:sz="6" w:space="0" w:color="auto"/>
              <w:right w:val="single" w:sz="6" w:space="0" w:color="auto"/>
            </w:tcBorders>
          </w:tcPr>
          <w:p w14:paraId="73FBC502" w14:textId="77777777"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Березень</w:t>
            </w:r>
          </w:p>
        </w:tc>
      </w:tr>
      <w:tr w:rsidR="000F18A3" w:rsidRPr="005A3DFF" w14:paraId="69F89513" w14:textId="77777777" w:rsidTr="0097443A">
        <w:tc>
          <w:tcPr>
            <w:tcW w:w="709" w:type="dxa"/>
            <w:tcBorders>
              <w:top w:val="single" w:sz="6" w:space="0" w:color="auto"/>
              <w:left w:val="single" w:sz="6" w:space="0" w:color="auto"/>
              <w:bottom w:val="single" w:sz="6" w:space="0" w:color="auto"/>
              <w:right w:val="single" w:sz="6" w:space="0" w:color="auto"/>
            </w:tcBorders>
          </w:tcPr>
          <w:p w14:paraId="55715983" w14:textId="0024AD9B"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19</w:t>
            </w:r>
            <w:r w:rsidRPr="005A3DFF">
              <w:rPr>
                <w:rFonts w:ascii="Times New Roman CYR" w:eastAsia="Times New Roman" w:hAnsi="Times New Roman CYR" w:cs="Times New Roman CYR"/>
                <w:color w:val="000000"/>
                <w:lang w:eastAsia="uk-UA"/>
              </w:rPr>
              <w:t>.</w:t>
            </w:r>
          </w:p>
        </w:tc>
        <w:tc>
          <w:tcPr>
            <w:tcW w:w="7088" w:type="dxa"/>
            <w:tcBorders>
              <w:top w:val="single" w:sz="6" w:space="0" w:color="auto"/>
              <w:left w:val="single" w:sz="6" w:space="0" w:color="auto"/>
              <w:bottom w:val="single" w:sz="6" w:space="0" w:color="auto"/>
              <w:right w:val="single" w:sz="6" w:space="0" w:color="auto"/>
            </w:tcBorders>
          </w:tcPr>
          <w:p w14:paraId="7883E688" w14:textId="77777777"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sz w:val="24"/>
                <w:szCs w:val="24"/>
                <w:lang w:eastAsia="uk-UA"/>
              </w:rPr>
            </w:pPr>
            <w:r w:rsidRPr="005A3DFF">
              <w:rPr>
                <w:rFonts w:ascii="Times New Roman CYR" w:eastAsia="Times New Roman" w:hAnsi="Times New Roman CYR" w:cs="Times New Roman CYR"/>
                <w:color w:val="000000"/>
                <w:sz w:val="24"/>
                <w:szCs w:val="24"/>
                <w:lang w:eastAsia="uk-UA"/>
              </w:rPr>
              <w:t>Про навчання і перевірку знань з охорони праці, безпеки життєдіяльності керівників закладів освіти та відповідальних за охорону праці</w:t>
            </w:r>
          </w:p>
        </w:tc>
        <w:tc>
          <w:tcPr>
            <w:tcW w:w="1701" w:type="dxa"/>
            <w:tcBorders>
              <w:top w:val="single" w:sz="6" w:space="0" w:color="auto"/>
              <w:left w:val="single" w:sz="6" w:space="0" w:color="auto"/>
              <w:bottom w:val="single" w:sz="6" w:space="0" w:color="auto"/>
              <w:right w:val="single" w:sz="6" w:space="0" w:color="auto"/>
            </w:tcBorders>
          </w:tcPr>
          <w:p w14:paraId="772FD77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організаційний</w:t>
            </w:r>
          </w:p>
          <w:p w14:paraId="016A6F1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417" w:type="dxa"/>
            <w:tcBorders>
              <w:top w:val="single" w:sz="6" w:space="0" w:color="auto"/>
              <w:left w:val="single" w:sz="6" w:space="0" w:color="auto"/>
              <w:bottom w:val="single" w:sz="6" w:space="0" w:color="auto"/>
              <w:right w:val="single" w:sz="6" w:space="0" w:color="auto"/>
            </w:tcBorders>
          </w:tcPr>
          <w:p w14:paraId="6B33898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наказ</w:t>
            </w:r>
          </w:p>
          <w:p w14:paraId="332F321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559" w:type="dxa"/>
            <w:tcBorders>
              <w:top w:val="single" w:sz="6" w:space="0" w:color="auto"/>
              <w:left w:val="single" w:sz="6" w:space="0" w:color="auto"/>
              <w:bottom w:val="single" w:sz="6" w:space="0" w:color="auto"/>
              <w:right w:val="single" w:sz="6" w:space="0" w:color="auto"/>
            </w:tcBorders>
          </w:tcPr>
          <w:p w14:paraId="34A291E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березень 202</w:t>
            </w:r>
            <w:r>
              <w:rPr>
                <w:rFonts w:ascii="Times New Roman CYR" w:eastAsia="Times New Roman" w:hAnsi="Times New Roman CYR" w:cs="Times New Roman CYR"/>
                <w:color w:val="000000"/>
                <w:lang w:val="ru-RU" w:eastAsia="uk-UA"/>
              </w:rPr>
              <w:t>2</w:t>
            </w:r>
            <w:r w:rsidRPr="005A3DFF">
              <w:rPr>
                <w:rFonts w:ascii="Times New Roman CYR" w:eastAsia="Times New Roman" w:hAnsi="Times New Roman CYR" w:cs="Times New Roman CYR"/>
                <w:color w:val="000000"/>
                <w:lang w:eastAsia="uk-UA"/>
              </w:rPr>
              <w:t>,</w:t>
            </w:r>
          </w:p>
          <w:p w14:paraId="5BC3043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один раз на три роки</w:t>
            </w:r>
          </w:p>
        </w:tc>
        <w:tc>
          <w:tcPr>
            <w:tcW w:w="1701" w:type="dxa"/>
            <w:tcBorders>
              <w:top w:val="single" w:sz="6" w:space="0" w:color="auto"/>
              <w:left w:val="single" w:sz="6" w:space="0" w:color="auto"/>
              <w:bottom w:val="single" w:sz="6" w:space="0" w:color="auto"/>
              <w:right w:val="single" w:sz="6" w:space="0" w:color="auto"/>
            </w:tcBorders>
          </w:tcPr>
          <w:p w14:paraId="63854A2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roofErr w:type="spellStart"/>
            <w:r>
              <w:rPr>
                <w:rFonts w:ascii="Times New Roman CYR" w:eastAsia="Times New Roman" w:hAnsi="Times New Roman CYR" w:cs="Times New Roman CYR"/>
                <w:color w:val="000000"/>
                <w:lang w:eastAsia="uk-UA"/>
              </w:rPr>
              <w:t>Луцюк</w:t>
            </w:r>
            <w:proofErr w:type="spellEnd"/>
            <w:r>
              <w:rPr>
                <w:rFonts w:ascii="Times New Roman CYR" w:eastAsia="Times New Roman" w:hAnsi="Times New Roman CYR" w:cs="Times New Roman CYR"/>
                <w:color w:val="000000"/>
                <w:lang w:eastAsia="uk-UA"/>
              </w:rPr>
              <w:t xml:space="preserve"> О.Л.</w:t>
            </w:r>
          </w:p>
          <w:p w14:paraId="0B7BBA4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851" w:type="dxa"/>
            <w:tcBorders>
              <w:top w:val="single" w:sz="6" w:space="0" w:color="auto"/>
              <w:left w:val="single" w:sz="6" w:space="0" w:color="auto"/>
              <w:bottom w:val="single" w:sz="6" w:space="0" w:color="auto"/>
              <w:right w:val="single" w:sz="6" w:space="0" w:color="auto"/>
            </w:tcBorders>
          </w:tcPr>
          <w:p w14:paraId="24A5068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
        </w:tc>
      </w:tr>
      <w:tr w:rsidR="000F18A3" w:rsidRPr="005A3DFF" w14:paraId="3307F587" w14:textId="77777777" w:rsidTr="0097443A">
        <w:tc>
          <w:tcPr>
            <w:tcW w:w="709" w:type="dxa"/>
            <w:tcBorders>
              <w:top w:val="single" w:sz="6" w:space="0" w:color="auto"/>
              <w:left w:val="single" w:sz="6" w:space="0" w:color="auto"/>
              <w:bottom w:val="single" w:sz="6" w:space="0" w:color="auto"/>
              <w:right w:val="single" w:sz="6" w:space="0" w:color="auto"/>
            </w:tcBorders>
          </w:tcPr>
          <w:p w14:paraId="6B9E1842" w14:textId="4EFFF711"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20.</w:t>
            </w:r>
          </w:p>
        </w:tc>
        <w:tc>
          <w:tcPr>
            <w:tcW w:w="7088" w:type="dxa"/>
            <w:tcBorders>
              <w:top w:val="single" w:sz="6" w:space="0" w:color="auto"/>
              <w:left w:val="single" w:sz="6" w:space="0" w:color="auto"/>
              <w:bottom w:val="single" w:sz="6" w:space="0" w:color="auto"/>
              <w:right w:val="single" w:sz="6" w:space="0" w:color="auto"/>
            </w:tcBorders>
          </w:tcPr>
          <w:p w14:paraId="2B1592AA" w14:textId="4AA897EF"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sz w:val="24"/>
                <w:szCs w:val="24"/>
                <w:lang w:eastAsia="uk-UA"/>
              </w:rPr>
            </w:pPr>
            <w:r>
              <w:rPr>
                <w:rFonts w:ascii="Times New Roman CYR" w:eastAsia="Times New Roman" w:hAnsi="Times New Roman CYR" w:cs="Times New Roman CYR"/>
                <w:color w:val="000000"/>
                <w:sz w:val="24"/>
                <w:szCs w:val="24"/>
                <w:lang w:eastAsia="uk-UA"/>
              </w:rPr>
              <w:t xml:space="preserve">Про стан організації цивільного захисту у закладах освіти Нововолинської МТГ у 2021 році та основні </w:t>
            </w:r>
            <w:proofErr w:type="spellStart"/>
            <w:r>
              <w:rPr>
                <w:rFonts w:ascii="Times New Roman CYR" w:eastAsia="Times New Roman" w:hAnsi="Times New Roman CYR" w:cs="Times New Roman CYR"/>
                <w:color w:val="000000"/>
                <w:sz w:val="24"/>
                <w:szCs w:val="24"/>
                <w:lang w:eastAsia="uk-UA"/>
              </w:rPr>
              <w:t>змвдання</w:t>
            </w:r>
            <w:proofErr w:type="spellEnd"/>
            <w:r>
              <w:rPr>
                <w:rFonts w:ascii="Times New Roman CYR" w:eastAsia="Times New Roman" w:hAnsi="Times New Roman CYR" w:cs="Times New Roman CYR"/>
                <w:color w:val="000000"/>
                <w:sz w:val="24"/>
                <w:szCs w:val="24"/>
                <w:lang w:eastAsia="uk-UA"/>
              </w:rPr>
              <w:t xml:space="preserve"> на 2022 рік</w:t>
            </w:r>
          </w:p>
        </w:tc>
        <w:tc>
          <w:tcPr>
            <w:tcW w:w="1701" w:type="dxa"/>
            <w:tcBorders>
              <w:top w:val="single" w:sz="6" w:space="0" w:color="auto"/>
              <w:left w:val="single" w:sz="6" w:space="0" w:color="auto"/>
              <w:bottom w:val="single" w:sz="6" w:space="0" w:color="auto"/>
              <w:right w:val="single" w:sz="6" w:space="0" w:color="auto"/>
            </w:tcBorders>
          </w:tcPr>
          <w:p w14:paraId="75A852CE" w14:textId="14F99304"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 xml:space="preserve">підсумковий </w:t>
            </w:r>
          </w:p>
        </w:tc>
        <w:tc>
          <w:tcPr>
            <w:tcW w:w="1417" w:type="dxa"/>
            <w:tcBorders>
              <w:top w:val="single" w:sz="6" w:space="0" w:color="auto"/>
              <w:left w:val="single" w:sz="6" w:space="0" w:color="auto"/>
              <w:bottom w:val="single" w:sz="6" w:space="0" w:color="auto"/>
              <w:right w:val="single" w:sz="6" w:space="0" w:color="auto"/>
            </w:tcBorders>
          </w:tcPr>
          <w:p w14:paraId="557D9AE0" w14:textId="5BCA9EB0"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4EAB6EE6" w14:textId="0120F608"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до 05.03.2022</w:t>
            </w:r>
          </w:p>
        </w:tc>
        <w:tc>
          <w:tcPr>
            <w:tcW w:w="1701" w:type="dxa"/>
            <w:tcBorders>
              <w:top w:val="single" w:sz="6" w:space="0" w:color="auto"/>
              <w:left w:val="single" w:sz="6" w:space="0" w:color="auto"/>
              <w:bottom w:val="single" w:sz="6" w:space="0" w:color="auto"/>
              <w:right w:val="single" w:sz="6" w:space="0" w:color="auto"/>
            </w:tcBorders>
          </w:tcPr>
          <w:p w14:paraId="21CA3A22" w14:textId="5E19A0E6"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Тарасенко Н.Г.</w:t>
            </w:r>
          </w:p>
        </w:tc>
        <w:tc>
          <w:tcPr>
            <w:tcW w:w="851" w:type="dxa"/>
            <w:tcBorders>
              <w:top w:val="single" w:sz="6" w:space="0" w:color="auto"/>
              <w:left w:val="single" w:sz="6" w:space="0" w:color="auto"/>
              <w:bottom w:val="single" w:sz="6" w:space="0" w:color="auto"/>
              <w:right w:val="single" w:sz="6" w:space="0" w:color="auto"/>
            </w:tcBorders>
          </w:tcPr>
          <w:p w14:paraId="6624F64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
        </w:tc>
      </w:tr>
      <w:tr w:rsidR="000F18A3" w:rsidRPr="005A3DFF" w14:paraId="3B2B9862" w14:textId="77777777" w:rsidTr="0097443A">
        <w:tc>
          <w:tcPr>
            <w:tcW w:w="709" w:type="dxa"/>
            <w:tcBorders>
              <w:top w:val="single" w:sz="6" w:space="0" w:color="auto"/>
              <w:left w:val="single" w:sz="6" w:space="0" w:color="auto"/>
              <w:bottom w:val="single" w:sz="6" w:space="0" w:color="auto"/>
              <w:right w:val="single" w:sz="6" w:space="0" w:color="auto"/>
            </w:tcBorders>
          </w:tcPr>
          <w:p w14:paraId="007BFBE8" w14:textId="300F502A"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21</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F7BAC61" w14:textId="77777777"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3690C87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Pr="005A3DFF">
              <w:rPr>
                <w:rFonts w:ascii="Times New Roman CYR" w:eastAsia="Times New Roman" w:hAnsi="Times New Roman CYR" w:cs="Times New Roman CYR"/>
                <w:lang w:eastAsia="uk-UA"/>
              </w:rPr>
              <w:t>рганізаційний</w:t>
            </w:r>
          </w:p>
          <w:p w14:paraId="6B66C67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0D9C8B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DF5A83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4420A82"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Pr>
                <w:rFonts w:ascii="Times New Roman CYR" w:eastAsia="Times New Roman" w:hAnsi="Times New Roman CYR" w:cs="Times New Roman CYR"/>
                <w:lang w:val="ru-RU" w:eastAsia="uk-UA"/>
              </w:rPr>
              <w:t>2</w:t>
            </w:r>
          </w:p>
          <w:p w14:paraId="249A0B9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4BBB57D" w14:textId="7AF532BC"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14:paraId="702E4C2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47E4C057" w14:textId="77777777" w:rsidTr="0097443A">
        <w:tc>
          <w:tcPr>
            <w:tcW w:w="709" w:type="dxa"/>
            <w:tcBorders>
              <w:top w:val="single" w:sz="6" w:space="0" w:color="auto"/>
              <w:left w:val="single" w:sz="6" w:space="0" w:color="auto"/>
              <w:bottom w:val="single" w:sz="6" w:space="0" w:color="auto"/>
              <w:right w:val="single" w:sz="6" w:space="0" w:color="auto"/>
            </w:tcBorders>
          </w:tcPr>
          <w:p w14:paraId="1281ADF6" w14:textId="00E1058B"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22</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3FB7F5A" w14:textId="77777777"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підсумки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3251500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p w14:paraId="7477D61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45CF70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D7D130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24F73FD"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6D21B4B5" w14:textId="01D486B4"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14:paraId="411E711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36C51F25" w14:textId="77777777" w:rsidTr="0097443A">
        <w:trPr>
          <w:trHeight w:val="570"/>
        </w:trPr>
        <w:tc>
          <w:tcPr>
            <w:tcW w:w="709" w:type="dxa"/>
            <w:tcBorders>
              <w:top w:val="single" w:sz="6" w:space="0" w:color="auto"/>
              <w:left w:val="single" w:sz="6" w:space="0" w:color="auto"/>
              <w:bottom w:val="single" w:sz="4" w:space="0" w:color="auto"/>
              <w:right w:val="single" w:sz="6" w:space="0" w:color="auto"/>
            </w:tcBorders>
          </w:tcPr>
          <w:p w14:paraId="2DB3ACAA" w14:textId="7F37DE10"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23</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4" w:space="0" w:color="auto"/>
              <w:right w:val="single" w:sz="6" w:space="0" w:color="auto"/>
            </w:tcBorders>
          </w:tcPr>
          <w:p w14:paraId="60F3AE2D"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направлення на очну сесію учнів-слухачів заочної віртуальної школи ВО МАН.</w:t>
            </w:r>
          </w:p>
        </w:tc>
        <w:tc>
          <w:tcPr>
            <w:tcW w:w="1701" w:type="dxa"/>
            <w:tcBorders>
              <w:top w:val="single" w:sz="6" w:space="0" w:color="auto"/>
              <w:left w:val="single" w:sz="6" w:space="0" w:color="auto"/>
              <w:bottom w:val="single" w:sz="4" w:space="0" w:color="auto"/>
              <w:right w:val="single" w:sz="6" w:space="0" w:color="auto"/>
            </w:tcBorders>
          </w:tcPr>
          <w:p w14:paraId="7F6DEBE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Pr="005A3DFF">
              <w:rPr>
                <w:rFonts w:ascii="Times New Roman CYR" w:eastAsia="Times New Roman" w:hAnsi="Times New Roman CYR" w:cs="Times New Roman CYR"/>
                <w:lang w:eastAsia="uk-UA"/>
              </w:rPr>
              <w:t>рганізаційний</w:t>
            </w:r>
          </w:p>
          <w:p w14:paraId="370105C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14:paraId="3D47173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B5302E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6AA35B44"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25.03.202</w:t>
            </w:r>
            <w:r>
              <w:rPr>
                <w:rFonts w:ascii="Times New Roman CYR" w:eastAsia="Times New Roman" w:hAnsi="Times New Roman CYR" w:cs="Times New Roman CYR"/>
                <w:lang w:val="ru-RU" w:eastAsia="uk-UA"/>
              </w:rPr>
              <w:t>2</w:t>
            </w:r>
          </w:p>
          <w:p w14:paraId="17F1299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14:paraId="19D4DF7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14:paraId="168EBE9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14:paraId="7D335EB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42F7E96E" w14:textId="77777777" w:rsidTr="0097443A">
        <w:trPr>
          <w:trHeight w:val="570"/>
        </w:trPr>
        <w:tc>
          <w:tcPr>
            <w:tcW w:w="709" w:type="dxa"/>
            <w:tcBorders>
              <w:top w:val="single" w:sz="6" w:space="0" w:color="auto"/>
              <w:left w:val="single" w:sz="6" w:space="0" w:color="auto"/>
              <w:bottom w:val="single" w:sz="4" w:space="0" w:color="auto"/>
              <w:right w:val="single" w:sz="6" w:space="0" w:color="auto"/>
            </w:tcBorders>
          </w:tcPr>
          <w:p w14:paraId="43489CBE" w14:textId="7C6A48C0"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24.</w:t>
            </w:r>
          </w:p>
        </w:tc>
        <w:tc>
          <w:tcPr>
            <w:tcW w:w="7088" w:type="dxa"/>
            <w:tcBorders>
              <w:top w:val="single" w:sz="6" w:space="0" w:color="auto"/>
              <w:left w:val="single" w:sz="6" w:space="0" w:color="auto"/>
              <w:bottom w:val="single" w:sz="4" w:space="0" w:color="auto"/>
              <w:right w:val="single" w:sz="6" w:space="0" w:color="auto"/>
            </w:tcBorders>
          </w:tcPr>
          <w:p w14:paraId="53B1F7BE"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направлення на обласний етап конкурсу «Учитель року 2021 з предметів духовно-морального спрямування»</w:t>
            </w:r>
          </w:p>
        </w:tc>
        <w:tc>
          <w:tcPr>
            <w:tcW w:w="1701" w:type="dxa"/>
            <w:tcBorders>
              <w:top w:val="single" w:sz="6" w:space="0" w:color="auto"/>
              <w:left w:val="single" w:sz="6" w:space="0" w:color="auto"/>
              <w:bottom w:val="single" w:sz="4" w:space="0" w:color="auto"/>
              <w:right w:val="single" w:sz="6" w:space="0" w:color="auto"/>
            </w:tcBorders>
          </w:tcPr>
          <w:p w14:paraId="6D7A223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18085C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14:paraId="3A991AC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EA61FD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661F3EBC"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2</w:t>
            </w:r>
            <w:r>
              <w:rPr>
                <w:rFonts w:ascii="Times New Roman CYR" w:eastAsia="Times New Roman" w:hAnsi="Times New Roman CYR" w:cs="Times New Roman CYR"/>
                <w:lang w:eastAsia="uk-UA"/>
              </w:rPr>
              <w:t>0.03.202</w:t>
            </w:r>
            <w:r>
              <w:rPr>
                <w:rFonts w:ascii="Times New Roman CYR" w:eastAsia="Times New Roman" w:hAnsi="Times New Roman CYR" w:cs="Times New Roman CYR"/>
                <w:lang w:val="ru-RU" w:eastAsia="uk-UA"/>
              </w:rPr>
              <w:t>2</w:t>
            </w:r>
          </w:p>
          <w:p w14:paraId="57B699C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14:paraId="133614DA" w14:textId="3CAC1C5C"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З</w:t>
            </w:r>
            <w:r>
              <w:rPr>
                <w:rFonts w:ascii="Times New Roman CYR" w:eastAsia="Times New Roman" w:hAnsi="Times New Roman CYR" w:cs="Times New Roman CYR"/>
                <w:lang w:eastAsia="uk-UA"/>
              </w:rPr>
              <w:t>і</w:t>
            </w:r>
            <w:proofErr w:type="spellStart"/>
            <w:r>
              <w:rPr>
                <w:rFonts w:ascii="Times New Roman CYR" w:eastAsia="Times New Roman" w:hAnsi="Times New Roman CYR" w:cs="Times New Roman CYR"/>
                <w:lang w:val="ru-RU" w:eastAsia="uk-UA"/>
              </w:rPr>
              <w:t>ркевич</w:t>
            </w:r>
            <w:proofErr w:type="spellEnd"/>
            <w:r>
              <w:rPr>
                <w:rFonts w:ascii="Times New Roman CYR" w:eastAsia="Times New Roman" w:hAnsi="Times New Roman CYR" w:cs="Times New Roman CYR"/>
                <w:lang w:val="ru-RU" w:eastAsia="uk-UA"/>
              </w:rPr>
              <w:t xml:space="preserve"> О.М.</w:t>
            </w:r>
          </w:p>
          <w:p w14:paraId="1CCAB37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14:paraId="2753553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6022A92F" w14:textId="77777777" w:rsidTr="0097443A">
        <w:trPr>
          <w:trHeight w:val="255"/>
        </w:trPr>
        <w:tc>
          <w:tcPr>
            <w:tcW w:w="15026" w:type="dxa"/>
            <w:gridSpan w:val="7"/>
            <w:tcBorders>
              <w:top w:val="single" w:sz="4" w:space="0" w:color="auto"/>
              <w:left w:val="single" w:sz="6" w:space="0" w:color="auto"/>
              <w:bottom w:val="single" w:sz="6" w:space="0" w:color="auto"/>
              <w:right w:val="single" w:sz="6" w:space="0" w:color="auto"/>
            </w:tcBorders>
          </w:tcPr>
          <w:p w14:paraId="5AA3FCB6" w14:textId="77777777"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Квітень</w:t>
            </w:r>
          </w:p>
        </w:tc>
      </w:tr>
      <w:tr w:rsidR="000F18A3" w:rsidRPr="005A3DFF" w14:paraId="25F09B14" w14:textId="77777777" w:rsidTr="0097443A">
        <w:tc>
          <w:tcPr>
            <w:tcW w:w="709" w:type="dxa"/>
            <w:tcBorders>
              <w:top w:val="single" w:sz="6" w:space="0" w:color="auto"/>
              <w:left w:val="single" w:sz="6" w:space="0" w:color="auto"/>
              <w:bottom w:val="single" w:sz="6" w:space="0" w:color="auto"/>
              <w:right w:val="single" w:sz="6" w:space="0" w:color="auto"/>
            </w:tcBorders>
          </w:tcPr>
          <w:p w14:paraId="2CC14C76" w14:textId="7DF823B3"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25.</w:t>
            </w:r>
          </w:p>
        </w:tc>
        <w:tc>
          <w:tcPr>
            <w:tcW w:w="7088" w:type="dxa"/>
            <w:tcBorders>
              <w:top w:val="single" w:sz="6" w:space="0" w:color="auto"/>
              <w:left w:val="single" w:sz="6" w:space="0" w:color="auto"/>
              <w:bottom w:val="single" w:sz="6" w:space="0" w:color="auto"/>
              <w:right w:val="single" w:sz="6" w:space="0" w:color="auto"/>
            </w:tcBorders>
          </w:tcPr>
          <w:p w14:paraId="0E9F2349"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місячника з безпеки життєдіяльності у закладах</w:t>
            </w:r>
            <w:r w:rsidRPr="005A3DFF">
              <w:rPr>
                <w:rFonts w:ascii="Times New Roman CYR" w:eastAsia="Times New Roman" w:hAnsi="Times New Roman CYR" w:cs="Times New Roman CYR"/>
                <w:sz w:val="24"/>
                <w:szCs w:val="24"/>
                <w:lang w:eastAsia="uk-UA"/>
              </w:rPr>
              <w:t xml:space="preserve"> 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14:paraId="0A1967E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BB3241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27B674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3361D7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E14E559"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Pr>
                <w:rFonts w:ascii="Times New Roman CYR" w:eastAsia="Times New Roman" w:hAnsi="Times New Roman CYR" w:cs="Times New Roman CYR"/>
                <w:lang w:val="ru-RU" w:eastAsia="uk-UA"/>
              </w:rPr>
              <w:t>2</w:t>
            </w:r>
          </w:p>
          <w:p w14:paraId="12AF6AF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EA84CB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4993FC6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D46888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3517C794" w14:textId="77777777" w:rsidTr="0097443A">
        <w:tc>
          <w:tcPr>
            <w:tcW w:w="709" w:type="dxa"/>
            <w:tcBorders>
              <w:top w:val="single" w:sz="6" w:space="0" w:color="auto"/>
              <w:left w:val="single" w:sz="6" w:space="0" w:color="auto"/>
              <w:bottom w:val="single" w:sz="6" w:space="0" w:color="auto"/>
              <w:right w:val="single" w:sz="6" w:space="0" w:color="auto"/>
            </w:tcBorders>
          </w:tcPr>
          <w:p w14:paraId="1A7A27A8" w14:textId="2EFA8EC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26.</w:t>
            </w:r>
          </w:p>
        </w:tc>
        <w:tc>
          <w:tcPr>
            <w:tcW w:w="7088" w:type="dxa"/>
            <w:tcBorders>
              <w:top w:val="single" w:sz="6" w:space="0" w:color="auto"/>
              <w:left w:val="single" w:sz="6" w:space="0" w:color="auto"/>
              <w:bottom w:val="single" w:sz="6" w:space="0" w:color="auto"/>
              <w:right w:val="single" w:sz="6" w:space="0" w:color="auto"/>
            </w:tcBorders>
          </w:tcPr>
          <w:p w14:paraId="5B502641"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тижня знань з безпеки життєдіяльності у закладах  </w:t>
            </w:r>
            <w:r w:rsidRPr="005A3DFF">
              <w:rPr>
                <w:rFonts w:ascii="Times New Roman CYR" w:eastAsia="Times New Roman" w:hAnsi="Times New Roman CYR" w:cs="Times New Roman CYR"/>
                <w:sz w:val="24"/>
                <w:szCs w:val="24"/>
                <w:lang w:eastAsia="uk-UA"/>
              </w:rPr>
              <w:t>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14:paraId="2CD87DB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85C3AE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54CDD8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0DB589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9E161F4"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Pr>
                <w:rFonts w:ascii="Times New Roman CYR" w:eastAsia="Times New Roman" w:hAnsi="Times New Roman CYR" w:cs="Times New Roman CYR"/>
                <w:lang w:val="ru-RU" w:eastAsia="uk-UA"/>
              </w:rPr>
              <w:t>2</w:t>
            </w:r>
          </w:p>
          <w:p w14:paraId="5677BF1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AEA6E2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1E90D31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4FEFC0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0AF4EC7" w14:textId="77777777" w:rsidTr="00AA6349">
        <w:tc>
          <w:tcPr>
            <w:tcW w:w="709" w:type="dxa"/>
            <w:tcBorders>
              <w:top w:val="single" w:sz="6" w:space="0" w:color="auto"/>
              <w:left w:val="single" w:sz="6" w:space="0" w:color="auto"/>
              <w:bottom w:val="single" w:sz="6" w:space="0" w:color="auto"/>
              <w:right w:val="single" w:sz="6" w:space="0" w:color="auto"/>
            </w:tcBorders>
          </w:tcPr>
          <w:p w14:paraId="7CC94C5F" w14:textId="755A2B14"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27.</w:t>
            </w:r>
          </w:p>
        </w:tc>
        <w:tc>
          <w:tcPr>
            <w:tcW w:w="7088" w:type="dxa"/>
            <w:tcBorders>
              <w:top w:val="single" w:sz="6" w:space="0" w:color="auto"/>
              <w:left w:val="single" w:sz="6" w:space="0" w:color="auto"/>
              <w:bottom w:val="single" w:sz="6" w:space="0" w:color="auto"/>
              <w:right w:val="single" w:sz="6" w:space="0" w:color="auto"/>
            </w:tcBorders>
          </w:tcPr>
          <w:p w14:paraId="5183D185" w14:textId="77777777" w:rsidR="00C37D14" w:rsidRPr="005A3DFF" w:rsidRDefault="00C37D14"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w:t>
            </w:r>
            <w:r>
              <w:rPr>
                <w:rFonts w:ascii="Times New Roman" w:eastAsia="Times New Roman" w:hAnsi="Times New Roman" w:cs="Times New Roman"/>
                <w:sz w:val="24"/>
                <w:szCs w:val="24"/>
                <w:lang w:eastAsia="uk-UA"/>
              </w:rPr>
              <w:t>ки проведення міського етапу</w:t>
            </w:r>
            <w:r w:rsidRPr="005A3DFF">
              <w:rPr>
                <w:rFonts w:ascii="Times New Roman" w:eastAsia="Times New Roman" w:hAnsi="Times New Roman" w:cs="Times New Roman"/>
                <w:sz w:val="24"/>
                <w:szCs w:val="24"/>
                <w:lang w:eastAsia="uk-UA"/>
              </w:rPr>
              <w:t xml:space="preserve">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4909C2A4"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p w14:paraId="167CF9ED" w14:textId="77777777" w:rsidR="00C37D14"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p w14:paraId="538CC599"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A8569E1"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B3BBAC6"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D791632" w14:textId="77777777" w:rsidR="00C37D14" w:rsidRPr="00AC6E11"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10.04.202</w:t>
            </w:r>
            <w:r>
              <w:rPr>
                <w:rFonts w:ascii="Times New Roman CYR" w:eastAsia="Times New Roman" w:hAnsi="Times New Roman CYR" w:cs="Times New Roman CYR"/>
                <w:lang w:val="ru-RU" w:eastAsia="uk-UA"/>
              </w:rPr>
              <w:t>2</w:t>
            </w:r>
          </w:p>
          <w:p w14:paraId="395554F4"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9A8F7D9"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14:paraId="02390632"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40D41B15" w14:textId="77777777" w:rsidTr="00AA6349">
        <w:tc>
          <w:tcPr>
            <w:tcW w:w="709" w:type="dxa"/>
            <w:tcBorders>
              <w:top w:val="single" w:sz="6" w:space="0" w:color="auto"/>
              <w:left w:val="single" w:sz="6" w:space="0" w:color="auto"/>
              <w:bottom w:val="single" w:sz="6" w:space="0" w:color="auto"/>
              <w:right w:val="single" w:sz="6" w:space="0" w:color="auto"/>
            </w:tcBorders>
          </w:tcPr>
          <w:p w14:paraId="406E255A" w14:textId="5AB1199A"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28.</w:t>
            </w:r>
          </w:p>
        </w:tc>
        <w:tc>
          <w:tcPr>
            <w:tcW w:w="7088" w:type="dxa"/>
            <w:tcBorders>
              <w:top w:val="single" w:sz="6" w:space="0" w:color="auto"/>
              <w:left w:val="single" w:sz="6" w:space="0" w:color="auto"/>
              <w:bottom w:val="single" w:sz="6" w:space="0" w:color="auto"/>
              <w:right w:val="single" w:sz="6" w:space="0" w:color="auto"/>
            </w:tcBorders>
          </w:tcPr>
          <w:p w14:paraId="5C9BBE3E" w14:textId="77777777" w:rsidR="00C37D14" w:rsidRPr="005A3DFF" w:rsidRDefault="00C37D14"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w:t>
            </w:r>
            <w:r>
              <w:rPr>
                <w:rFonts w:ascii="Times New Roman" w:eastAsia="Times New Roman" w:hAnsi="Times New Roman" w:cs="Times New Roman"/>
                <w:sz w:val="24"/>
                <w:szCs w:val="24"/>
                <w:lang w:eastAsia="uk-UA"/>
              </w:rPr>
              <w:t>підсумки</w:t>
            </w:r>
            <w:r w:rsidRPr="005A3DFF">
              <w:rPr>
                <w:rFonts w:ascii="Times New Roman" w:eastAsia="Times New Roman" w:hAnsi="Times New Roman" w:cs="Times New Roman"/>
                <w:sz w:val="24"/>
                <w:szCs w:val="24"/>
                <w:lang w:eastAsia="uk-UA"/>
              </w:rPr>
              <w:t xml:space="preserve"> атестації педагогічних працівників закладів та установ освіти міста.</w:t>
            </w:r>
          </w:p>
        </w:tc>
        <w:tc>
          <w:tcPr>
            <w:tcW w:w="1701" w:type="dxa"/>
            <w:tcBorders>
              <w:top w:val="single" w:sz="6" w:space="0" w:color="auto"/>
              <w:left w:val="single" w:sz="6" w:space="0" w:color="auto"/>
              <w:bottom w:val="single" w:sz="6" w:space="0" w:color="auto"/>
              <w:right w:val="single" w:sz="6" w:space="0" w:color="auto"/>
            </w:tcBorders>
          </w:tcPr>
          <w:p w14:paraId="5DDE347A"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30901200"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20F5023"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08202CA" w14:textId="77777777" w:rsidR="00C37D14" w:rsidRPr="00AC6E11"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10</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2</w:t>
            </w:r>
          </w:p>
          <w:p w14:paraId="56B1E270"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148C17A"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Тарасенко Н.Г.</w:t>
            </w:r>
          </w:p>
          <w:p w14:paraId="5F33102D"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5008AA8"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01C38A01" w14:textId="77777777" w:rsidTr="0097443A">
        <w:tc>
          <w:tcPr>
            <w:tcW w:w="709" w:type="dxa"/>
            <w:tcBorders>
              <w:top w:val="single" w:sz="6" w:space="0" w:color="auto"/>
              <w:left w:val="single" w:sz="6" w:space="0" w:color="auto"/>
              <w:bottom w:val="single" w:sz="6" w:space="0" w:color="auto"/>
              <w:right w:val="single" w:sz="6" w:space="0" w:color="auto"/>
            </w:tcBorders>
          </w:tcPr>
          <w:p w14:paraId="6C50383A" w14:textId="69B675DE"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w:t>
            </w:r>
            <w:r w:rsidR="00C37D14">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5C8A0380"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w:t>
            </w:r>
            <w:r>
              <w:rPr>
                <w:rFonts w:ascii="Times New Roman" w:eastAsia="Times New Roman" w:hAnsi="Times New Roman" w:cs="Times New Roman"/>
                <w:sz w:val="24"/>
                <w:szCs w:val="24"/>
                <w:lang w:eastAsia="uk-UA"/>
              </w:rPr>
              <w:t xml:space="preserve">міських </w:t>
            </w:r>
            <w:r w:rsidRPr="005A3DFF">
              <w:rPr>
                <w:rFonts w:ascii="Times New Roman" w:eastAsia="Times New Roman" w:hAnsi="Times New Roman" w:cs="Times New Roman"/>
                <w:sz w:val="24"/>
                <w:szCs w:val="24"/>
                <w:lang w:eastAsia="uk-UA"/>
              </w:rPr>
              <w:t>апеляційн</w:t>
            </w:r>
            <w:r>
              <w:rPr>
                <w:rFonts w:ascii="Times New Roman" w:eastAsia="Times New Roman" w:hAnsi="Times New Roman" w:cs="Times New Roman"/>
                <w:sz w:val="24"/>
                <w:szCs w:val="24"/>
                <w:lang w:eastAsia="uk-UA"/>
              </w:rPr>
              <w:t>их</w:t>
            </w:r>
            <w:r w:rsidRPr="005A3DFF">
              <w:rPr>
                <w:rFonts w:ascii="Times New Roman" w:eastAsia="Times New Roman" w:hAnsi="Times New Roman" w:cs="Times New Roman"/>
                <w:sz w:val="24"/>
                <w:szCs w:val="24"/>
                <w:lang w:eastAsia="uk-UA"/>
              </w:rPr>
              <w:t xml:space="preserve"> комісі</w:t>
            </w:r>
            <w:r>
              <w:rPr>
                <w:rFonts w:ascii="Times New Roman" w:eastAsia="Times New Roman" w:hAnsi="Times New Roman" w:cs="Times New Roman"/>
                <w:sz w:val="24"/>
                <w:szCs w:val="24"/>
                <w:lang w:eastAsia="uk-UA"/>
              </w:rPr>
              <w:t>й.</w:t>
            </w:r>
          </w:p>
        </w:tc>
        <w:tc>
          <w:tcPr>
            <w:tcW w:w="1701" w:type="dxa"/>
            <w:tcBorders>
              <w:top w:val="single" w:sz="6" w:space="0" w:color="auto"/>
              <w:left w:val="single" w:sz="6" w:space="0" w:color="auto"/>
              <w:bottom w:val="single" w:sz="6" w:space="0" w:color="auto"/>
              <w:right w:val="single" w:sz="6" w:space="0" w:color="auto"/>
            </w:tcBorders>
          </w:tcPr>
          <w:p w14:paraId="35B53E3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0520690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4768CE23"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2</w:t>
            </w:r>
          </w:p>
        </w:tc>
        <w:tc>
          <w:tcPr>
            <w:tcW w:w="1701" w:type="dxa"/>
            <w:tcBorders>
              <w:top w:val="single" w:sz="6" w:space="0" w:color="auto"/>
              <w:left w:val="single" w:sz="6" w:space="0" w:color="auto"/>
              <w:bottom w:val="single" w:sz="6" w:space="0" w:color="auto"/>
              <w:right w:val="single" w:sz="6" w:space="0" w:color="auto"/>
            </w:tcBorders>
          </w:tcPr>
          <w:p w14:paraId="1AB8E3D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420981C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1D920C09" w14:textId="77777777" w:rsidTr="0097443A">
        <w:tc>
          <w:tcPr>
            <w:tcW w:w="709" w:type="dxa"/>
            <w:tcBorders>
              <w:top w:val="single" w:sz="6" w:space="0" w:color="auto"/>
              <w:left w:val="single" w:sz="6" w:space="0" w:color="auto"/>
              <w:bottom w:val="single" w:sz="6" w:space="0" w:color="auto"/>
              <w:right w:val="single" w:sz="6" w:space="0" w:color="auto"/>
            </w:tcBorders>
          </w:tcPr>
          <w:p w14:paraId="45920761" w14:textId="4CC83906" w:rsidR="000F18A3" w:rsidRPr="005A3DFF" w:rsidRDefault="00C37D14"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30</w:t>
            </w:r>
            <w:r w:rsidR="000F18A3">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E31E4DE"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47DC6">
              <w:rPr>
                <w:rFonts w:ascii="Times New Roman" w:eastAsia="Times New Roman" w:hAnsi="Times New Roman" w:cs="Times New Roman"/>
                <w:color w:val="000000" w:themeColor="text1"/>
                <w:sz w:val="24"/>
                <w:szCs w:val="24"/>
                <w:lang w:eastAsia="uk-UA"/>
              </w:rPr>
              <w:t>Про порядок закінчення 202</w:t>
            </w:r>
            <w:r>
              <w:rPr>
                <w:rFonts w:ascii="Times New Roman" w:eastAsia="Times New Roman" w:hAnsi="Times New Roman" w:cs="Times New Roman"/>
                <w:color w:val="000000" w:themeColor="text1"/>
                <w:sz w:val="24"/>
                <w:szCs w:val="24"/>
                <w:lang w:eastAsia="uk-UA"/>
              </w:rPr>
              <w:t>1</w:t>
            </w:r>
            <w:r w:rsidRPr="00F47DC6">
              <w:rPr>
                <w:rFonts w:ascii="Times New Roman" w:eastAsia="Times New Roman" w:hAnsi="Times New Roman" w:cs="Times New Roman"/>
                <w:color w:val="000000" w:themeColor="text1"/>
                <w:sz w:val="24"/>
                <w:szCs w:val="24"/>
                <w:lang w:eastAsia="uk-UA"/>
              </w:rPr>
              <w:t>-202</w:t>
            </w:r>
            <w:r>
              <w:rPr>
                <w:rFonts w:ascii="Times New Roman" w:eastAsia="Times New Roman" w:hAnsi="Times New Roman" w:cs="Times New Roman"/>
                <w:color w:val="000000" w:themeColor="text1"/>
                <w:sz w:val="24"/>
                <w:szCs w:val="24"/>
                <w:lang w:eastAsia="uk-UA"/>
              </w:rPr>
              <w:t>2</w:t>
            </w:r>
            <w:r w:rsidRPr="00F47DC6">
              <w:rPr>
                <w:rFonts w:ascii="Times New Roman" w:eastAsia="Times New Roman" w:hAnsi="Times New Roman" w:cs="Times New Roman"/>
                <w:color w:val="000000" w:themeColor="text1"/>
                <w:sz w:val="24"/>
                <w:szCs w:val="24"/>
                <w:lang w:eastAsia="uk-UA"/>
              </w:rPr>
              <w:t xml:space="preserve"> </w:t>
            </w:r>
            <w:proofErr w:type="spellStart"/>
            <w:r w:rsidRPr="00F47DC6">
              <w:rPr>
                <w:rFonts w:ascii="Times New Roman" w:eastAsia="Times New Roman" w:hAnsi="Times New Roman" w:cs="Times New Roman"/>
                <w:color w:val="000000" w:themeColor="text1"/>
                <w:sz w:val="24"/>
                <w:szCs w:val="24"/>
                <w:lang w:eastAsia="uk-UA"/>
              </w:rPr>
              <w:t>н.р</w:t>
            </w:r>
            <w:proofErr w:type="spellEnd"/>
            <w:r w:rsidRPr="00F47DC6">
              <w:rPr>
                <w:rFonts w:ascii="Times New Roman" w:eastAsia="Times New Roman" w:hAnsi="Times New Roman" w:cs="Times New Roman"/>
                <w:color w:val="000000" w:themeColor="text1"/>
                <w:sz w:val="24"/>
                <w:szCs w:val="24"/>
                <w:lang w:eastAsia="uk-UA"/>
              </w:rPr>
              <w:t>. та підготовка до проведення державної підсумкової атестації.</w:t>
            </w:r>
          </w:p>
        </w:tc>
        <w:tc>
          <w:tcPr>
            <w:tcW w:w="1701" w:type="dxa"/>
            <w:tcBorders>
              <w:top w:val="single" w:sz="6" w:space="0" w:color="auto"/>
              <w:left w:val="single" w:sz="6" w:space="0" w:color="auto"/>
              <w:bottom w:val="single" w:sz="6" w:space="0" w:color="auto"/>
              <w:right w:val="single" w:sz="6" w:space="0" w:color="auto"/>
            </w:tcBorders>
          </w:tcPr>
          <w:p w14:paraId="2B25CDD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456D65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268F57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F9E6CE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BC42E6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22</w:t>
            </w:r>
          </w:p>
          <w:p w14:paraId="7034515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221A4D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7FBCA58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327812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1FA17FC8" w14:textId="77777777" w:rsidTr="00AA6349">
        <w:tc>
          <w:tcPr>
            <w:tcW w:w="709" w:type="dxa"/>
            <w:tcBorders>
              <w:top w:val="single" w:sz="6" w:space="0" w:color="auto"/>
              <w:left w:val="single" w:sz="6" w:space="0" w:color="auto"/>
              <w:bottom w:val="single" w:sz="6" w:space="0" w:color="auto"/>
              <w:right w:val="single" w:sz="6" w:space="0" w:color="auto"/>
            </w:tcBorders>
          </w:tcPr>
          <w:p w14:paraId="0C95BBF8" w14:textId="1C182F84"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1</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758D569" w14:textId="77777777" w:rsidR="000F18A3" w:rsidRPr="005A3DFF" w:rsidRDefault="000F18A3"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преміювання переможців, лауреатів та учасників фахових конкурсів.</w:t>
            </w:r>
          </w:p>
        </w:tc>
        <w:tc>
          <w:tcPr>
            <w:tcW w:w="1701" w:type="dxa"/>
            <w:tcBorders>
              <w:top w:val="single" w:sz="6" w:space="0" w:color="auto"/>
              <w:left w:val="single" w:sz="6" w:space="0" w:color="auto"/>
              <w:bottom w:val="single" w:sz="6" w:space="0" w:color="auto"/>
              <w:right w:val="single" w:sz="6" w:space="0" w:color="auto"/>
            </w:tcBorders>
          </w:tcPr>
          <w:p w14:paraId="55FFFF73"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8F7C49B"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43E4261"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385556F"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D2B6721" w14:textId="77777777" w:rsidR="000F18A3" w:rsidRPr="00AC6E11"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18.04.202</w:t>
            </w:r>
            <w:r>
              <w:rPr>
                <w:rFonts w:ascii="Times New Roman CYR" w:eastAsia="Times New Roman" w:hAnsi="Times New Roman CYR" w:cs="Times New Roman CYR"/>
                <w:lang w:val="ru-RU" w:eastAsia="uk-UA"/>
              </w:rPr>
              <w:t>2</w:t>
            </w:r>
          </w:p>
          <w:p w14:paraId="452034BB" w14:textId="77777777" w:rsidR="000F18A3"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p w14:paraId="7F93B84E" w14:textId="77777777" w:rsidR="000F18A3" w:rsidRPr="00AC6E11"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tc>
        <w:tc>
          <w:tcPr>
            <w:tcW w:w="1701" w:type="dxa"/>
            <w:tcBorders>
              <w:top w:val="single" w:sz="6" w:space="0" w:color="auto"/>
              <w:left w:val="single" w:sz="6" w:space="0" w:color="auto"/>
              <w:bottom w:val="single" w:sz="6" w:space="0" w:color="auto"/>
              <w:right w:val="single" w:sz="6" w:space="0" w:color="auto"/>
            </w:tcBorders>
          </w:tcPr>
          <w:p w14:paraId="61128863" w14:textId="77777777" w:rsidR="000F18A3" w:rsidRPr="00AC6E11"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З</w:t>
            </w:r>
            <w:r>
              <w:rPr>
                <w:rFonts w:ascii="Times New Roman CYR" w:eastAsia="Times New Roman" w:hAnsi="Times New Roman CYR" w:cs="Times New Roman CYR"/>
                <w:lang w:eastAsia="uk-UA"/>
              </w:rPr>
              <w:t>і</w:t>
            </w:r>
            <w:proofErr w:type="spellStart"/>
            <w:r>
              <w:rPr>
                <w:rFonts w:ascii="Times New Roman CYR" w:eastAsia="Times New Roman" w:hAnsi="Times New Roman CYR" w:cs="Times New Roman CYR"/>
                <w:lang w:val="ru-RU" w:eastAsia="uk-UA"/>
              </w:rPr>
              <w:t>ркевич</w:t>
            </w:r>
            <w:proofErr w:type="spellEnd"/>
            <w:r>
              <w:rPr>
                <w:rFonts w:ascii="Times New Roman CYR" w:eastAsia="Times New Roman" w:hAnsi="Times New Roman CYR" w:cs="Times New Roman CYR"/>
                <w:lang w:val="ru-RU" w:eastAsia="uk-UA"/>
              </w:rPr>
              <w:t xml:space="preserve"> О.М.</w:t>
            </w:r>
          </w:p>
          <w:p w14:paraId="1F072824"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09BAF50"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0EBA5DAD" w14:textId="77777777" w:rsidTr="00AA6349">
        <w:tc>
          <w:tcPr>
            <w:tcW w:w="709" w:type="dxa"/>
            <w:tcBorders>
              <w:top w:val="single" w:sz="6" w:space="0" w:color="auto"/>
              <w:left w:val="single" w:sz="6" w:space="0" w:color="auto"/>
              <w:bottom w:val="single" w:sz="6" w:space="0" w:color="auto"/>
              <w:right w:val="single" w:sz="6" w:space="0" w:color="auto"/>
            </w:tcBorders>
          </w:tcPr>
          <w:p w14:paraId="11AFEEE8" w14:textId="45D5A15D"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2</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56CE631" w14:textId="77777777" w:rsidR="000F18A3" w:rsidRPr="005A3DFF" w:rsidRDefault="000F18A3"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залучення школярів до участі у Всеукраїнському інтерактивному конкурсі «МАН-Юніор. Дослідник».</w:t>
            </w:r>
          </w:p>
        </w:tc>
        <w:tc>
          <w:tcPr>
            <w:tcW w:w="1701" w:type="dxa"/>
            <w:tcBorders>
              <w:top w:val="single" w:sz="6" w:space="0" w:color="auto"/>
              <w:left w:val="single" w:sz="6" w:space="0" w:color="auto"/>
              <w:bottom w:val="single" w:sz="6" w:space="0" w:color="auto"/>
              <w:right w:val="single" w:sz="6" w:space="0" w:color="auto"/>
            </w:tcBorders>
          </w:tcPr>
          <w:p w14:paraId="5DC7AA35"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FD9AD3D"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CD7CBE8"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DB67FD0"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D522434" w14:textId="77777777" w:rsidR="000F18A3" w:rsidRPr="00AC6E11"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20.04.202</w:t>
            </w:r>
            <w:r>
              <w:rPr>
                <w:rFonts w:ascii="Times New Roman CYR" w:eastAsia="Times New Roman" w:hAnsi="Times New Roman CYR" w:cs="Times New Roman CYR"/>
                <w:lang w:val="ru-RU" w:eastAsia="uk-UA"/>
              </w:rPr>
              <w:t>2</w:t>
            </w:r>
          </w:p>
          <w:p w14:paraId="6343D055"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3B9C26DE"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14:paraId="708BF241"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3D99F20" w14:textId="77777777" w:rsidR="000F18A3" w:rsidRPr="005A3DFF" w:rsidRDefault="000F18A3"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61C41A98" w14:textId="77777777" w:rsidTr="0097443A">
        <w:tc>
          <w:tcPr>
            <w:tcW w:w="709" w:type="dxa"/>
            <w:tcBorders>
              <w:top w:val="single" w:sz="6" w:space="0" w:color="auto"/>
              <w:left w:val="single" w:sz="6" w:space="0" w:color="auto"/>
              <w:bottom w:val="single" w:sz="6" w:space="0" w:color="auto"/>
              <w:right w:val="single" w:sz="6" w:space="0" w:color="auto"/>
            </w:tcBorders>
          </w:tcPr>
          <w:p w14:paraId="6B9146AE" w14:textId="7EF4985A"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33.</w:t>
            </w:r>
          </w:p>
        </w:tc>
        <w:tc>
          <w:tcPr>
            <w:tcW w:w="7088" w:type="dxa"/>
            <w:tcBorders>
              <w:top w:val="single" w:sz="6" w:space="0" w:color="auto"/>
              <w:left w:val="single" w:sz="6" w:space="0" w:color="auto"/>
              <w:bottom w:val="single" w:sz="6" w:space="0" w:color="auto"/>
              <w:right w:val="single" w:sz="6" w:space="0" w:color="auto"/>
            </w:tcBorders>
          </w:tcPr>
          <w:p w14:paraId="3F516D55"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державних атестаційних комісій для проведення державної підсумкової атестації учнів </w:t>
            </w:r>
            <w:r>
              <w:rPr>
                <w:rFonts w:ascii="Times New Roman" w:eastAsia="Times New Roman" w:hAnsi="Times New Roman" w:cs="Times New Roman"/>
                <w:sz w:val="24"/>
                <w:szCs w:val="24"/>
                <w:lang w:eastAsia="uk-UA"/>
              </w:rPr>
              <w:t>у</w:t>
            </w:r>
            <w:r w:rsidRPr="005A3DFF">
              <w:rPr>
                <w:rFonts w:ascii="Times New Roman" w:eastAsia="Times New Roman" w:hAnsi="Times New Roman" w:cs="Times New Roman"/>
                <w:sz w:val="24"/>
                <w:szCs w:val="24"/>
                <w:lang w:eastAsia="uk-UA"/>
              </w:rPr>
              <w:t xml:space="preserve"> системі загальної середньої освіти.</w:t>
            </w:r>
          </w:p>
        </w:tc>
        <w:tc>
          <w:tcPr>
            <w:tcW w:w="1701" w:type="dxa"/>
            <w:tcBorders>
              <w:top w:val="single" w:sz="6" w:space="0" w:color="auto"/>
              <w:left w:val="single" w:sz="6" w:space="0" w:color="auto"/>
              <w:bottom w:val="single" w:sz="6" w:space="0" w:color="auto"/>
              <w:right w:val="single" w:sz="6" w:space="0" w:color="auto"/>
            </w:tcBorders>
          </w:tcPr>
          <w:p w14:paraId="31DC33E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7C0704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CA0063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21B758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2796894"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28.04.202</w:t>
            </w:r>
            <w:r>
              <w:rPr>
                <w:rFonts w:ascii="Times New Roman CYR" w:eastAsia="Times New Roman" w:hAnsi="Times New Roman CYR" w:cs="Times New Roman CYR"/>
                <w:lang w:val="ru-RU" w:eastAsia="uk-UA"/>
              </w:rPr>
              <w:t>2</w:t>
            </w:r>
          </w:p>
          <w:p w14:paraId="36ADE51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83B50F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269D0B5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1C9B22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3252E9A3" w14:textId="77777777" w:rsidTr="0097443A">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3B3D1B73" w14:textId="77777777"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Травень</w:t>
            </w:r>
          </w:p>
        </w:tc>
      </w:tr>
      <w:tr w:rsidR="000F18A3" w:rsidRPr="005A3DFF" w14:paraId="54113254" w14:textId="77777777" w:rsidTr="0097443A">
        <w:tc>
          <w:tcPr>
            <w:tcW w:w="709" w:type="dxa"/>
            <w:tcBorders>
              <w:top w:val="single" w:sz="6" w:space="0" w:color="auto"/>
              <w:left w:val="single" w:sz="6" w:space="0" w:color="auto"/>
              <w:bottom w:val="single" w:sz="6" w:space="0" w:color="auto"/>
              <w:right w:val="single" w:sz="6" w:space="0" w:color="auto"/>
            </w:tcBorders>
          </w:tcPr>
          <w:p w14:paraId="31D9EA68" w14:textId="168DF97C"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4</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002699B"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підготовку до нового 20</w:t>
            </w:r>
            <w:r>
              <w:rPr>
                <w:rFonts w:ascii="Times New Roman" w:eastAsia="Times New Roman" w:hAnsi="Times New Roman" w:cs="Times New Roman"/>
                <w:sz w:val="24"/>
                <w:szCs w:val="24"/>
                <w:lang w:eastAsia="uk-UA"/>
              </w:rPr>
              <w:t>22</w:t>
            </w:r>
            <w:r w:rsidRPr="005A3DFF">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3</w:t>
            </w:r>
            <w:r w:rsidRPr="005A3DFF">
              <w:rPr>
                <w:rFonts w:ascii="Times New Roman" w:eastAsia="Times New Roman" w:hAnsi="Times New Roman" w:cs="Times New Roman"/>
                <w:sz w:val="24"/>
                <w:szCs w:val="24"/>
                <w:lang w:eastAsia="uk-UA"/>
              </w:rPr>
              <w:t xml:space="preserve"> </w:t>
            </w:r>
            <w:proofErr w:type="spellStart"/>
            <w:r w:rsidRPr="005A3DFF">
              <w:rPr>
                <w:rFonts w:ascii="Times New Roman" w:eastAsia="Times New Roman" w:hAnsi="Times New Roman" w:cs="Times New Roman"/>
                <w:sz w:val="24"/>
                <w:szCs w:val="24"/>
                <w:lang w:eastAsia="uk-UA"/>
              </w:rPr>
              <w:t>н.р</w:t>
            </w:r>
            <w:proofErr w:type="spellEnd"/>
            <w:r w:rsidRPr="005A3DFF">
              <w:rPr>
                <w:rFonts w:ascii="Times New Roman" w:eastAsia="Times New Roman" w:hAnsi="Times New Roman" w:cs="Times New Roman"/>
                <w:sz w:val="24"/>
                <w:szCs w:val="24"/>
                <w:lang w:eastAsia="uk-UA"/>
              </w:rPr>
              <w:t xml:space="preserve">. в закладах освіти </w:t>
            </w:r>
            <w:r>
              <w:rPr>
                <w:rFonts w:ascii="Times New Roman" w:eastAsia="Times New Roman" w:hAnsi="Times New Roman" w:cs="Times New Roman"/>
                <w:sz w:val="24"/>
                <w:szCs w:val="24"/>
                <w:lang w:eastAsia="uk-UA"/>
              </w:rPr>
              <w:t>Нововолинської МТГ.</w:t>
            </w:r>
          </w:p>
        </w:tc>
        <w:tc>
          <w:tcPr>
            <w:tcW w:w="1701" w:type="dxa"/>
            <w:tcBorders>
              <w:top w:val="single" w:sz="6" w:space="0" w:color="auto"/>
              <w:left w:val="single" w:sz="6" w:space="0" w:color="auto"/>
              <w:bottom w:val="single" w:sz="6" w:space="0" w:color="auto"/>
              <w:right w:val="single" w:sz="6" w:space="0" w:color="auto"/>
            </w:tcBorders>
          </w:tcPr>
          <w:p w14:paraId="479A204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ED4E36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825260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430061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166D216"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09</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2</w:t>
            </w:r>
          </w:p>
          <w:p w14:paraId="70966A2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57299E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r w:rsidRPr="005A3DFF">
              <w:rPr>
                <w:rFonts w:ascii="Times New Roman CYR" w:eastAsia="Times New Roman" w:hAnsi="Times New Roman CYR" w:cs="Times New Roman CYR"/>
                <w:lang w:eastAsia="uk-UA"/>
              </w:rPr>
              <w:t>.</w:t>
            </w:r>
          </w:p>
          <w:p w14:paraId="28862C9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E68C31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04F729AB" w14:textId="77777777" w:rsidTr="0097443A">
        <w:tc>
          <w:tcPr>
            <w:tcW w:w="709" w:type="dxa"/>
            <w:tcBorders>
              <w:top w:val="single" w:sz="6" w:space="0" w:color="auto"/>
              <w:left w:val="single" w:sz="6" w:space="0" w:color="auto"/>
              <w:bottom w:val="single" w:sz="6" w:space="0" w:color="auto"/>
              <w:right w:val="single" w:sz="6" w:space="0" w:color="auto"/>
            </w:tcBorders>
          </w:tcPr>
          <w:p w14:paraId="32C4ACB7" w14:textId="693EDB0C"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5</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3E22A70C" w14:textId="77777777"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ДПА з української мови, математики, читання в 4-х класах загальноосвітніх навчальних закладів.</w:t>
            </w:r>
          </w:p>
        </w:tc>
        <w:tc>
          <w:tcPr>
            <w:tcW w:w="1701" w:type="dxa"/>
            <w:tcBorders>
              <w:top w:val="single" w:sz="6" w:space="0" w:color="auto"/>
              <w:left w:val="single" w:sz="6" w:space="0" w:color="auto"/>
              <w:bottom w:val="single" w:sz="6" w:space="0" w:color="auto"/>
              <w:right w:val="single" w:sz="6" w:space="0" w:color="auto"/>
            </w:tcBorders>
          </w:tcPr>
          <w:p w14:paraId="526F448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11A5190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5BF0D6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D71B755"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10.05.202</w:t>
            </w:r>
            <w:r>
              <w:rPr>
                <w:rFonts w:ascii="Times New Roman CYR" w:eastAsia="Times New Roman" w:hAnsi="Times New Roman CYR" w:cs="Times New Roman CYR"/>
                <w:lang w:val="ru-RU" w:eastAsia="uk-UA"/>
              </w:rPr>
              <w:t>2</w:t>
            </w:r>
          </w:p>
          <w:p w14:paraId="5E92F0F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6336A08"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3D778C2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E476B96"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7AD4065F" w14:textId="77777777" w:rsidTr="0097443A">
        <w:tc>
          <w:tcPr>
            <w:tcW w:w="709" w:type="dxa"/>
            <w:tcBorders>
              <w:top w:val="single" w:sz="6" w:space="0" w:color="auto"/>
              <w:left w:val="single" w:sz="6" w:space="0" w:color="auto"/>
              <w:bottom w:val="single" w:sz="6" w:space="0" w:color="auto"/>
              <w:right w:val="single" w:sz="6" w:space="0" w:color="auto"/>
            </w:tcBorders>
          </w:tcPr>
          <w:p w14:paraId="1906463D" w14:textId="0BC8CF0E"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6</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0C13FB8" w14:textId="77777777" w:rsidR="000F18A3" w:rsidRPr="005A3DFF" w:rsidRDefault="000F18A3" w:rsidP="000F18A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склад комісії для перевірки готовності закладів загальної середньої, дошкільної, позашкільної освіти, МНВК до початку нового  20</w:t>
            </w:r>
            <w:r>
              <w:rPr>
                <w:rFonts w:ascii="Times New Roman CYR" w:eastAsia="Times New Roman" w:hAnsi="Times New Roman CYR" w:cs="Times New Roman CYR"/>
                <w:sz w:val="24"/>
                <w:szCs w:val="24"/>
                <w:lang w:eastAsia="uk-UA"/>
              </w:rPr>
              <w:t>22</w:t>
            </w:r>
            <w:r w:rsidRPr="005A3DFF">
              <w:rPr>
                <w:rFonts w:ascii="Times New Roman CYR" w:eastAsia="Times New Roman" w:hAnsi="Times New Roman CYR" w:cs="Times New Roman CYR"/>
                <w:sz w:val="24"/>
                <w:szCs w:val="24"/>
                <w:lang w:eastAsia="uk-UA"/>
              </w:rPr>
              <w:t>-20</w:t>
            </w:r>
            <w:r>
              <w:rPr>
                <w:rFonts w:ascii="Times New Roman CYR" w:eastAsia="Times New Roman" w:hAnsi="Times New Roman CYR" w:cs="Times New Roman CYR"/>
                <w:sz w:val="24"/>
                <w:szCs w:val="24"/>
                <w:lang w:eastAsia="uk-UA"/>
              </w:rPr>
              <w:t>23</w:t>
            </w:r>
            <w:r w:rsidRPr="005A3DFF">
              <w:rPr>
                <w:rFonts w:ascii="Times New Roman CYR" w:eastAsia="Times New Roman" w:hAnsi="Times New Roman CYR" w:cs="Times New Roman CYR"/>
                <w:sz w:val="24"/>
                <w:szCs w:val="24"/>
                <w:lang w:eastAsia="uk-UA"/>
              </w:rPr>
              <w:t xml:space="preserve"> навчального року та до  роботи в осінньо-зимових умовах</w:t>
            </w:r>
            <w:r w:rsidRPr="005A3DFF">
              <w:rPr>
                <w:rFonts w:ascii="Times New Roman CYR" w:eastAsia="Times New Roman" w:hAnsi="Times New Roman CYR" w:cs="Times New Roman CYR"/>
                <w:lang w:eastAsia="uk-UA"/>
              </w:rPr>
              <w:t>.</w:t>
            </w:r>
          </w:p>
        </w:tc>
        <w:tc>
          <w:tcPr>
            <w:tcW w:w="1701" w:type="dxa"/>
            <w:tcBorders>
              <w:top w:val="single" w:sz="6" w:space="0" w:color="auto"/>
              <w:left w:val="single" w:sz="6" w:space="0" w:color="auto"/>
              <w:bottom w:val="single" w:sz="6" w:space="0" w:color="auto"/>
              <w:right w:val="single" w:sz="6" w:space="0" w:color="auto"/>
            </w:tcBorders>
          </w:tcPr>
          <w:p w14:paraId="30B63A1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9DFE37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D272FC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360479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FA87B4B" w14:textId="77777777"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8</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2</w:t>
            </w:r>
          </w:p>
          <w:p w14:paraId="7D8EF8F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0F1D40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p>
          <w:p w14:paraId="085EEDB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CD2B770"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18A848CF" w14:textId="77777777" w:rsidTr="0097443A">
        <w:tc>
          <w:tcPr>
            <w:tcW w:w="709" w:type="dxa"/>
            <w:tcBorders>
              <w:top w:val="single" w:sz="6" w:space="0" w:color="auto"/>
              <w:left w:val="single" w:sz="6" w:space="0" w:color="auto"/>
              <w:bottom w:val="single" w:sz="6" w:space="0" w:color="auto"/>
              <w:right w:val="single" w:sz="6" w:space="0" w:color="auto"/>
            </w:tcBorders>
          </w:tcPr>
          <w:p w14:paraId="33055DAD" w14:textId="158CDA60"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7</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FE796BA" w14:textId="3ED20CD1"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 xml:space="preserve">Про організацію </w:t>
            </w:r>
            <w:r w:rsidR="00C37D14">
              <w:rPr>
                <w:rFonts w:ascii="Times New Roman" w:eastAsia="Times New Roman" w:hAnsi="Times New Roman" w:cs="Times New Roman"/>
                <w:sz w:val="24"/>
                <w:szCs w:val="24"/>
                <w:lang w:eastAsia="uk-UA"/>
              </w:rPr>
              <w:t xml:space="preserve">літнього </w:t>
            </w:r>
            <w:r w:rsidRPr="005A3DFF">
              <w:rPr>
                <w:rFonts w:ascii="Times New Roman" w:eastAsia="Times New Roman" w:hAnsi="Times New Roman" w:cs="Times New Roman"/>
                <w:sz w:val="24"/>
                <w:szCs w:val="24"/>
                <w:lang w:eastAsia="uk-UA"/>
              </w:rPr>
              <w:t>ві</w:t>
            </w:r>
            <w:r>
              <w:rPr>
                <w:rFonts w:ascii="Times New Roman" w:eastAsia="Times New Roman" w:hAnsi="Times New Roman" w:cs="Times New Roman"/>
                <w:sz w:val="24"/>
                <w:szCs w:val="24"/>
                <w:lang w:eastAsia="uk-UA"/>
              </w:rPr>
              <w:t>дпочинку</w:t>
            </w:r>
            <w:r w:rsidR="00C37D14">
              <w:rPr>
                <w:rFonts w:ascii="Times New Roman" w:eastAsia="Times New Roman" w:hAnsi="Times New Roman" w:cs="Times New Roman"/>
                <w:sz w:val="24"/>
                <w:szCs w:val="24"/>
                <w:lang w:eastAsia="uk-UA"/>
              </w:rPr>
              <w:t xml:space="preserve"> та</w:t>
            </w:r>
            <w:r>
              <w:rPr>
                <w:rFonts w:ascii="Times New Roman" w:eastAsia="Times New Roman" w:hAnsi="Times New Roman" w:cs="Times New Roman"/>
                <w:sz w:val="24"/>
                <w:szCs w:val="24"/>
                <w:lang w:eastAsia="uk-UA"/>
              </w:rPr>
              <w:t xml:space="preserve"> оздоровлення</w:t>
            </w:r>
            <w:r>
              <w:rPr>
                <w:rFonts w:ascii="Times New Roman" w:eastAsia="Times New Roman" w:hAnsi="Times New Roman" w:cs="Times New Roman"/>
                <w:sz w:val="24"/>
                <w:szCs w:val="24"/>
                <w:lang w:val="ru-RU" w:eastAsia="uk-UA"/>
              </w:rPr>
              <w:t xml:space="preserve"> школ</w:t>
            </w:r>
            <w:r>
              <w:rPr>
                <w:rFonts w:ascii="Times New Roman" w:eastAsia="Times New Roman" w:hAnsi="Times New Roman" w:cs="Times New Roman"/>
                <w:sz w:val="24"/>
                <w:szCs w:val="24"/>
                <w:lang w:eastAsia="uk-UA"/>
              </w:rPr>
              <w:t>ярів</w:t>
            </w:r>
            <w:r w:rsidRPr="005A3DFF">
              <w:rPr>
                <w:rFonts w:ascii="Times New Roman" w:eastAsia="Times New Roman" w:hAnsi="Times New Roman" w:cs="Times New Roman"/>
                <w:sz w:val="24"/>
                <w:szCs w:val="24"/>
                <w:lang w:eastAsia="uk-UA"/>
              </w:rPr>
              <w:t xml:space="preserve"> у 20</w:t>
            </w:r>
            <w:r>
              <w:rPr>
                <w:rFonts w:ascii="Times New Roman" w:eastAsia="Times New Roman" w:hAnsi="Times New Roman" w:cs="Times New Roman"/>
                <w:sz w:val="24"/>
                <w:szCs w:val="24"/>
                <w:lang w:eastAsia="uk-UA"/>
              </w:rPr>
              <w:t>22</w:t>
            </w:r>
            <w:r w:rsidRPr="005A3DFF">
              <w:rPr>
                <w:rFonts w:ascii="Times New Roman" w:eastAsia="Times New Roman" w:hAnsi="Times New Roman" w:cs="Times New Roman"/>
                <w:sz w:val="24"/>
                <w:szCs w:val="24"/>
                <w:lang w:eastAsia="uk-UA"/>
              </w:rPr>
              <w:t xml:space="preserve"> році.</w:t>
            </w:r>
          </w:p>
        </w:tc>
        <w:tc>
          <w:tcPr>
            <w:tcW w:w="1701" w:type="dxa"/>
            <w:tcBorders>
              <w:top w:val="single" w:sz="6" w:space="0" w:color="auto"/>
              <w:left w:val="single" w:sz="6" w:space="0" w:color="auto"/>
              <w:bottom w:val="single" w:sz="6" w:space="0" w:color="auto"/>
              <w:right w:val="single" w:sz="6" w:space="0" w:color="auto"/>
            </w:tcBorders>
          </w:tcPr>
          <w:p w14:paraId="228E587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9E42FC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209FD1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43F821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36DCC25"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2</w:t>
            </w:r>
            <w:r>
              <w:rPr>
                <w:rFonts w:ascii="Times New Roman CYR" w:eastAsia="Times New Roman" w:hAnsi="Times New Roman CYR" w:cs="Times New Roman CYR"/>
                <w:lang w:eastAsia="uk-UA"/>
              </w:rPr>
              <w:t>5</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22</w:t>
            </w:r>
          </w:p>
          <w:p w14:paraId="563D9EF3"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507C5B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val="ru-RU" w:eastAsia="uk-UA"/>
              </w:rPr>
              <w:t>Грицюк С.О.</w:t>
            </w:r>
          </w:p>
          <w:p w14:paraId="6637E2FA"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90B7C3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56C3EB10" w14:textId="77777777" w:rsidTr="0097443A">
        <w:tc>
          <w:tcPr>
            <w:tcW w:w="709" w:type="dxa"/>
            <w:tcBorders>
              <w:top w:val="single" w:sz="6" w:space="0" w:color="auto"/>
              <w:left w:val="single" w:sz="6" w:space="0" w:color="auto"/>
              <w:bottom w:val="single" w:sz="6" w:space="0" w:color="auto"/>
              <w:right w:val="single" w:sz="6" w:space="0" w:color="auto"/>
            </w:tcBorders>
          </w:tcPr>
          <w:p w14:paraId="0AFDDAFC" w14:textId="06E12054"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8</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47C6A859" w14:textId="77777777"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організацію та проведення  випускного вечора.</w:t>
            </w:r>
          </w:p>
        </w:tc>
        <w:tc>
          <w:tcPr>
            <w:tcW w:w="1701" w:type="dxa"/>
            <w:tcBorders>
              <w:top w:val="single" w:sz="6" w:space="0" w:color="auto"/>
              <w:left w:val="single" w:sz="6" w:space="0" w:color="auto"/>
              <w:bottom w:val="single" w:sz="6" w:space="0" w:color="auto"/>
              <w:right w:val="single" w:sz="6" w:space="0" w:color="auto"/>
            </w:tcBorders>
          </w:tcPr>
          <w:p w14:paraId="2B353E0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498F792"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B5E66E4"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F9E2447"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0E27D8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25.05.2022</w:t>
            </w:r>
          </w:p>
        </w:tc>
        <w:tc>
          <w:tcPr>
            <w:tcW w:w="1701" w:type="dxa"/>
            <w:tcBorders>
              <w:top w:val="single" w:sz="6" w:space="0" w:color="auto"/>
              <w:left w:val="single" w:sz="6" w:space="0" w:color="auto"/>
              <w:bottom w:val="single" w:sz="6" w:space="0" w:color="auto"/>
              <w:right w:val="single" w:sz="6" w:space="0" w:color="auto"/>
            </w:tcBorders>
          </w:tcPr>
          <w:p w14:paraId="5BF7682E"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Тарасенко Н.Г.</w:t>
            </w:r>
          </w:p>
          <w:p w14:paraId="3D64A45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902AD6C"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035B9D76" w14:textId="77777777" w:rsidTr="0097443A">
        <w:tc>
          <w:tcPr>
            <w:tcW w:w="709" w:type="dxa"/>
            <w:tcBorders>
              <w:top w:val="single" w:sz="6" w:space="0" w:color="auto"/>
              <w:left w:val="single" w:sz="6" w:space="0" w:color="auto"/>
              <w:bottom w:val="single" w:sz="6" w:space="0" w:color="auto"/>
              <w:right w:val="single" w:sz="6" w:space="0" w:color="auto"/>
            </w:tcBorders>
          </w:tcPr>
          <w:p w14:paraId="351DB50E" w14:textId="3118D5BF"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w:t>
            </w:r>
            <w:r w:rsidR="00C37D14">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4FB7B7AC" w14:textId="77777777" w:rsidR="000F18A3" w:rsidRPr="0048185B"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48185B">
              <w:rPr>
                <w:rFonts w:ascii="Times New Roman" w:eastAsia="Times New Roman" w:hAnsi="Times New Roman" w:cs="Times New Roman"/>
                <w:sz w:val="24"/>
                <w:szCs w:val="24"/>
                <w:lang w:eastAsia="uk-UA"/>
              </w:rPr>
              <w:t>Про організацію оздоровчого періоду у закладах дошкільної освіти.</w:t>
            </w:r>
          </w:p>
        </w:tc>
        <w:tc>
          <w:tcPr>
            <w:tcW w:w="1701" w:type="dxa"/>
            <w:tcBorders>
              <w:top w:val="single" w:sz="6" w:space="0" w:color="auto"/>
              <w:left w:val="single" w:sz="6" w:space="0" w:color="auto"/>
              <w:bottom w:val="single" w:sz="6" w:space="0" w:color="auto"/>
              <w:right w:val="single" w:sz="6" w:space="0" w:color="auto"/>
            </w:tcBorders>
          </w:tcPr>
          <w:p w14:paraId="560E164D"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організаційний</w:t>
            </w:r>
          </w:p>
          <w:p w14:paraId="757A797C"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693915D"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наказ</w:t>
            </w:r>
          </w:p>
          <w:p w14:paraId="163C9ECA"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EA4648E"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30</w:t>
            </w:r>
            <w:r w:rsidRPr="0048185B">
              <w:rPr>
                <w:rFonts w:ascii="Times New Roman CYR" w:eastAsia="Times New Roman" w:hAnsi="Times New Roman CYR" w:cs="Times New Roman CYR"/>
                <w:lang w:eastAsia="uk-UA"/>
              </w:rPr>
              <w:t>.05.202</w:t>
            </w:r>
            <w:r>
              <w:rPr>
                <w:rFonts w:ascii="Times New Roman CYR" w:eastAsia="Times New Roman" w:hAnsi="Times New Roman CYR" w:cs="Times New Roman CYR"/>
                <w:lang w:eastAsia="uk-UA"/>
              </w:rPr>
              <w:t>2</w:t>
            </w:r>
          </w:p>
          <w:p w14:paraId="73B265C3"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DF6E34D"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Грицюк С.О.</w:t>
            </w:r>
          </w:p>
          <w:p w14:paraId="237AC562"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7F31439" w14:textId="77777777" w:rsidR="000F18A3" w:rsidRPr="0048185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14:paraId="74C17742" w14:textId="77777777" w:rsidTr="0097443A">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774D8A59" w14:textId="77777777" w:rsidR="000F18A3" w:rsidRPr="00C37D14"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t>Серпень</w:t>
            </w:r>
          </w:p>
        </w:tc>
      </w:tr>
      <w:tr w:rsidR="000F18A3" w:rsidRPr="005A3DFF" w14:paraId="6F8C7E9B" w14:textId="77777777" w:rsidTr="0097443A">
        <w:tc>
          <w:tcPr>
            <w:tcW w:w="709" w:type="dxa"/>
            <w:tcBorders>
              <w:top w:val="single" w:sz="6" w:space="0" w:color="auto"/>
              <w:left w:val="single" w:sz="6" w:space="0" w:color="auto"/>
              <w:bottom w:val="single" w:sz="6" w:space="0" w:color="auto"/>
              <w:right w:val="single" w:sz="6" w:space="0" w:color="auto"/>
            </w:tcBorders>
          </w:tcPr>
          <w:p w14:paraId="3D0913CA" w14:textId="2250A931" w:rsidR="000F18A3" w:rsidRPr="005A3DFF" w:rsidRDefault="00C37D14"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40</w:t>
            </w:r>
            <w:r w:rsidR="000F18A3">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0490D1E" w14:textId="77777777" w:rsidR="000F18A3" w:rsidRPr="00F47DC6"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Про проведення заходів до Дня шахтаря та Дня міста</w:t>
            </w:r>
          </w:p>
        </w:tc>
        <w:tc>
          <w:tcPr>
            <w:tcW w:w="1701" w:type="dxa"/>
            <w:tcBorders>
              <w:top w:val="single" w:sz="6" w:space="0" w:color="auto"/>
              <w:left w:val="single" w:sz="6" w:space="0" w:color="auto"/>
              <w:bottom w:val="single" w:sz="6" w:space="0" w:color="auto"/>
              <w:right w:val="single" w:sz="6" w:space="0" w:color="auto"/>
            </w:tcBorders>
          </w:tcPr>
          <w:p w14:paraId="2D88FE7B"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B97929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0DEB55F"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AE0B82D"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A069F2C"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25.08.2022</w:t>
            </w:r>
          </w:p>
          <w:p w14:paraId="0B150D91"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1C70ED7" w14:textId="592FA4E0" w:rsidR="000F18A3"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Тарасенко Н.Г.</w:t>
            </w:r>
          </w:p>
        </w:tc>
        <w:tc>
          <w:tcPr>
            <w:tcW w:w="851" w:type="dxa"/>
            <w:tcBorders>
              <w:top w:val="single" w:sz="6" w:space="0" w:color="auto"/>
              <w:left w:val="single" w:sz="6" w:space="0" w:color="auto"/>
              <w:bottom w:val="single" w:sz="6" w:space="0" w:color="auto"/>
              <w:right w:val="single" w:sz="6" w:space="0" w:color="auto"/>
            </w:tcBorders>
          </w:tcPr>
          <w:p w14:paraId="4C90F179" w14:textId="77777777"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EC8FD5D" w14:textId="77777777" w:rsidTr="0097443A">
        <w:tc>
          <w:tcPr>
            <w:tcW w:w="709" w:type="dxa"/>
            <w:tcBorders>
              <w:top w:val="single" w:sz="6" w:space="0" w:color="auto"/>
              <w:left w:val="single" w:sz="6" w:space="0" w:color="auto"/>
              <w:bottom w:val="single" w:sz="6" w:space="0" w:color="auto"/>
              <w:right w:val="single" w:sz="6" w:space="0" w:color="auto"/>
            </w:tcBorders>
          </w:tcPr>
          <w:p w14:paraId="6BC69957" w14:textId="65DC8D6B"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41.</w:t>
            </w:r>
          </w:p>
        </w:tc>
        <w:tc>
          <w:tcPr>
            <w:tcW w:w="7088" w:type="dxa"/>
            <w:tcBorders>
              <w:top w:val="single" w:sz="6" w:space="0" w:color="auto"/>
              <w:left w:val="single" w:sz="6" w:space="0" w:color="auto"/>
              <w:bottom w:val="single" w:sz="6" w:space="0" w:color="auto"/>
              <w:right w:val="single" w:sz="6" w:space="0" w:color="auto"/>
            </w:tcBorders>
          </w:tcPr>
          <w:p w14:paraId="3CF59ECF" w14:textId="7D764295"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Про проведення серпневих секційних засідань предметних комісій педагогів Нововолинської МТГ</w:t>
            </w:r>
          </w:p>
        </w:tc>
        <w:tc>
          <w:tcPr>
            <w:tcW w:w="1701" w:type="dxa"/>
            <w:tcBorders>
              <w:top w:val="single" w:sz="6" w:space="0" w:color="auto"/>
              <w:left w:val="single" w:sz="6" w:space="0" w:color="auto"/>
              <w:bottom w:val="single" w:sz="6" w:space="0" w:color="auto"/>
              <w:right w:val="single" w:sz="6" w:space="0" w:color="auto"/>
            </w:tcBorders>
          </w:tcPr>
          <w:p w14:paraId="62BB0BC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5DA3CF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1060F046" w14:textId="4E6566AD"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71EE7788" w14:textId="3AF5247D"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25.08.2022</w:t>
            </w:r>
          </w:p>
        </w:tc>
        <w:tc>
          <w:tcPr>
            <w:tcW w:w="1701" w:type="dxa"/>
            <w:tcBorders>
              <w:top w:val="single" w:sz="6" w:space="0" w:color="auto"/>
              <w:left w:val="single" w:sz="6" w:space="0" w:color="auto"/>
              <w:bottom w:val="single" w:sz="6" w:space="0" w:color="auto"/>
              <w:right w:val="single" w:sz="6" w:space="0" w:color="auto"/>
            </w:tcBorders>
          </w:tcPr>
          <w:p w14:paraId="646C8EE5" w14:textId="57AD81DD"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14:paraId="33B2D60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211B5F1D" w14:textId="77777777" w:rsidTr="0097443A">
        <w:tc>
          <w:tcPr>
            <w:tcW w:w="709" w:type="dxa"/>
            <w:tcBorders>
              <w:top w:val="single" w:sz="6" w:space="0" w:color="auto"/>
              <w:left w:val="single" w:sz="6" w:space="0" w:color="auto"/>
              <w:bottom w:val="single" w:sz="6" w:space="0" w:color="auto"/>
              <w:right w:val="single" w:sz="6" w:space="0" w:color="auto"/>
            </w:tcBorders>
          </w:tcPr>
          <w:p w14:paraId="7BE1F45F" w14:textId="7D7BEDBD"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42.</w:t>
            </w:r>
          </w:p>
        </w:tc>
        <w:tc>
          <w:tcPr>
            <w:tcW w:w="7088" w:type="dxa"/>
            <w:tcBorders>
              <w:top w:val="single" w:sz="6" w:space="0" w:color="auto"/>
              <w:left w:val="single" w:sz="6" w:space="0" w:color="auto"/>
              <w:bottom w:val="single" w:sz="6" w:space="0" w:color="auto"/>
              <w:right w:val="single" w:sz="6" w:space="0" w:color="auto"/>
            </w:tcBorders>
          </w:tcPr>
          <w:p w14:paraId="2668C84A" w14:textId="77777777" w:rsidR="00C37D14" w:rsidRPr="00F47DC6" w:rsidRDefault="00C37D14" w:rsidP="00C37D14">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F47DC6">
              <w:rPr>
                <w:rFonts w:ascii="Times New Roman CYR" w:eastAsia="Times New Roman" w:hAnsi="Times New Roman CYR" w:cs="Times New Roman CYR"/>
                <w:color w:val="000000" w:themeColor="text1"/>
                <w:sz w:val="24"/>
                <w:szCs w:val="24"/>
                <w:lang w:eastAsia="uk-UA"/>
              </w:rPr>
              <w:t>Про організацію харчування дітей-сиріт, і дітей, позбавлених батьківського піклування, в закладах загальної середньої освіти міста.</w:t>
            </w:r>
          </w:p>
        </w:tc>
        <w:tc>
          <w:tcPr>
            <w:tcW w:w="1701" w:type="dxa"/>
            <w:tcBorders>
              <w:top w:val="single" w:sz="6" w:space="0" w:color="auto"/>
              <w:left w:val="single" w:sz="6" w:space="0" w:color="auto"/>
              <w:bottom w:val="single" w:sz="6" w:space="0" w:color="auto"/>
              <w:right w:val="single" w:sz="6" w:space="0" w:color="auto"/>
            </w:tcBorders>
          </w:tcPr>
          <w:p w14:paraId="1CD8886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9F51F1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BB5DEF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B37730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944064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p w14:paraId="41B23AAC"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D81A0A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20FC8A59"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354390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71B85F1B" w14:textId="77777777" w:rsidTr="0097443A">
        <w:tc>
          <w:tcPr>
            <w:tcW w:w="709" w:type="dxa"/>
            <w:tcBorders>
              <w:top w:val="single" w:sz="6" w:space="0" w:color="auto"/>
              <w:left w:val="single" w:sz="6" w:space="0" w:color="auto"/>
              <w:bottom w:val="single" w:sz="6" w:space="0" w:color="auto"/>
              <w:right w:val="single" w:sz="6" w:space="0" w:color="auto"/>
            </w:tcBorders>
          </w:tcPr>
          <w:p w14:paraId="321C9229" w14:textId="74017F40"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43.</w:t>
            </w:r>
          </w:p>
        </w:tc>
        <w:tc>
          <w:tcPr>
            <w:tcW w:w="7088" w:type="dxa"/>
            <w:tcBorders>
              <w:top w:val="single" w:sz="6" w:space="0" w:color="auto"/>
              <w:left w:val="single" w:sz="6" w:space="0" w:color="auto"/>
              <w:bottom w:val="single" w:sz="6" w:space="0" w:color="auto"/>
              <w:right w:val="single" w:sz="6" w:space="0" w:color="auto"/>
            </w:tcBorders>
          </w:tcPr>
          <w:p w14:paraId="0D1FF255" w14:textId="77777777" w:rsidR="00C37D14" w:rsidRPr="00F47DC6"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F47DC6">
              <w:rPr>
                <w:rFonts w:ascii="Times New Roman CYR" w:eastAsia="Times New Roman" w:hAnsi="Times New Roman CYR" w:cs="Times New Roman CYR"/>
                <w:color w:val="000000" w:themeColor="text1"/>
                <w:sz w:val="24"/>
                <w:szCs w:val="24"/>
                <w:lang w:eastAsia="uk-UA"/>
              </w:rPr>
              <w:t>Про організацію харчування учнів 1-4 класів закладів загальної середньої освіти  в 202</w:t>
            </w:r>
            <w:r>
              <w:rPr>
                <w:rFonts w:ascii="Times New Roman CYR" w:eastAsia="Times New Roman" w:hAnsi="Times New Roman CYR" w:cs="Times New Roman CYR"/>
                <w:color w:val="000000" w:themeColor="text1"/>
                <w:sz w:val="24"/>
                <w:szCs w:val="24"/>
                <w:lang w:eastAsia="uk-UA"/>
              </w:rPr>
              <w:t>2</w:t>
            </w:r>
            <w:r w:rsidRPr="00F47DC6">
              <w:rPr>
                <w:rFonts w:ascii="Times New Roman CYR" w:eastAsia="Times New Roman" w:hAnsi="Times New Roman CYR" w:cs="Times New Roman CYR"/>
                <w:color w:val="000000" w:themeColor="text1"/>
                <w:sz w:val="24"/>
                <w:szCs w:val="24"/>
                <w:lang w:eastAsia="uk-UA"/>
              </w:rPr>
              <w:t>-202</w:t>
            </w:r>
            <w:r>
              <w:rPr>
                <w:rFonts w:ascii="Times New Roman CYR" w:eastAsia="Times New Roman" w:hAnsi="Times New Roman CYR" w:cs="Times New Roman CYR"/>
                <w:color w:val="000000" w:themeColor="text1"/>
                <w:sz w:val="24"/>
                <w:szCs w:val="24"/>
                <w:lang w:eastAsia="uk-UA"/>
              </w:rPr>
              <w:t>3</w:t>
            </w:r>
            <w:r w:rsidRPr="00F47DC6">
              <w:rPr>
                <w:rFonts w:ascii="Times New Roman CYR" w:eastAsia="Times New Roman" w:hAnsi="Times New Roman CYR" w:cs="Times New Roman CYR"/>
                <w:color w:val="000000" w:themeColor="text1"/>
                <w:sz w:val="24"/>
                <w:szCs w:val="24"/>
                <w:lang w:eastAsia="uk-UA"/>
              </w:rPr>
              <w:t xml:space="preserve"> </w:t>
            </w:r>
            <w:proofErr w:type="spellStart"/>
            <w:r w:rsidRPr="00F47DC6">
              <w:rPr>
                <w:rFonts w:ascii="Times New Roman CYR" w:eastAsia="Times New Roman" w:hAnsi="Times New Roman CYR" w:cs="Times New Roman CYR"/>
                <w:color w:val="000000" w:themeColor="text1"/>
                <w:sz w:val="24"/>
                <w:szCs w:val="24"/>
                <w:lang w:eastAsia="uk-UA"/>
              </w:rPr>
              <w:t>н.р</w:t>
            </w:r>
            <w:proofErr w:type="spellEnd"/>
            <w:r w:rsidRPr="00F47DC6">
              <w:rPr>
                <w:rFonts w:ascii="Times New Roman CYR" w:eastAsia="Times New Roman" w:hAnsi="Times New Roman CYR" w:cs="Times New Roman CYR"/>
                <w:color w:val="000000" w:themeColor="text1"/>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1DA06CA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E74872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7729AA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2A388D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6C5F60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p w14:paraId="137C346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EF3F0D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0F6A7D1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34E665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5FDBF1EA" w14:textId="77777777" w:rsidTr="0097443A">
        <w:tc>
          <w:tcPr>
            <w:tcW w:w="709" w:type="dxa"/>
            <w:tcBorders>
              <w:top w:val="single" w:sz="6" w:space="0" w:color="auto"/>
              <w:left w:val="single" w:sz="6" w:space="0" w:color="auto"/>
              <w:bottom w:val="single" w:sz="6" w:space="0" w:color="auto"/>
              <w:right w:val="single" w:sz="6" w:space="0" w:color="auto"/>
            </w:tcBorders>
          </w:tcPr>
          <w:p w14:paraId="492590A9" w14:textId="3E0BA18C"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44.</w:t>
            </w:r>
          </w:p>
        </w:tc>
        <w:tc>
          <w:tcPr>
            <w:tcW w:w="7088" w:type="dxa"/>
            <w:tcBorders>
              <w:top w:val="single" w:sz="6" w:space="0" w:color="auto"/>
              <w:left w:val="single" w:sz="6" w:space="0" w:color="auto"/>
              <w:bottom w:val="single" w:sz="6" w:space="0" w:color="auto"/>
              <w:right w:val="single" w:sz="6" w:space="0" w:color="auto"/>
            </w:tcBorders>
          </w:tcPr>
          <w:p w14:paraId="412B8BEB"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 xml:space="preserve">Про організацію харчування учнів з малозабезпечених сімей закладів загальної середньої освіти  </w:t>
            </w:r>
          </w:p>
        </w:tc>
        <w:tc>
          <w:tcPr>
            <w:tcW w:w="1701" w:type="dxa"/>
            <w:tcBorders>
              <w:top w:val="single" w:sz="6" w:space="0" w:color="auto"/>
              <w:left w:val="single" w:sz="6" w:space="0" w:color="auto"/>
              <w:bottom w:val="single" w:sz="6" w:space="0" w:color="auto"/>
              <w:right w:val="single" w:sz="6" w:space="0" w:color="auto"/>
            </w:tcBorders>
          </w:tcPr>
          <w:p w14:paraId="3EA39F1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61C3F8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4BEF58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CDD950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BAA2F3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p w14:paraId="7AE2216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0275C5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110DF77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77AF1C1F" w14:textId="77777777" w:rsidTr="0097443A">
        <w:tc>
          <w:tcPr>
            <w:tcW w:w="709" w:type="dxa"/>
            <w:tcBorders>
              <w:top w:val="single" w:sz="6" w:space="0" w:color="auto"/>
              <w:left w:val="single" w:sz="6" w:space="0" w:color="auto"/>
              <w:bottom w:val="single" w:sz="6" w:space="0" w:color="auto"/>
              <w:right w:val="single" w:sz="6" w:space="0" w:color="auto"/>
            </w:tcBorders>
          </w:tcPr>
          <w:p w14:paraId="13DC7BBF" w14:textId="64B7B66D"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45.</w:t>
            </w:r>
          </w:p>
        </w:tc>
        <w:tc>
          <w:tcPr>
            <w:tcW w:w="7088" w:type="dxa"/>
            <w:tcBorders>
              <w:top w:val="single" w:sz="6" w:space="0" w:color="auto"/>
              <w:left w:val="single" w:sz="6" w:space="0" w:color="auto"/>
              <w:bottom w:val="single" w:sz="6" w:space="0" w:color="auto"/>
              <w:right w:val="single" w:sz="6" w:space="0" w:color="auto"/>
            </w:tcBorders>
          </w:tcPr>
          <w:p w14:paraId="0C840AC8"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організацію харчування учнів, батьки яких перебувають на службі у зоні АТО або є учасниками бойових дій.</w:t>
            </w:r>
          </w:p>
        </w:tc>
        <w:tc>
          <w:tcPr>
            <w:tcW w:w="1701" w:type="dxa"/>
            <w:tcBorders>
              <w:top w:val="single" w:sz="6" w:space="0" w:color="auto"/>
              <w:left w:val="single" w:sz="6" w:space="0" w:color="auto"/>
              <w:bottom w:val="single" w:sz="6" w:space="0" w:color="auto"/>
              <w:right w:val="single" w:sz="6" w:space="0" w:color="auto"/>
            </w:tcBorders>
          </w:tcPr>
          <w:p w14:paraId="409E5D9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678656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3D6350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BBDDC0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DAF147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p w14:paraId="70B1194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523C95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58EF843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F34E54F" w14:textId="77777777" w:rsidTr="0097443A">
        <w:tc>
          <w:tcPr>
            <w:tcW w:w="709" w:type="dxa"/>
            <w:tcBorders>
              <w:top w:val="single" w:sz="6" w:space="0" w:color="auto"/>
              <w:left w:val="single" w:sz="6" w:space="0" w:color="auto"/>
              <w:bottom w:val="single" w:sz="6" w:space="0" w:color="auto"/>
              <w:right w:val="single" w:sz="6" w:space="0" w:color="auto"/>
            </w:tcBorders>
          </w:tcPr>
          <w:p w14:paraId="13D6C6AD" w14:textId="4C27B283"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46.</w:t>
            </w:r>
          </w:p>
        </w:tc>
        <w:tc>
          <w:tcPr>
            <w:tcW w:w="7088" w:type="dxa"/>
            <w:tcBorders>
              <w:top w:val="single" w:sz="6" w:space="0" w:color="auto"/>
              <w:left w:val="single" w:sz="6" w:space="0" w:color="auto"/>
              <w:bottom w:val="single" w:sz="6" w:space="0" w:color="auto"/>
              <w:right w:val="single" w:sz="6" w:space="0" w:color="auto"/>
            </w:tcBorders>
          </w:tcPr>
          <w:p w14:paraId="3190A69A"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 xml:space="preserve">Про організацію харчування учнів, </w:t>
            </w:r>
            <w:r>
              <w:rPr>
                <w:rFonts w:ascii="Times New Roman" w:eastAsia="Times New Roman" w:hAnsi="Times New Roman" w:cs="Times New Roman"/>
                <w:sz w:val="24"/>
                <w:szCs w:val="24"/>
                <w:lang w:eastAsia="uk-UA"/>
              </w:rPr>
              <w:t xml:space="preserve">які зареєстровані як внутрішньо </w:t>
            </w:r>
            <w:r w:rsidRPr="005A3DFF">
              <w:rPr>
                <w:rFonts w:ascii="Times New Roman" w:eastAsia="Times New Roman" w:hAnsi="Times New Roman" w:cs="Times New Roman"/>
                <w:sz w:val="24"/>
                <w:szCs w:val="24"/>
                <w:lang w:eastAsia="uk-UA"/>
              </w:rPr>
              <w:t>переміще</w:t>
            </w:r>
            <w:r>
              <w:rPr>
                <w:rFonts w:ascii="Times New Roman" w:eastAsia="Times New Roman" w:hAnsi="Times New Roman" w:cs="Times New Roman"/>
                <w:sz w:val="24"/>
                <w:szCs w:val="24"/>
                <w:lang w:eastAsia="uk-UA"/>
              </w:rPr>
              <w:t>ні.</w:t>
            </w:r>
          </w:p>
        </w:tc>
        <w:tc>
          <w:tcPr>
            <w:tcW w:w="1701" w:type="dxa"/>
            <w:tcBorders>
              <w:top w:val="single" w:sz="6" w:space="0" w:color="auto"/>
              <w:left w:val="single" w:sz="6" w:space="0" w:color="auto"/>
              <w:bottom w:val="single" w:sz="6" w:space="0" w:color="auto"/>
              <w:right w:val="single" w:sz="6" w:space="0" w:color="auto"/>
            </w:tcBorders>
          </w:tcPr>
          <w:p w14:paraId="15542DE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972979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1C2F5CE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00C790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98B598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p w14:paraId="51F6906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B0E524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6F78251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0E0914E5" w14:textId="77777777" w:rsidTr="0097443A">
        <w:tc>
          <w:tcPr>
            <w:tcW w:w="709" w:type="dxa"/>
            <w:tcBorders>
              <w:top w:val="single" w:sz="6" w:space="0" w:color="auto"/>
              <w:left w:val="single" w:sz="6" w:space="0" w:color="auto"/>
              <w:bottom w:val="single" w:sz="6" w:space="0" w:color="auto"/>
              <w:right w:val="single" w:sz="6" w:space="0" w:color="auto"/>
            </w:tcBorders>
          </w:tcPr>
          <w:p w14:paraId="5B4DF9D0" w14:textId="2E0BD24B"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47.</w:t>
            </w:r>
          </w:p>
        </w:tc>
        <w:tc>
          <w:tcPr>
            <w:tcW w:w="7088" w:type="dxa"/>
            <w:tcBorders>
              <w:top w:val="single" w:sz="6" w:space="0" w:color="auto"/>
              <w:left w:val="single" w:sz="6" w:space="0" w:color="auto"/>
              <w:bottom w:val="single" w:sz="6" w:space="0" w:color="auto"/>
              <w:right w:val="single" w:sz="6" w:space="0" w:color="auto"/>
            </w:tcBorders>
          </w:tcPr>
          <w:p w14:paraId="597592FA"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організацію харчування учнів з </w:t>
            </w:r>
            <w:r>
              <w:rPr>
                <w:rFonts w:ascii="Times New Roman" w:eastAsia="Times New Roman" w:hAnsi="Times New Roman" w:cs="Times New Roman"/>
                <w:sz w:val="24"/>
                <w:szCs w:val="24"/>
                <w:lang w:eastAsia="uk-UA"/>
              </w:rPr>
              <w:t>інвалідністю.</w:t>
            </w:r>
          </w:p>
        </w:tc>
        <w:tc>
          <w:tcPr>
            <w:tcW w:w="1701" w:type="dxa"/>
            <w:tcBorders>
              <w:top w:val="single" w:sz="6" w:space="0" w:color="auto"/>
              <w:left w:val="single" w:sz="6" w:space="0" w:color="auto"/>
              <w:bottom w:val="single" w:sz="6" w:space="0" w:color="auto"/>
              <w:right w:val="single" w:sz="6" w:space="0" w:color="auto"/>
            </w:tcBorders>
          </w:tcPr>
          <w:p w14:paraId="0E9468A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E805EE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DC4DA1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3F09ED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109A3A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30.08.2022</w:t>
            </w:r>
          </w:p>
        </w:tc>
        <w:tc>
          <w:tcPr>
            <w:tcW w:w="1701" w:type="dxa"/>
            <w:tcBorders>
              <w:top w:val="single" w:sz="6" w:space="0" w:color="auto"/>
              <w:left w:val="single" w:sz="6" w:space="0" w:color="auto"/>
              <w:bottom w:val="single" w:sz="6" w:space="0" w:color="auto"/>
              <w:right w:val="single" w:sz="6" w:space="0" w:color="auto"/>
            </w:tcBorders>
          </w:tcPr>
          <w:p w14:paraId="39D8DEF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4FEE8FA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3B012BB6" w14:textId="77777777" w:rsidTr="0097443A">
        <w:tc>
          <w:tcPr>
            <w:tcW w:w="709" w:type="dxa"/>
            <w:tcBorders>
              <w:top w:val="single" w:sz="6" w:space="0" w:color="auto"/>
              <w:left w:val="single" w:sz="6" w:space="0" w:color="auto"/>
              <w:bottom w:val="single" w:sz="6" w:space="0" w:color="auto"/>
              <w:right w:val="single" w:sz="6" w:space="0" w:color="auto"/>
            </w:tcBorders>
          </w:tcPr>
          <w:p w14:paraId="0D733CE8" w14:textId="119E47EE"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48.</w:t>
            </w:r>
          </w:p>
        </w:tc>
        <w:tc>
          <w:tcPr>
            <w:tcW w:w="7088" w:type="dxa"/>
            <w:tcBorders>
              <w:top w:val="single" w:sz="6" w:space="0" w:color="auto"/>
              <w:left w:val="single" w:sz="6" w:space="0" w:color="auto"/>
              <w:bottom w:val="single" w:sz="6" w:space="0" w:color="auto"/>
              <w:right w:val="single" w:sz="6" w:space="0" w:color="auto"/>
            </w:tcBorders>
          </w:tcPr>
          <w:p w14:paraId="18F44E1A" w14:textId="77777777" w:rsidR="00C37D14" w:rsidRPr="005A3DFF" w:rsidRDefault="00C37D14" w:rsidP="00C37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1-11 класів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14:paraId="6F64E94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0D570F1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5FEB5A7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w:t>
            </w:r>
            <w:r w:rsidRPr="005A3DFF">
              <w:rPr>
                <w:rFonts w:ascii="Times New Roman CYR" w:eastAsia="Times New Roman" w:hAnsi="Times New Roman CYR" w:cs="Times New Roman CYR"/>
                <w:lang w:eastAsia="uk-UA"/>
              </w:rPr>
              <w:t>0.0</w:t>
            </w:r>
            <w:r>
              <w:rPr>
                <w:rFonts w:ascii="Times New Roman CYR" w:eastAsia="Times New Roman" w:hAnsi="Times New Roman CYR" w:cs="Times New Roman CYR"/>
                <w:lang w:eastAsia="uk-UA"/>
              </w:rPr>
              <w:t>8.2022</w:t>
            </w:r>
          </w:p>
        </w:tc>
        <w:tc>
          <w:tcPr>
            <w:tcW w:w="1701" w:type="dxa"/>
            <w:tcBorders>
              <w:top w:val="single" w:sz="6" w:space="0" w:color="auto"/>
              <w:left w:val="single" w:sz="6" w:space="0" w:color="auto"/>
              <w:bottom w:val="single" w:sz="6" w:space="0" w:color="auto"/>
              <w:right w:val="single" w:sz="6" w:space="0" w:color="auto"/>
            </w:tcBorders>
          </w:tcPr>
          <w:p w14:paraId="62F9A6D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1E83A29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1ABA34F6" w14:textId="77777777" w:rsidTr="0097443A">
        <w:tc>
          <w:tcPr>
            <w:tcW w:w="709" w:type="dxa"/>
            <w:tcBorders>
              <w:top w:val="single" w:sz="6" w:space="0" w:color="auto"/>
              <w:left w:val="single" w:sz="6" w:space="0" w:color="auto"/>
              <w:bottom w:val="single" w:sz="6" w:space="0" w:color="auto"/>
              <w:right w:val="single" w:sz="6" w:space="0" w:color="auto"/>
            </w:tcBorders>
          </w:tcPr>
          <w:p w14:paraId="36F6A914" w14:textId="559FAA10"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49.</w:t>
            </w:r>
          </w:p>
        </w:tc>
        <w:tc>
          <w:tcPr>
            <w:tcW w:w="7088" w:type="dxa"/>
            <w:tcBorders>
              <w:top w:val="single" w:sz="6" w:space="0" w:color="auto"/>
              <w:left w:val="single" w:sz="6" w:space="0" w:color="auto"/>
              <w:bottom w:val="single" w:sz="6" w:space="0" w:color="auto"/>
              <w:right w:val="single" w:sz="6" w:space="0" w:color="auto"/>
            </w:tcBorders>
          </w:tcPr>
          <w:p w14:paraId="2FC13471" w14:textId="77777777" w:rsidR="00C37D14" w:rsidRDefault="00C37D14" w:rsidP="00C37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виділення компенсації коштів учням-сиротам і позбавленим батьківського піклування ЗЗСО для придбання спортивної форми</w:t>
            </w:r>
          </w:p>
        </w:tc>
        <w:tc>
          <w:tcPr>
            <w:tcW w:w="1701" w:type="dxa"/>
            <w:tcBorders>
              <w:top w:val="single" w:sz="6" w:space="0" w:color="auto"/>
              <w:left w:val="single" w:sz="6" w:space="0" w:color="auto"/>
              <w:bottom w:val="single" w:sz="6" w:space="0" w:color="auto"/>
              <w:right w:val="single" w:sz="6" w:space="0" w:color="auto"/>
            </w:tcBorders>
          </w:tcPr>
          <w:p w14:paraId="2205942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4B11E32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08451FF9"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tc>
        <w:tc>
          <w:tcPr>
            <w:tcW w:w="1701" w:type="dxa"/>
            <w:tcBorders>
              <w:top w:val="single" w:sz="6" w:space="0" w:color="auto"/>
              <w:left w:val="single" w:sz="6" w:space="0" w:color="auto"/>
              <w:bottom w:val="single" w:sz="6" w:space="0" w:color="auto"/>
              <w:right w:val="single" w:sz="6" w:space="0" w:color="auto"/>
            </w:tcBorders>
          </w:tcPr>
          <w:p w14:paraId="5EE85924" w14:textId="77777777" w:rsidR="00C37D14" w:rsidRPr="00FC3942"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12B0911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0947E294" w14:textId="77777777" w:rsidTr="0097443A">
        <w:tc>
          <w:tcPr>
            <w:tcW w:w="709" w:type="dxa"/>
            <w:tcBorders>
              <w:top w:val="single" w:sz="6" w:space="0" w:color="auto"/>
              <w:left w:val="single" w:sz="6" w:space="0" w:color="auto"/>
              <w:bottom w:val="single" w:sz="6" w:space="0" w:color="auto"/>
              <w:right w:val="single" w:sz="6" w:space="0" w:color="auto"/>
            </w:tcBorders>
          </w:tcPr>
          <w:p w14:paraId="748E778A" w14:textId="1909EE22"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50.</w:t>
            </w:r>
          </w:p>
        </w:tc>
        <w:tc>
          <w:tcPr>
            <w:tcW w:w="7088" w:type="dxa"/>
            <w:tcBorders>
              <w:top w:val="single" w:sz="6" w:space="0" w:color="auto"/>
              <w:left w:val="single" w:sz="6" w:space="0" w:color="auto"/>
              <w:bottom w:val="single" w:sz="6" w:space="0" w:color="auto"/>
              <w:right w:val="single" w:sz="6" w:space="0" w:color="auto"/>
            </w:tcBorders>
          </w:tcPr>
          <w:p w14:paraId="188CCF7D" w14:textId="77777777" w:rsidR="00C37D14" w:rsidRDefault="00C37D14" w:rsidP="00C37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Про виділення коштів на матеріальну допомогу для учнів-сиріт і учнів, позбавлених </w:t>
            </w:r>
            <w:proofErr w:type="spellStart"/>
            <w:r>
              <w:rPr>
                <w:rFonts w:ascii="Times New Roman CYR" w:eastAsia="Times New Roman" w:hAnsi="Times New Roman CYR" w:cs="Times New Roman CYR"/>
                <w:sz w:val="24"/>
                <w:szCs w:val="24"/>
                <w:lang w:eastAsia="uk-UA"/>
              </w:rPr>
              <w:t>батьківсього</w:t>
            </w:r>
            <w:proofErr w:type="spellEnd"/>
            <w:r>
              <w:rPr>
                <w:rFonts w:ascii="Times New Roman CYR" w:eastAsia="Times New Roman" w:hAnsi="Times New Roman CYR" w:cs="Times New Roman CYR"/>
                <w:sz w:val="24"/>
                <w:szCs w:val="24"/>
                <w:lang w:eastAsia="uk-UA"/>
              </w:rPr>
              <w:t xml:space="preserve"> піклування ЗЗСО</w:t>
            </w:r>
          </w:p>
        </w:tc>
        <w:tc>
          <w:tcPr>
            <w:tcW w:w="1701" w:type="dxa"/>
            <w:tcBorders>
              <w:top w:val="single" w:sz="6" w:space="0" w:color="auto"/>
              <w:left w:val="single" w:sz="6" w:space="0" w:color="auto"/>
              <w:bottom w:val="single" w:sz="6" w:space="0" w:color="auto"/>
              <w:right w:val="single" w:sz="6" w:space="0" w:color="auto"/>
            </w:tcBorders>
          </w:tcPr>
          <w:p w14:paraId="6D00A6AE"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4D074ADC"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2BCFB842" w14:textId="029DA151"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30.08.2022</w:t>
            </w:r>
          </w:p>
        </w:tc>
        <w:tc>
          <w:tcPr>
            <w:tcW w:w="1701" w:type="dxa"/>
            <w:tcBorders>
              <w:top w:val="single" w:sz="6" w:space="0" w:color="auto"/>
              <w:left w:val="single" w:sz="6" w:space="0" w:color="auto"/>
              <w:bottom w:val="single" w:sz="6" w:space="0" w:color="auto"/>
              <w:right w:val="single" w:sz="6" w:space="0" w:color="auto"/>
            </w:tcBorders>
          </w:tcPr>
          <w:p w14:paraId="5ADC89C0"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599D796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7E41753" w14:textId="77777777" w:rsidTr="0097443A">
        <w:trPr>
          <w:trHeight w:val="195"/>
        </w:trPr>
        <w:tc>
          <w:tcPr>
            <w:tcW w:w="15026" w:type="dxa"/>
            <w:gridSpan w:val="7"/>
            <w:tcBorders>
              <w:top w:val="single" w:sz="4" w:space="0" w:color="auto"/>
              <w:left w:val="single" w:sz="6" w:space="0" w:color="auto"/>
              <w:bottom w:val="single" w:sz="6" w:space="0" w:color="auto"/>
              <w:right w:val="single" w:sz="6" w:space="0" w:color="auto"/>
            </w:tcBorders>
          </w:tcPr>
          <w:p w14:paraId="55CB00A2" w14:textId="77777777" w:rsidR="00C37D14" w:rsidRPr="00C37D14" w:rsidRDefault="00C37D14" w:rsidP="00C37D14">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t>Вересень</w:t>
            </w:r>
          </w:p>
        </w:tc>
      </w:tr>
      <w:tr w:rsidR="00C37D14" w:rsidRPr="005A3DFF" w14:paraId="59327D63" w14:textId="77777777" w:rsidTr="0097443A">
        <w:tc>
          <w:tcPr>
            <w:tcW w:w="709" w:type="dxa"/>
            <w:tcBorders>
              <w:top w:val="single" w:sz="6" w:space="0" w:color="auto"/>
              <w:left w:val="single" w:sz="6" w:space="0" w:color="auto"/>
              <w:bottom w:val="single" w:sz="6" w:space="0" w:color="auto"/>
              <w:right w:val="single" w:sz="6" w:space="0" w:color="auto"/>
            </w:tcBorders>
          </w:tcPr>
          <w:p w14:paraId="345FA824" w14:textId="1EC60911"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51.</w:t>
            </w:r>
          </w:p>
        </w:tc>
        <w:tc>
          <w:tcPr>
            <w:tcW w:w="7088" w:type="dxa"/>
            <w:tcBorders>
              <w:top w:val="single" w:sz="6" w:space="0" w:color="auto"/>
              <w:left w:val="single" w:sz="6" w:space="0" w:color="auto"/>
              <w:bottom w:val="single" w:sz="6" w:space="0" w:color="auto"/>
              <w:right w:val="single" w:sz="6" w:space="0" w:color="auto"/>
            </w:tcBorders>
          </w:tcPr>
          <w:p w14:paraId="54C23083"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місячника «Увага! Діти на дорозі».  </w:t>
            </w:r>
          </w:p>
        </w:tc>
        <w:tc>
          <w:tcPr>
            <w:tcW w:w="1701" w:type="dxa"/>
            <w:tcBorders>
              <w:top w:val="single" w:sz="6" w:space="0" w:color="auto"/>
              <w:left w:val="single" w:sz="6" w:space="0" w:color="auto"/>
              <w:bottom w:val="single" w:sz="6" w:space="0" w:color="auto"/>
              <w:right w:val="single" w:sz="6" w:space="0" w:color="auto"/>
            </w:tcBorders>
          </w:tcPr>
          <w:p w14:paraId="38CBFDB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4D10D1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2EF899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A7D363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0960B8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05.09.2022</w:t>
            </w:r>
          </w:p>
          <w:p w14:paraId="2745770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EF38BA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504240A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8B7AB4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2ACC373D" w14:textId="77777777" w:rsidTr="0097443A">
        <w:tc>
          <w:tcPr>
            <w:tcW w:w="709" w:type="dxa"/>
            <w:tcBorders>
              <w:top w:val="single" w:sz="6" w:space="0" w:color="auto"/>
              <w:left w:val="single" w:sz="6" w:space="0" w:color="auto"/>
              <w:bottom w:val="single" w:sz="6" w:space="0" w:color="auto"/>
              <w:right w:val="single" w:sz="6" w:space="0" w:color="auto"/>
            </w:tcBorders>
          </w:tcPr>
          <w:p w14:paraId="01011A75" w14:textId="0FA2DBE1"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52.</w:t>
            </w:r>
          </w:p>
        </w:tc>
        <w:tc>
          <w:tcPr>
            <w:tcW w:w="7088" w:type="dxa"/>
            <w:tcBorders>
              <w:top w:val="single" w:sz="6" w:space="0" w:color="auto"/>
              <w:left w:val="single" w:sz="6" w:space="0" w:color="auto"/>
              <w:bottom w:val="single" w:sz="6" w:space="0" w:color="auto"/>
              <w:right w:val="single" w:sz="6" w:space="0" w:color="auto"/>
            </w:tcBorders>
          </w:tcPr>
          <w:p w14:paraId="2260A5AA"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стан пожежної безпеки в </w:t>
            </w:r>
            <w:r w:rsidRPr="005A3DFF">
              <w:rPr>
                <w:rFonts w:ascii="Times New Roman CYR" w:eastAsia="Times New Roman" w:hAnsi="Times New Roman CYR" w:cs="Times New Roman CYR"/>
                <w:sz w:val="24"/>
                <w:szCs w:val="24"/>
                <w:lang w:eastAsia="uk-UA"/>
              </w:rPr>
              <w:t xml:space="preserve">закладів загальної середньої освіти  </w:t>
            </w:r>
          </w:p>
        </w:tc>
        <w:tc>
          <w:tcPr>
            <w:tcW w:w="1701" w:type="dxa"/>
            <w:tcBorders>
              <w:top w:val="single" w:sz="6" w:space="0" w:color="auto"/>
              <w:left w:val="single" w:sz="6" w:space="0" w:color="auto"/>
              <w:bottom w:val="single" w:sz="6" w:space="0" w:color="auto"/>
              <w:right w:val="single" w:sz="6" w:space="0" w:color="auto"/>
            </w:tcBorders>
          </w:tcPr>
          <w:p w14:paraId="70C0363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18EC979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7802F2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B9EE1D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05.09.2022</w:t>
            </w:r>
          </w:p>
          <w:p w14:paraId="3949A3D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91EEFDB" w14:textId="2857C4E0"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12E4775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61C3ACE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2F9E6DE" w14:textId="77777777" w:rsidTr="0097443A">
        <w:tc>
          <w:tcPr>
            <w:tcW w:w="709" w:type="dxa"/>
            <w:tcBorders>
              <w:top w:val="single" w:sz="6" w:space="0" w:color="auto"/>
              <w:left w:val="single" w:sz="6" w:space="0" w:color="auto"/>
              <w:bottom w:val="single" w:sz="6" w:space="0" w:color="auto"/>
              <w:right w:val="single" w:sz="6" w:space="0" w:color="auto"/>
            </w:tcBorders>
          </w:tcPr>
          <w:p w14:paraId="776FF087" w14:textId="671348EC"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53.</w:t>
            </w:r>
          </w:p>
        </w:tc>
        <w:tc>
          <w:tcPr>
            <w:tcW w:w="7088" w:type="dxa"/>
            <w:tcBorders>
              <w:top w:val="single" w:sz="6" w:space="0" w:color="auto"/>
              <w:left w:val="single" w:sz="6" w:space="0" w:color="auto"/>
              <w:bottom w:val="single" w:sz="6" w:space="0" w:color="auto"/>
              <w:right w:val="single" w:sz="6" w:space="0" w:color="auto"/>
            </w:tcBorders>
          </w:tcPr>
          <w:p w14:paraId="1C6B754A"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конкурсу малюнка «Охорона праці очима дітей».</w:t>
            </w:r>
          </w:p>
        </w:tc>
        <w:tc>
          <w:tcPr>
            <w:tcW w:w="1701" w:type="dxa"/>
            <w:tcBorders>
              <w:top w:val="single" w:sz="6" w:space="0" w:color="auto"/>
              <w:left w:val="single" w:sz="6" w:space="0" w:color="auto"/>
              <w:bottom w:val="single" w:sz="6" w:space="0" w:color="auto"/>
              <w:right w:val="single" w:sz="6" w:space="0" w:color="auto"/>
            </w:tcBorders>
          </w:tcPr>
          <w:p w14:paraId="617F504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C38918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134F0E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70A41D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F8D3F0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10.09.2022</w:t>
            </w:r>
          </w:p>
          <w:p w14:paraId="48B7F30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3F3BE5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48DB000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49CEB4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7CDF720F" w14:textId="77777777" w:rsidTr="00AA6349">
        <w:tc>
          <w:tcPr>
            <w:tcW w:w="709" w:type="dxa"/>
            <w:tcBorders>
              <w:top w:val="single" w:sz="6" w:space="0" w:color="auto"/>
              <w:left w:val="single" w:sz="6" w:space="0" w:color="auto"/>
              <w:bottom w:val="single" w:sz="6" w:space="0" w:color="auto"/>
              <w:right w:val="single" w:sz="6" w:space="0" w:color="auto"/>
            </w:tcBorders>
          </w:tcPr>
          <w:p w14:paraId="53659A4B" w14:textId="083E8382"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54.</w:t>
            </w:r>
          </w:p>
        </w:tc>
        <w:tc>
          <w:tcPr>
            <w:tcW w:w="7088" w:type="dxa"/>
            <w:tcBorders>
              <w:top w:val="single" w:sz="6" w:space="0" w:color="auto"/>
              <w:left w:val="single" w:sz="6" w:space="0" w:color="auto"/>
              <w:bottom w:val="single" w:sz="6" w:space="0" w:color="auto"/>
              <w:right w:val="single" w:sz="6" w:space="0" w:color="auto"/>
            </w:tcBorders>
          </w:tcPr>
          <w:p w14:paraId="7BDD0449" w14:textId="77777777" w:rsidR="00C37D14" w:rsidRPr="005A3DFF" w:rsidRDefault="00C37D14" w:rsidP="00AA6349">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 xml:space="preserve">Про підготовку </w:t>
            </w:r>
            <w:r>
              <w:rPr>
                <w:rFonts w:ascii="Times New Roman CYR" w:eastAsia="Times New Roman" w:hAnsi="Times New Roman CYR" w:cs="Times New Roman CYR"/>
                <w:sz w:val="24"/>
                <w:szCs w:val="24"/>
                <w:lang w:eastAsia="uk-UA"/>
              </w:rPr>
              <w:t>та проведення</w:t>
            </w:r>
            <w:r w:rsidRPr="005A3DFF">
              <w:rPr>
                <w:rFonts w:ascii="Times New Roman CYR" w:eastAsia="Times New Roman" w:hAnsi="Times New Roman CYR" w:cs="Times New Roman CYR"/>
                <w:sz w:val="24"/>
                <w:szCs w:val="24"/>
                <w:lang w:eastAsia="uk-UA"/>
              </w:rPr>
              <w:t xml:space="preserve"> атестації педагогічних працівників у 20</w:t>
            </w:r>
            <w:r>
              <w:rPr>
                <w:rFonts w:ascii="Times New Roman CYR" w:eastAsia="Times New Roman" w:hAnsi="Times New Roman CYR" w:cs="Times New Roman CYR"/>
                <w:sz w:val="24"/>
                <w:szCs w:val="24"/>
                <w:lang w:eastAsia="uk-UA"/>
              </w:rPr>
              <w:t>22</w:t>
            </w:r>
            <w:r w:rsidRPr="005A3DFF">
              <w:rPr>
                <w:rFonts w:ascii="Times New Roman CYR" w:eastAsia="Times New Roman" w:hAnsi="Times New Roman CYR" w:cs="Times New Roman CYR"/>
                <w:sz w:val="24"/>
                <w:szCs w:val="24"/>
                <w:lang w:eastAsia="uk-UA"/>
              </w:rPr>
              <w:t>-202</w:t>
            </w:r>
            <w:r>
              <w:rPr>
                <w:rFonts w:ascii="Times New Roman CYR" w:eastAsia="Times New Roman" w:hAnsi="Times New Roman CYR" w:cs="Times New Roman CYR"/>
                <w:sz w:val="24"/>
                <w:szCs w:val="24"/>
                <w:lang w:eastAsia="uk-UA"/>
              </w:rPr>
              <w:t>3</w:t>
            </w:r>
            <w:r w:rsidRPr="005A3DFF">
              <w:rPr>
                <w:rFonts w:ascii="Times New Roman CYR" w:eastAsia="Times New Roman" w:hAnsi="Times New Roman CYR" w:cs="Times New Roman CYR"/>
                <w:sz w:val="24"/>
                <w:szCs w:val="24"/>
                <w:lang w:eastAsia="uk-UA"/>
              </w:rPr>
              <w:t xml:space="preserve"> </w:t>
            </w:r>
            <w:proofErr w:type="spellStart"/>
            <w:r w:rsidRPr="005A3DFF">
              <w:rPr>
                <w:rFonts w:ascii="Times New Roman CYR" w:eastAsia="Times New Roman" w:hAnsi="Times New Roman CYR" w:cs="Times New Roman CYR"/>
                <w:sz w:val="24"/>
                <w:szCs w:val="24"/>
                <w:lang w:eastAsia="uk-UA"/>
              </w:rPr>
              <w:t>н.р</w:t>
            </w:r>
            <w:proofErr w:type="spellEnd"/>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68FA6AF0"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9E5744B"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2AB4BCC"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0878FD4"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BA56CC5"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2</w:t>
            </w:r>
            <w:r w:rsidRPr="005A3DFF">
              <w:rPr>
                <w:rFonts w:ascii="Times New Roman CYR" w:eastAsia="Times New Roman" w:hAnsi="Times New Roman CYR" w:cs="Times New Roman CYR"/>
                <w:lang w:eastAsia="uk-UA"/>
              </w:rPr>
              <w:t>0.09.20</w:t>
            </w:r>
            <w:r>
              <w:rPr>
                <w:rFonts w:ascii="Times New Roman CYR" w:eastAsia="Times New Roman" w:hAnsi="Times New Roman CYR" w:cs="Times New Roman CYR"/>
                <w:lang w:eastAsia="uk-UA"/>
              </w:rPr>
              <w:t>22</w:t>
            </w:r>
          </w:p>
          <w:p w14:paraId="644A703F"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6C100F3"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Тарасенко Н.Г.</w:t>
            </w:r>
          </w:p>
          <w:p w14:paraId="054E1883"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00F0FD7" w14:textId="77777777"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39ED994B" w14:textId="77777777" w:rsidTr="009B58DF">
        <w:trPr>
          <w:trHeight w:val="1322"/>
        </w:trPr>
        <w:tc>
          <w:tcPr>
            <w:tcW w:w="709" w:type="dxa"/>
            <w:tcBorders>
              <w:top w:val="single" w:sz="6" w:space="0" w:color="auto"/>
              <w:left w:val="single" w:sz="6" w:space="0" w:color="auto"/>
              <w:bottom w:val="single" w:sz="6" w:space="0" w:color="auto"/>
              <w:right w:val="single" w:sz="6" w:space="0" w:color="auto"/>
            </w:tcBorders>
          </w:tcPr>
          <w:p w14:paraId="281AACB7" w14:textId="170B7800"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55.</w:t>
            </w:r>
          </w:p>
        </w:tc>
        <w:tc>
          <w:tcPr>
            <w:tcW w:w="7088" w:type="dxa"/>
            <w:tcBorders>
              <w:top w:val="single" w:sz="6" w:space="0" w:color="auto"/>
              <w:left w:val="single" w:sz="6" w:space="0" w:color="auto"/>
              <w:bottom w:val="single" w:sz="6" w:space="0" w:color="auto"/>
              <w:right w:val="single" w:sz="6" w:space="0" w:color="auto"/>
            </w:tcBorders>
          </w:tcPr>
          <w:p w14:paraId="2260A8B2"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 xml:space="preserve">Спільний наказ із ЦМЛ про організацію роботи </w:t>
            </w:r>
            <w:proofErr w:type="spellStart"/>
            <w:r w:rsidRPr="005A3DFF">
              <w:rPr>
                <w:rFonts w:ascii="Times New Roman CYR" w:eastAsia="Times New Roman" w:hAnsi="Times New Roman CYR" w:cs="Times New Roman CYR"/>
                <w:sz w:val="24"/>
                <w:szCs w:val="24"/>
                <w:lang w:eastAsia="uk-UA"/>
              </w:rPr>
              <w:t>інклюзивно</w:t>
            </w:r>
            <w:proofErr w:type="spellEnd"/>
            <w:r w:rsidRPr="005A3DFF">
              <w:rPr>
                <w:rFonts w:ascii="Times New Roman CYR" w:eastAsia="Times New Roman" w:hAnsi="Times New Roman CYR" w:cs="Times New Roman CYR"/>
                <w:sz w:val="24"/>
                <w:szCs w:val="24"/>
                <w:lang w:eastAsia="uk-UA"/>
              </w:rPr>
              <w:t>-ресурсного центру</w:t>
            </w:r>
          </w:p>
        </w:tc>
        <w:tc>
          <w:tcPr>
            <w:tcW w:w="1701" w:type="dxa"/>
            <w:tcBorders>
              <w:top w:val="single" w:sz="6" w:space="0" w:color="auto"/>
              <w:left w:val="single" w:sz="6" w:space="0" w:color="auto"/>
              <w:bottom w:val="single" w:sz="6" w:space="0" w:color="auto"/>
              <w:right w:val="single" w:sz="6" w:space="0" w:color="auto"/>
            </w:tcBorders>
          </w:tcPr>
          <w:p w14:paraId="713481B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66032A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383F1E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7E5195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B091AC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30.09.20</w:t>
            </w:r>
            <w:r>
              <w:rPr>
                <w:rFonts w:ascii="Times New Roman CYR" w:eastAsia="Times New Roman" w:hAnsi="Times New Roman CYR" w:cs="Times New Roman CYR"/>
                <w:lang w:eastAsia="uk-UA"/>
              </w:rPr>
              <w:t>22</w:t>
            </w:r>
          </w:p>
          <w:p w14:paraId="07563DA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2873FC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Макара О.В.</w:t>
            </w:r>
          </w:p>
          <w:p w14:paraId="69A76E0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7357C4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0A9C0D93" w14:textId="77777777" w:rsidTr="0097443A">
        <w:trPr>
          <w:trHeight w:val="270"/>
        </w:trPr>
        <w:tc>
          <w:tcPr>
            <w:tcW w:w="14175" w:type="dxa"/>
            <w:gridSpan w:val="6"/>
            <w:tcBorders>
              <w:top w:val="single" w:sz="4" w:space="0" w:color="auto"/>
              <w:left w:val="single" w:sz="6" w:space="0" w:color="auto"/>
              <w:bottom w:val="single" w:sz="6" w:space="0" w:color="auto"/>
              <w:right w:val="single" w:sz="6" w:space="0" w:color="auto"/>
            </w:tcBorders>
          </w:tcPr>
          <w:p w14:paraId="3675045C" w14:textId="77777777" w:rsidR="00C37D14" w:rsidRPr="00C37D14" w:rsidRDefault="00C37D14" w:rsidP="00C37D14">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lastRenderedPageBreak/>
              <w:t xml:space="preserve">                             Жовтень</w:t>
            </w:r>
          </w:p>
        </w:tc>
        <w:tc>
          <w:tcPr>
            <w:tcW w:w="851" w:type="dxa"/>
            <w:tcBorders>
              <w:top w:val="single" w:sz="4" w:space="0" w:color="auto"/>
              <w:left w:val="single" w:sz="6" w:space="0" w:color="auto"/>
              <w:bottom w:val="single" w:sz="6" w:space="0" w:color="auto"/>
              <w:right w:val="single" w:sz="6" w:space="0" w:color="auto"/>
            </w:tcBorders>
          </w:tcPr>
          <w:p w14:paraId="42351CB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0698C51A" w14:textId="77777777" w:rsidTr="0097443A">
        <w:tc>
          <w:tcPr>
            <w:tcW w:w="709" w:type="dxa"/>
            <w:tcBorders>
              <w:top w:val="single" w:sz="6" w:space="0" w:color="auto"/>
              <w:left w:val="single" w:sz="6" w:space="0" w:color="auto"/>
              <w:bottom w:val="single" w:sz="6" w:space="0" w:color="auto"/>
              <w:right w:val="single" w:sz="6" w:space="0" w:color="auto"/>
            </w:tcBorders>
          </w:tcPr>
          <w:p w14:paraId="1FC17980" w14:textId="4A755688"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56.</w:t>
            </w:r>
          </w:p>
        </w:tc>
        <w:tc>
          <w:tcPr>
            <w:tcW w:w="7088" w:type="dxa"/>
            <w:tcBorders>
              <w:top w:val="single" w:sz="6" w:space="0" w:color="auto"/>
              <w:left w:val="single" w:sz="6" w:space="0" w:color="auto"/>
              <w:bottom w:val="single" w:sz="6" w:space="0" w:color="auto"/>
              <w:right w:val="single" w:sz="6" w:space="0" w:color="auto"/>
            </w:tcBorders>
          </w:tcPr>
          <w:p w14:paraId="5C5EE6B6"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організацію і проведення міського етапу ХХ</w:t>
            </w:r>
            <w:r>
              <w:rPr>
                <w:rFonts w:ascii="Times New Roman CYR" w:eastAsia="Times New Roman" w:hAnsi="Times New Roman CYR" w:cs="Times New Roman CYR"/>
                <w:sz w:val="24"/>
                <w:szCs w:val="24"/>
                <w:lang w:eastAsia="uk-UA"/>
              </w:rPr>
              <w:t>І</w:t>
            </w:r>
            <w:r w:rsidRPr="005A3DFF">
              <w:rPr>
                <w:rFonts w:ascii="Times New Roman CYR" w:eastAsia="Times New Roman" w:hAnsi="Times New Roman CYR" w:cs="Times New Roman CYR"/>
                <w:sz w:val="24"/>
                <w:szCs w:val="24"/>
                <w:lang w:eastAsia="uk-UA"/>
              </w:rPr>
              <w:t xml:space="preserve"> всеукраїнського конкурсу «Учитель року -202</w:t>
            </w:r>
            <w:r>
              <w:rPr>
                <w:rFonts w:ascii="Times New Roman CYR" w:eastAsia="Times New Roman" w:hAnsi="Times New Roman CYR" w:cs="Times New Roman CYR"/>
                <w:sz w:val="24"/>
                <w:szCs w:val="24"/>
                <w:lang w:eastAsia="uk-UA"/>
              </w:rPr>
              <w:t>3</w:t>
            </w:r>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3FC5AB5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D4AC63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8A2891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E71124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2D774C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жовтень 2022</w:t>
            </w:r>
          </w:p>
          <w:p w14:paraId="1EA8C71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BEACFC4" w14:textId="7F4B812C"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p w14:paraId="0A31803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80FF0E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E88E133" w14:textId="77777777" w:rsidTr="0097443A">
        <w:tc>
          <w:tcPr>
            <w:tcW w:w="709" w:type="dxa"/>
            <w:tcBorders>
              <w:top w:val="single" w:sz="6" w:space="0" w:color="auto"/>
              <w:left w:val="single" w:sz="6" w:space="0" w:color="auto"/>
              <w:bottom w:val="single" w:sz="6" w:space="0" w:color="auto"/>
              <w:right w:val="single" w:sz="6" w:space="0" w:color="auto"/>
            </w:tcBorders>
          </w:tcPr>
          <w:p w14:paraId="2DCE365C" w14:textId="23DCEAD5"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57.</w:t>
            </w:r>
          </w:p>
        </w:tc>
        <w:tc>
          <w:tcPr>
            <w:tcW w:w="7088" w:type="dxa"/>
            <w:tcBorders>
              <w:top w:val="single" w:sz="6" w:space="0" w:color="auto"/>
              <w:left w:val="single" w:sz="6" w:space="0" w:color="auto"/>
              <w:bottom w:val="single" w:sz="6" w:space="0" w:color="auto"/>
              <w:right w:val="single" w:sz="6" w:space="0" w:color="auto"/>
            </w:tcBorders>
          </w:tcPr>
          <w:p w14:paraId="5B083EF0"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проведення тижня знань з  безпеки життєдіяльності у закладах освіти міста.</w:t>
            </w:r>
          </w:p>
        </w:tc>
        <w:tc>
          <w:tcPr>
            <w:tcW w:w="1701" w:type="dxa"/>
            <w:tcBorders>
              <w:top w:val="single" w:sz="6" w:space="0" w:color="auto"/>
              <w:left w:val="single" w:sz="6" w:space="0" w:color="auto"/>
              <w:bottom w:val="single" w:sz="6" w:space="0" w:color="auto"/>
              <w:right w:val="single" w:sz="6" w:space="0" w:color="auto"/>
            </w:tcBorders>
          </w:tcPr>
          <w:p w14:paraId="66635D0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CF46ED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184E23A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8B976F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E1579E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05.10.2022</w:t>
            </w:r>
          </w:p>
          <w:p w14:paraId="28F3930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35B444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7F5783D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B6937A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6058A792" w14:textId="77777777" w:rsidTr="0097443A">
        <w:tc>
          <w:tcPr>
            <w:tcW w:w="709" w:type="dxa"/>
            <w:tcBorders>
              <w:top w:val="single" w:sz="6" w:space="0" w:color="auto"/>
              <w:left w:val="single" w:sz="6" w:space="0" w:color="auto"/>
              <w:bottom w:val="single" w:sz="6" w:space="0" w:color="auto"/>
              <w:right w:val="single" w:sz="6" w:space="0" w:color="auto"/>
            </w:tcBorders>
          </w:tcPr>
          <w:p w14:paraId="14345213" w14:textId="7104239E"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58.</w:t>
            </w:r>
          </w:p>
        </w:tc>
        <w:tc>
          <w:tcPr>
            <w:tcW w:w="7088" w:type="dxa"/>
            <w:tcBorders>
              <w:top w:val="single" w:sz="6" w:space="0" w:color="auto"/>
              <w:left w:val="single" w:sz="6" w:space="0" w:color="auto"/>
              <w:bottom w:val="single" w:sz="6" w:space="0" w:color="auto"/>
              <w:right w:val="single" w:sz="6" w:space="0" w:color="auto"/>
            </w:tcBorders>
          </w:tcPr>
          <w:p w14:paraId="363D4FC9"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підсумки проведення місячника «Увага! Діти на дорозі»</w:t>
            </w:r>
          </w:p>
        </w:tc>
        <w:tc>
          <w:tcPr>
            <w:tcW w:w="1701" w:type="dxa"/>
            <w:tcBorders>
              <w:top w:val="single" w:sz="6" w:space="0" w:color="auto"/>
              <w:left w:val="single" w:sz="6" w:space="0" w:color="auto"/>
              <w:bottom w:val="single" w:sz="6" w:space="0" w:color="auto"/>
              <w:right w:val="single" w:sz="6" w:space="0" w:color="auto"/>
            </w:tcBorders>
          </w:tcPr>
          <w:p w14:paraId="692AA44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23ED95A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C9321A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37ED26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05.10.2022</w:t>
            </w:r>
          </w:p>
          <w:p w14:paraId="135B291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B451A0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15032B0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596416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2BB27EAE" w14:textId="77777777" w:rsidTr="0097443A">
        <w:tc>
          <w:tcPr>
            <w:tcW w:w="709" w:type="dxa"/>
            <w:tcBorders>
              <w:top w:val="single" w:sz="6" w:space="0" w:color="auto"/>
              <w:left w:val="single" w:sz="6" w:space="0" w:color="auto"/>
              <w:bottom w:val="single" w:sz="6" w:space="0" w:color="auto"/>
              <w:right w:val="single" w:sz="6" w:space="0" w:color="auto"/>
            </w:tcBorders>
          </w:tcPr>
          <w:p w14:paraId="442175FD" w14:textId="4C47673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59.</w:t>
            </w:r>
          </w:p>
        </w:tc>
        <w:tc>
          <w:tcPr>
            <w:tcW w:w="7088" w:type="dxa"/>
            <w:tcBorders>
              <w:top w:val="single" w:sz="6" w:space="0" w:color="auto"/>
              <w:left w:val="single" w:sz="6" w:space="0" w:color="auto"/>
              <w:bottom w:val="single" w:sz="6" w:space="0" w:color="auto"/>
              <w:right w:val="single" w:sz="6" w:space="0" w:color="auto"/>
            </w:tcBorders>
          </w:tcPr>
          <w:p w14:paraId="0BF65C98" w14:textId="0740A521" w:rsidR="00C37D14" w:rsidRPr="005A3DFF" w:rsidRDefault="00C37D14" w:rsidP="00C37D14">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оздоровлення і відпочинку школярів влітку 20</w:t>
            </w:r>
            <w:r>
              <w:rPr>
                <w:rFonts w:ascii="Times New Roman" w:eastAsia="Times New Roman" w:hAnsi="Times New Roman" w:cs="Times New Roman"/>
                <w:sz w:val="24"/>
                <w:szCs w:val="24"/>
                <w:lang w:eastAsia="uk-UA"/>
              </w:rPr>
              <w:t xml:space="preserve">22 </w:t>
            </w:r>
            <w:r w:rsidRPr="005A3DFF">
              <w:rPr>
                <w:rFonts w:ascii="Times New Roman" w:eastAsia="Times New Roman" w:hAnsi="Times New Roman" w:cs="Times New Roman"/>
                <w:sz w:val="24"/>
                <w:szCs w:val="24"/>
                <w:lang w:eastAsia="uk-UA"/>
              </w:rPr>
              <w:t>року.</w:t>
            </w:r>
          </w:p>
        </w:tc>
        <w:tc>
          <w:tcPr>
            <w:tcW w:w="1701" w:type="dxa"/>
            <w:tcBorders>
              <w:top w:val="single" w:sz="6" w:space="0" w:color="auto"/>
              <w:left w:val="single" w:sz="6" w:space="0" w:color="auto"/>
              <w:bottom w:val="single" w:sz="6" w:space="0" w:color="auto"/>
              <w:right w:val="single" w:sz="6" w:space="0" w:color="auto"/>
            </w:tcBorders>
          </w:tcPr>
          <w:p w14:paraId="054AE2B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24E8BEB2"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FE8689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200B08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10.10</w:t>
            </w:r>
            <w:r w:rsidRPr="005A3DFF">
              <w:rPr>
                <w:rFonts w:ascii="Times New Roman CYR" w:eastAsia="Times New Roman" w:hAnsi="Times New Roman CYR" w:cs="Times New Roman CYR"/>
                <w:lang w:eastAsia="uk-UA"/>
              </w:rPr>
              <w:t>.20</w:t>
            </w:r>
            <w:r>
              <w:rPr>
                <w:rFonts w:ascii="Times New Roman CYR" w:eastAsia="Times New Roman" w:hAnsi="Times New Roman CYR" w:cs="Times New Roman CYR"/>
                <w:lang w:eastAsia="uk-UA"/>
              </w:rPr>
              <w:t>22</w:t>
            </w:r>
          </w:p>
          <w:p w14:paraId="4F81C496" w14:textId="7777777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05F88D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Грицюк С.О.</w:t>
            </w:r>
          </w:p>
          <w:p w14:paraId="2C1215A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CD53DD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5C6C5153" w14:textId="77777777" w:rsidTr="0097443A">
        <w:trPr>
          <w:trHeight w:val="269"/>
        </w:trPr>
        <w:tc>
          <w:tcPr>
            <w:tcW w:w="15026" w:type="dxa"/>
            <w:gridSpan w:val="7"/>
            <w:tcBorders>
              <w:top w:val="single" w:sz="6" w:space="0" w:color="auto"/>
              <w:left w:val="single" w:sz="6" w:space="0" w:color="auto"/>
              <w:bottom w:val="single" w:sz="4" w:space="0" w:color="auto"/>
              <w:right w:val="single" w:sz="6" w:space="0" w:color="auto"/>
            </w:tcBorders>
          </w:tcPr>
          <w:p w14:paraId="4E84EC5B" w14:textId="77777777" w:rsidR="00C37D14" w:rsidRPr="00C37D14" w:rsidRDefault="00C37D14" w:rsidP="00C37D14">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t>Грудень</w:t>
            </w:r>
          </w:p>
        </w:tc>
      </w:tr>
      <w:tr w:rsidR="00C37D14" w:rsidRPr="005A3DFF" w14:paraId="528BD161" w14:textId="77777777" w:rsidTr="0097443A">
        <w:tc>
          <w:tcPr>
            <w:tcW w:w="709" w:type="dxa"/>
            <w:tcBorders>
              <w:top w:val="single" w:sz="6" w:space="0" w:color="auto"/>
              <w:left w:val="single" w:sz="6" w:space="0" w:color="auto"/>
              <w:bottom w:val="single" w:sz="6" w:space="0" w:color="auto"/>
              <w:right w:val="single" w:sz="6" w:space="0" w:color="auto"/>
            </w:tcBorders>
          </w:tcPr>
          <w:p w14:paraId="4278B711" w14:textId="5A4F3EEA"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60</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2C13DFD1"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заходів з профілактики грипу  та гострих респіраторних інфекцій.</w:t>
            </w:r>
          </w:p>
        </w:tc>
        <w:tc>
          <w:tcPr>
            <w:tcW w:w="1701" w:type="dxa"/>
            <w:tcBorders>
              <w:top w:val="single" w:sz="6" w:space="0" w:color="auto"/>
              <w:left w:val="single" w:sz="6" w:space="0" w:color="auto"/>
              <w:bottom w:val="single" w:sz="6" w:space="0" w:color="auto"/>
              <w:right w:val="single" w:sz="6" w:space="0" w:color="auto"/>
            </w:tcBorders>
          </w:tcPr>
          <w:p w14:paraId="117E2A33"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0258EC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BE2BD70"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48A290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356073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15.12.2022</w:t>
            </w:r>
          </w:p>
          <w:p w14:paraId="065F3F2B"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F070FF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1CFC4B2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5DCCC06"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17F1D0B4" w14:textId="77777777" w:rsidTr="0097443A">
        <w:tc>
          <w:tcPr>
            <w:tcW w:w="709" w:type="dxa"/>
            <w:tcBorders>
              <w:top w:val="single" w:sz="6" w:space="0" w:color="auto"/>
              <w:left w:val="single" w:sz="6" w:space="0" w:color="auto"/>
              <w:bottom w:val="single" w:sz="6" w:space="0" w:color="auto"/>
              <w:right w:val="single" w:sz="6" w:space="0" w:color="auto"/>
            </w:tcBorders>
          </w:tcPr>
          <w:p w14:paraId="58EC4FDA" w14:textId="70A3771E"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61.</w:t>
            </w:r>
          </w:p>
        </w:tc>
        <w:tc>
          <w:tcPr>
            <w:tcW w:w="7088" w:type="dxa"/>
            <w:tcBorders>
              <w:top w:val="single" w:sz="6" w:space="0" w:color="auto"/>
              <w:left w:val="single" w:sz="6" w:space="0" w:color="auto"/>
              <w:bottom w:val="single" w:sz="6" w:space="0" w:color="auto"/>
              <w:right w:val="single" w:sz="6" w:space="0" w:color="auto"/>
            </w:tcBorders>
          </w:tcPr>
          <w:p w14:paraId="7CC04152"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14:paraId="7696F2E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7F17B8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61CF4B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FE5B27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9FBE40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20.12.2022</w:t>
            </w:r>
          </w:p>
          <w:p w14:paraId="7F67E33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F84ACC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2FE5AC4F"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9100DE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1B37F5F0" w14:textId="77777777" w:rsidTr="0097443A">
        <w:tc>
          <w:tcPr>
            <w:tcW w:w="709" w:type="dxa"/>
            <w:tcBorders>
              <w:top w:val="single" w:sz="6" w:space="0" w:color="auto"/>
              <w:left w:val="single" w:sz="6" w:space="0" w:color="auto"/>
              <w:bottom w:val="single" w:sz="6" w:space="0" w:color="auto"/>
              <w:right w:val="single" w:sz="6" w:space="0" w:color="auto"/>
            </w:tcBorders>
          </w:tcPr>
          <w:p w14:paraId="32E039F2" w14:textId="437B5712"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62.</w:t>
            </w:r>
          </w:p>
        </w:tc>
        <w:tc>
          <w:tcPr>
            <w:tcW w:w="7088" w:type="dxa"/>
            <w:tcBorders>
              <w:top w:val="single" w:sz="6" w:space="0" w:color="auto"/>
              <w:left w:val="single" w:sz="6" w:space="0" w:color="auto"/>
              <w:bottom w:val="single" w:sz="6" w:space="0" w:color="auto"/>
              <w:right w:val="single" w:sz="6" w:space="0" w:color="auto"/>
            </w:tcBorders>
          </w:tcPr>
          <w:p w14:paraId="5F1BC75D"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забезпечення безпеки життєдіяльності учасників  освітнього процесу під час проведення новорічних і різдвяних свят.</w:t>
            </w:r>
          </w:p>
        </w:tc>
        <w:tc>
          <w:tcPr>
            <w:tcW w:w="1701" w:type="dxa"/>
            <w:tcBorders>
              <w:top w:val="single" w:sz="6" w:space="0" w:color="auto"/>
              <w:left w:val="single" w:sz="6" w:space="0" w:color="auto"/>
              <w:bottom w:val="single" w:sz="6" w:space="0" w:color="auto"/>
              <w:right w:val="single" w:sz="6" w:space="0" w:color="auto"/>
            </w:tcBorders>
          </w:tcPr>
          <w:p w14:paraId="47BC1B71"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675A40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A22828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8F7252D"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C5A13E7"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20.12.2022</w:t>
            </w:r>
          </w:p>
          <w:p w14:paraId="46BA559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57359E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14:paraId="654DB688"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1606CB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38128C18" w14:textId="77777777" w:rsidTr="0097443A">
        <w:tc>
          <w:tcPr>
            <w:tcW w:w="709" w:type="dxa"/>
            <w:tcBorders>
              <w:top w:val="single" w:sz="6" w:space="0" w:color="auto"/>
              <w:left w:val="single" w:sz="6" w:space="0" w:color="auto"/>
              <w:bottom w:val="single" w:sz="6" w:space="0" w:color="auto"/>
              <w:right w:val="single" w:sz="6" w:space="0" w:color="auto"/>
            </w:tcBorders>
          </w:tcPr>
          <w:p w14:paraId="18B4BB56" w14:textId="2718C72F"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63.</w:t>
            </w:r>
          </w:p>
        </w:tc>
        <w:tc>
          <w:tcPr>
            <w:tcW w:w="7088" w:type="dxa"/>
            <w:tcBorders>
              <w:top w:val="single" w:sz="6" w:space="0" w:color="auto"/>
              <w:left w:val="single" w:sz="6" w:space="0" w:color="auto"/>
              <w:bottom w:val="single" w:sz="6" w:space="0" w:color="auto"/>
              <w:right w:val="single" w:sz="6" w:space="0" w:color="auto"/>
            </w:tcBorders>
          </w:tcPr>
          <w:p w14:paraId="68838052" w14:textId="190CAE9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створення експертної комісії та призначення особи відповідальної за архів</w:t>
            </w:r>
          </w:p>
        </w:tc>
        <w:tc>
          <w:tcPr>
            <w:tcW w:w="1701" w:type="dxa"/>
            <w:tcBorders>
              <w:top w:val="single" w:sz="6" w:space="0" w:color="auto"/>
              <w:left w:val="single" w:sz="6" w:space="0" w:color="auto"/>
              <w:bottom w:val="single" w:sz="6" w:space="0" w:color="auto"/>
              <w:right w:val="single" w:sz="6" w:space="0" w:color="auto"/>
            </w:tcBorders>
          </w:tcPr>
          <w:p w14:paraId="0E6C579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7DEBED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74B9A37" w14:textId="2978D91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0A680999" w14:textId="4EAAA317"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20.12.2022</w:t>
            </w:r>
          </w:p>
        </w:tc>
        <w:tc>
          <w:tcPr>
            <w:tcW w:w="1701" w:type="dxa"/>
            <w:tcBorders>
              <w:top w:val="single" w:sz="6" w:space="0" w:color="auto"/>
              <w:left w:val="single" w:sz="6" w:space="0" w:color="auto"/>
              <w:bottom w:val="single" w:sz="6" w:space="0" w:color="auto"/>
              <w:right w:val="single" w:sz="6" w:space="0" w:color="auto"/>
            </w:tcBorders>
          </w:tcPr>
          <w:p w14:paraId="5444EF59" w14:textId="5D539B13" w:rsidR="00C37D14"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Тарасенко Н.Г.</w:t>
            </w:r>
          </w:p>
        </w:tc>
        <w:tc>
          <w:tcPr>
            <w:tcW w:w="851" w:type="dxa"/>
            <w:tcBorders>
              <w:top w:val="single" w:sz="6" w:space="0" w:color="auto"/>
              <w:left w:val="single" w:sz="6" w:space="0" w:color="auto"/>
              <w:bottom w:val="single" w:sz="6" w:space="0" w:color="auto"/>
              <w:right w:val="single" w:sz="6" w:space="0" w:color="auto"/>
            </w:tcBorders>
          </w:tcPr>
          <w:p w14:paraId="739F0F1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14:paraId="4400A5E6" w14:textId="77777777" w:rsidTr="0097443A">
        <w:tc>
          <w:tcPr>
            <w:tcW w:w="709" w:type="dxa"/>
            <w:tcBorders>
              <w:top w:val="single" w:sz="6" w:space="0" w:color="auto"/>
              <w:left w:val="single" w:sz="6" w:space="0" w:color="auto"/>
              <w:bottom w:val="single" w:sz="6" w:space="0" w:color="auto"/>
              <w:right w:val="single" w:sz="6" w:space="0" w:color="auto"/>
            </w:tcBorders>
          </w:tcPr>
          <w:p w14:paraId="4CE2AE0F" w14:textId="5617AFAF"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63.</w:t>
            </w:r>
          </w:p>
        </w:tc>
        <w:tc>
          <w:tcPr>
            <w:tcW w:w="7088" w:type="dxa"/>
            <w:tcBorders>
              <w:top w:val="single" w:sz="6" w:space="0" w:color="auto"/>
              <w:left w:val="single" w:sz="6" w:space="0" w:color="auto"/>
              <w:bottom w:val="single" w:sz="6" w:space="0" w:color="auto"/>
              <w:right w:val="single" w:sz="6" w:space="0" w:color="auto"/>
            </w:tcBorders>
          </w:tcPr>
          <w:p w14:paraId="2F3C664B" w14:textId="77777777" w:rsidR="00C37D14" w:rsidRPr="005A3DFF" w:rsidRDefault="00C37D14" w:rsidP="00C37D14">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зміни до харчування учнів 1-4 класів у січні та інші пільгові категорії</w:t>
            </w:r>
            <w:r>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3B2D13D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B5F6C69"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6CEC64C"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59A1664"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359F0CA"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останній день кожного місяця</w:t>
            </w:r>
          </w:p>
        </w:tc>
        <w:tc>
          <w:tcPr>
            <w:tcW w:w="1701" w:type="dxa"/>
            <w:tcBorders>
              <w:top w:val="single" w:sz="6" w:space="0" w:color="auto"/>
              <w:left w:val="single" w:sz="6" w:space="0" w:color="auto"/>
              <w:bottom w:val="single" w:sz="6" w:space="0" w:color="auto"/>
              <w:right w:val="single" w:sz="6" w:space="0" w:color="auto"/>
            </w:tcBorders>
          </w:tcPr>
          <w:p w14:paraId="0C7755E5"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5926E3DE" w14:textId="77777777" w:rsidR="00C37D14" w:rsidRPr="005A3DFF" w:rsidRDefault="00C37D14" w:rsidP="00C37D14">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bl>
    <w:p w14:paraId="67E931C2" w14:textId="77777777" w:rsidR="00DD1B5C"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14:paraId="7826CB12" w14:textId="77777777" w:rsidR="00DD1B5C"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14:paraId="03496B74" w14:textId="77777777"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sidRPr="00BE4190">
        <w:rPr>
          <w:rFonts w:ascii="Times New Roman CYR" w:eastAsia="Batang" w:hAnsi="Times New Roman CYR" w:cs="Times New Roman CYR"/>
          <w:b/>
          <w:bCs/>
          <w:sz w:val="28"/>
          <w:szCs w:val="28"/>
          <w:lang w:eastAsia="uk-UA"/>
        </w:rPr>
        <w:t xml:space="preserve">       </w:t>
      </w:r>
    </w:p>
    <w:p w14:paraId="32ABE2A2" w14:textId="77777777"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0722421D" w14:textId="77777777"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484F142C" w14:textId="77777777"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CC5BA52" w14:textId="77777777"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043AE7FC" w14:textId="0550EE34" w:rsidR="00DD1B5C" w:rsidRDefault="00DD1B5C" w:rsidP="002D50B8">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14:paraId="0CCF0022" w14:textId="77777777" w:rsidR="002D50B8" w:rsidRDefault="002D50B8" w:rsidP="002D50B8">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14:paraId="333516B7" w14:textId="7F69E70F" w:rsidR="00A478EB" w:rsidRPr="00C857EC" w:rsidRDefault="00A478EB" w:rsidP="00461743">
      <w:pPr>
        <w:pStyle w:val="a3"/>
        <w:keepNext/>
        <w:widowControl w:val="0"/>
        <w:numPr>
          <w:ilvl w:val="0"/>
          <w:numId w:val="9"/>
        </w:numPr>
        <w:autoSpaceDE w:val="0"/>
        <w:autoSpaceDN w:val="0"/>
        <w:adjustRightInd w:val="0"/>
        <w:spacing w:after="0" w:line="240" w:lineRule="auto"/>
        <w:jc w:val="center"/>
        <w:rPr>
          <w:rFonts w:ascii="Times New Roman CYR" w:eastAsia="Times New Roman" w:hAnsi="Times New Roman CYR" w:cs="Times New Roman CYR"/>
          <w:b/>
          <w:bCs/>
          <w:sz w:val="32"/>
          <w:szCs w:val="32"/>
          <w:lang w:eastAsia="uk-UA"/>
        </w:rPr>
      </w:pPr>
      <w:r w:rsidRPr="00C857EC">
        <w:rPr>
          <w:rFonts w:ascii="Times New Roman CYR" w:eastAsia="Times New Roman" w:hAnsi="Times New Roman CYR" w:cs="Times New Roman CYR"/>
          <w:b/>
          <w:bCs/>
          <w:sz w:val="32"/>
          <w:szCs w:val="32"/>
          <w:lang w:eastAsia="uk-UA"/>
        </w:rPr>
        <w:lastRenderedPageBreak/>
        <w:t xml:space="preserve">РОБОТА З КЕРІВНИМИ І ПЕДАГОГІЧНИМИ КАДРАМИ </w:t>
      </w:r>
      <w:r w:rsidR="00DD1B5C">
        <w:rPr>
          <w:rFonts w:ascii="Times New Roman CYR" w:eastAsia="Times New Roman" w:hAnsi="Times New Roman CYR" w:cs="Times New Roman CYR"/>
          <w:b/>
          <w:bCs/>
          <w:sz w:val="32"/>
          <w:szCs w:val="32"/>
          <w:lang w:eastAsia="uk-UA"/>
        </w:rPr>
        <w:t>ЗАКЛАДІВ ОСВІТИ</w:t>
      </w:r>
    </w:p>
    <w:p w14:paraId="16B5314A" w14:textId="4DDABF94" w:rsidR="00A478EB" w:rsidRPr="00A478EB" w:rsidRDefault="00A478EB" w:rsidP="00A478EB">
      <w:pPr>
        <w:keepNext/>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uk-UA"/>
        </w:rPr>
      </w:pPr>
    </w:p>
    <w:p w14:paraId="4030B04F" w14:textId="4996C6B5" w:rsidR="00A478EB" w:rsidRPr="00A478EB" w:rsidRDefault="00DD1B5C" w:rsidP="00A478EB">
      <w:pPr>
        <w:spacing w:after="0" w:line="240" w:lineRule="auto"/>
        <w:ind w:right="-463"/>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5.1. </w:t>
      </w:r>
      <w:r w:rsidR="00A478EB" w:rsidRPr="00A478EB">
        <w:rPr>
          <w:rFonts w:ascii="Times New Roman" w:eastAsia="Times New Roman" w:hAnsi="Times New Roman" w:cs="Times New Roman"/>
          <w:b/>
          <w:sz w:val="28"/>
          <w:szCs w:val="28"/>
          <w:lang w:eastAsia="uk-UA"/>
        </w:rPr>
        <w:t>НАРАДИ ДИРЕКТОРІВ  ЗАКЛАДІВ ЗАГАЛЬНОЇ СЕРЕДНЬОЇ  ТА ПОЗАШКІЛЬНОЇ ОСВІТИ</w:t>
      </w:r>
    </w:p>
    <w:p w14:paraId="26E8AB08" w14:textId="77777777" w:rsidR="00A478EB" w:rsidRPr="00A478EB" w:rsidRDefault="00A478EB" w:rsidP="00A478EB">
      <w:pPr>
        <w:spacing w:after="0" w:line="240" w:lineRule="auto"/>
        <w:ind w:left="1620" w:right="-766"/>
        <w:rPr>
          <w:rFonts w:ascii="Times New Roman" w:eastAsia="Times New Roman" w:hAnsi="Times New Roman" w:cs="Times New Roman"/>
          <w:sz w:val="28"/>
          <w:szCs w:val="28"/>
          <w:lang w:eastAsia="uk-UA"/>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gridCol w:w="1418"/>
        <w:gridCol w:w="1984"/>
        <w:gridCol w:w="1276"/>
      </w:tblGrid>
      <w:tr w:rsidR="00A478EB" w:rsidRPr="00A478EB" w14:paraId="46718C9B" w14:textId="77777777" w:rsidTr="00D00BAB">
        <w:tc>
          <w:tcPr>
            <w:tcW w:w="567" w:type="dxa"/>
          </w:tcPr>
          <w:p w14:paraId="46F60DB3"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w:t>
            </w:r>
          </w:p>
          <w:p w14:paraId="687863E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з/п</w:t>
            </w:r>
          </w:p>
        </w:tc>
        <w:tc>
          <w:tcPr>
            <w:tcW w:w="9639" w:type="dxa"/>
          </w:tcPr>
          <w:p w14:paraId="6D9E0AAE"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Назва питання, яке вивчається</w:t>
            </w:r>
          </w:p>
        </w:tc>
        <w:tc>
          <w:tcPr>
            <w:tcW w:w="1418" w:type="dxa"/>
          </w:tcPr>
          <w:p w14:paraId="630CAD05" w14:textId="5F8C460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Дата</w:t>
            </w:r>
          </w:p>
          <w:p w14:paraId="785683BC"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підготовки</w:t>
            </w:r>
          </w:p>
          <w:p w14:paraId="2A08CB38"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питання</w:t>
            </w:r>
          </w:p>
        </w:tc>
        <w:tc>
          <w:tcPr>
            <w:tcW w:w="1984" w:type="dxa"/>
          </w:tcPr>
          <w:p w14:paraId="71C3BB43" w14:textId="77777777" w:rsidR="00B629C5"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Відповідальний</w:t>
            </w:r>
          </w:p>
          <w:p w14:paraId="2E68EA01" w14:textId="23675150"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за підготовку</w:t>
            </w:r>
          </w:p>
        </w:tc>
        <w:tc>
          <w:tcPr>
            <w:tcW w:w="1276" w:type="dxa"/>
          </w:tcPr>
          <w:p w14:paraId="09E5E6DB" w14:textId="4DA72A93"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Примітка</w:t>
            </w:r>
          </w:p>
          <w:p w14:paraId="53D625C4" w14:textId="2119324E"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про</w:t>
            </w:r>
          </w:p>
          <w:p w14:paraId="5973B19C"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виконання</w:t>
            </w:r>
          </w:p>
        </w:tc>
      </w:tr>
      <w:tr w:rsidR="00A478EB" w:rsidRPr="00A478EB" w14:paraId="18704B9A" w14:textId="77777777" w:rsidTr="006136CA">
        <w:trPr>
          <w:trHeight w:val="1220"/>
        </w:trPr>
        <w:tc>
          <w:tcPr>
            <w:tcW w:w="567" w:type="dxa"/>
          </w:tcPr>
          <w:p w14:paraId="0D2BF57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w:t>
            </w:r>
          </w:p>
        </w:tc>
        <w:tc>
          <w:tcPr>
            <w:tcW w:w="9639" w:type="dxa"/>
          </w:tcPr>
          <w:p w14:paraId="6A74CA4B" w14:textId="1C4DE2A8" w:rsidR="00A478EB" w:rsidRPr="00A478EB" w:rsidRDefault="00A478EB" w:rsidP="00461743">
            <w:pPr>
              <w:numPr>
                <w:ilvl w:val="1"/>
                <w:numId w:val="1"/>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Про підсумки роботи закладів освіти за </w:t>
            </w:r>
            <w:r w:rsidR="00883393">
              <w:rPr>
                <w:rFonts w:ascii="Times New Roman" w:eastAsia="Times New Roman" w:hAnsi="Times New Roman" w:cs="Times New Roman"/>
                <w:sz w:val="24"/>
                <w:szCs w:val="24"/>
                <w:lang w:eastAsia="uk-UA"/>
              </w:rPr>
              <w:t>І</w:t>
            </w:r>
            <w:r w:rsidRPr="00A478EB">
              <w:rPr>
                <w:rFonts w:ascii="Times New Roman" w:eastAsia="Times New Roman" w:hAnsi="Times New Roman" w:cs="Times New Roman"/>
                <w:sz w:val="24"/>
                <w:szCs w:val="24"/>
                <w:lang w:eastAsia="uk-UA"/>
              </w:rPr>
              <w:t>-й семестр 20</w:t>
            </w:r>
            <w:r w:rsidR="00F1693E">
              <w:rPr>
                <w:rFonts w:ascii="Times New Roman" w:eastAsia="Times New Roman" w:hAnsi="Times New Roman" w:cs="Times New Roman"/>
                <w:sz w:val="24"/>
                <w:szCs w:val="24"/>
                <w:lang w:eastAsia="uk-UA"/>
              </w:rPr>
              <w:t>2</w:t>
            </w:r>
            <w:r w:rsidR="00E64D12">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-20</w:t>
            </w:r>
            <w:r w:rsidR="00430A85">
              <w:rPr>
                <w:rFonts w:ascii="Times New Roman" w:eastAsia="Times New Roman" w:hAnsi="Times New Roman" w:cs="Times New Roman"/>
                <w:sz w:val="24"/>
                <w:szCs w:val="24"/>
                <w:lang w:eastAsia="uk-UA"/>
              </w:rPr>
              <w:t>2</w:t>
            </w:r>
            <w:r w:rsidR="00E64D12">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w:t>
            </w:r>
            <w:proofErr w:type="spellStart"/>
            <w:r w:rsidRPr="00A478EB">
              <w:rPr>
                <w:rFonts w:ascii="Times New Roman" w:eastAsia="Times New Roman" w:hAnsi="Times New Roman" w:cs="Times New Roman"/>
                <w:sz w:val="24"/>
                <w:szCs w:val="24"/>
                <w:lang w:eastAsia="uk-UA"/>
              </w:rPr>
              <w:t>н.р</w:t>
            </w:r>
            <w:proofErr w:type="spellEnd"/>
            <w:r w:rsidRPr="00A478EB">
              <w:rPr>
                <w:rFonts w:ascii="Times New Roman" w:eastAsia="Times New Roman" w:hAnsi="Times New Roman" w:cs="Times New Roman"/>
                <w:sz w:val="24"/>
                <w:szCs w:val="24"/>
                <w:lang w:eastAsia="uk-UA"/>
              </w:rPr>
              <w:t>.</w:t>
            </w:r>
          </w:p>
          <w:p w14:paraId="030996F0" w14:textId="182CEB97" w:rsidR="00A478EB" w:rsidRDefault="00A478EB" w:rsidP="00461743">
            <w:pPr>
              <w:numPr>
                <w:ilvl w:val="1"/>
                <w:numId w:val="1"/>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w:t>
            </w:r>
            <w:r w:rsidR="008D0B80">
              <w:rPr>
                <w:rFonts w:ascii="Times New Roman" w:eastAsia="Times New Roman" w:hAnsi="Times New Roman" w:cs="Times New Roman"/>
                <w:sz w:val="24"/>
                <w:szCs w:val="24"/>
                <w:lang w:eastAsia="uk-UA"/>
              </w:rPr>
              <w:t>Про порядок та особливості проведення ЗНО у 202</w:t>
            </w:r>
            <w:r w:rsidR="00E64D12">
              <w:rPr>
                <w:rFonts w:ascii="Times New Roman" w:eastAsia="Times New Roman" w:hAnsi="Times New Roman" w:cs="Times New Roman"/>
                <w:sz w:val="24"/>
                <w:szCs w:val="24"/>
                <w:lang w:eastAsia="uk-UA"/>
              </w:rPr>
              <w:t>2</w:t>
            </w:r>
            <w:r w:rsidR="008D0B80">
              <w:rPr>
                <w:rFonts w:ascii="Times New Roman" w:eastAsia="Times New Roman" w:hAnsi="Times New Roman" w:cs="Times New Roman"/>
                <w:sz w:val="24"/>
                <w:szCs w:val="24"/>
                <w:lang w:eastAsia="uk-UA"/>
              </w:rPr>
              <w:t xml:space="preserve"> році</w:t>
            </w:r>
          </w:p>
          <w:p w14:paraId="5F707061" w14:textId="72FD0FA2" w:rsidR="006136CA" w:rsidRDefault="00883393" w:rsidP="00461743">
            <w:pPr>
              <w:numPr>
                <w:ilvl w:val="1"/>
                <w:numId w:val="1"/>
              </w:num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8D0B80">
              <w:rPr>
                <w:rFonts w:ascii="Times New Roman" w:eastAsia="Times New Roman" w:hAnsi="Times New Roman" w:cs="Times New Roman"/>
                <w:sz w:val="24"/>
                <w:szCs w:val="24"/>
                <w:lang w:eastAsia="uk-UA"/>
              </w:rPr>
              <w:t xml:space="preserve">Про </w:t>
            </w:r>
            <w:r w:rsidR="006136CA">
              <w:rPr>
                <w:rFonts w:ascii="Times New Roman" w:eastAsia="Times New Roman" w:hAnsi="Times New Roman" w:cs="Times New Roman"/>
                <w:sz w:val="24"/>
                <w:szCs w:val="24"/>
                <w:lang w:eastAsia="uk-UA"/>
              </w:rPr>
              <w:t xml:space="preserve">особливості </w:t>
            </w:r>
            <w:r w:rsidR="008D0B80">
              <w:rPr>
                <w:rFonts w:ascii="Times New Roman" w:eastAsia="Times New Roman" w:hAnsi="Times New Roman" w:cs="Times New Roman"/>
                <w:sz w:val="24"/>
                <w:szCs w:val="24"/>
                <w:lang w:eastAsia="uk-UA"/>
              </w:rPr>
              <w:t>організаці</w:t>
            </w:r>
            <w:r w:rsidR="006136CA">
              <w:rPr>
                <w:rFonts w:ascii="Times New Roman" w:eastAsia="Times New Roman" w:hAnsi="Times New Roman" w:cs="Times New Roman"/>
                <w:sz w:val="24"/>
                <w:szCs w:val="24"/>
                <w:lang w:eastAsia="uk-UA"/>
              </w:rPr>
              <w:t>ї</w:t>
            </w:r>
            <w:r w:rsidR="008D0B80">
              <w:rPr>
                <w:rFonts w:ascii="Times New Roman" w:eastAsia="Times New Roman" w:hAnsi="Times New Roman" w:cs="Times New Roman"/>
                <w:sz w:val="24"/>
                <w:szCs w:val="24"/>
                <w:lang w:eastAsia="uk-UA"/>
              </w:rPr>
              <w:t xml:space="preserve"> харчування учнів </w:t>
            </w:r>
            <w:r w:rsidR="00430A85">
              <w:rPr>
                <w:rFonts w:ascii="Times New Roman" w:eastAsia="Times New Roman" w:hAnsi="Times New Roman" w:cs="Times New Roman"/>
                <w:sz w:val="24"/>
                <w:szCs w:val="24"/>
                <w:lang w:eastAsia="uk-UA"/>
              </w:rPr>
              <w:t xml:space="preserve">у закладах загальної середньої освіти </w:t>
            </w:r>
          </w:p>
          <w:p w14:paraId="0D22DABE" w14:textId="3374A426" w:rsidR="008D0B80" w:rsidRPr="003640AA" w:rsidRDefault="00430A85" w:rsidP="00C857EC">
            <w:pPr>
              <w:spacing w:after="0" w:line="240" w:lineRule="auto"/>
              <w:ind w:left="360"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202</w:t>
            </w:r>
            <w:r w:rsidR="00E64D12">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 xml:space="preserve"> році.</w:t>
            </w:r>
          </w:p>
        </w:tc>
        <w:tc>
          <w:tcPr>
            <w:tcW w:w="1418" w:type="dxa"/>
          </w:tcPr>
          <w:p w14:paraId="0D2E62EC" w14:textId="756FB5FC"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430A85">
              <w:rPr>
                <w:rFonts w:ascii="Times New Roman" w:eastAsia="Times New Roman" w:hAnsi="Times New Roman" w:cs="Times New Roman"/>
                <w:sz w:val="24"/>
                <w:szCs w:val="24"/>
                <w:lang w:eastAsia="uk-UA"/>
              </w:rPr>
              <w:t>6</w:t>
            </w:r>
            <w:r w:rsidR="00A478EB" w:rsidRPr="00A478EB">
              <w:rPr>
                <w:rFonts w:ascii="Times New Roman" w:eastAsia="Times New Roman" w:hAnsi="Times New Roman" w:cs="Times New Roman"/>
                <w:sz w:val="24"/>
                <w:szCs w:val="24"/>
                <w:lang w:eastAsia="uk-UA"/>
              </w:rPr>
              <w:t>.01.20</w:t>
            </w:r>
            <w:r w:rsidR="00430A85">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2</w:t>
            </w:r>
          </w:p>
          <w:p w14:paraId="4795BE8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56BBA6EC" w14:textId="34E62AD2"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0065D340" w14:textId="4886D0DE" w:rsidR="00A90421" w:rsidRDefault="00A90421"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7707B3F4" w14:textId="1E3D0F1A" w:rsidR="00A90421" w:rsidRPr="00A478EB" w:rsidRDefault="00F1693E"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224697F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276" w:type="dxa"/>
          </w:tcPr>
          <w:p w14:paraId="0940DD23"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493F8FEB" w14:textId="77777777" w:rsidTr="00D00BAB">
        <w:trPr>
          <w:trHeight w:val="705"/>
        </w:trPr>
        <w:tc>
          <w:tcPr>
            <w:tcW w:w="567" w:type="dxa"/>
          </w:tcPr>
          <w:p w14:paraId="27111C27"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2.</w:t>
            </w:r>
          </w:p>
        </w:tc>
        <w:tc>
          <w:tcPr>
            <w:tcW w:w="9639" w:type="dxa"/>
          </w:tcPr>
          <w:p w14:paraId="664847F6" w14:textId="6668EA69"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2.1. Про </w:t>
            </w:r>
            <w:r w:rsidR="00BE179F">
              <w:rPr>
                <w:rFonts w:ascii="Times New Roman" w:eastAsia="Times New Roman" w:hAnsi="Times New Roman" w:cs="Times New Roman"/>
                <w:sz w:val="24"/>
                <w:szCs w:val="24"/>
                <w:lang w:eastAsia="uk-UA"/>
              </w:rPr>
              <w:t xml:space="preserve">підсумки </w:t>
            </w:r>
            <w:r w:rsidRPr="00A478EB">
              <w:rPr>
                <w:rFonts w:ascii="Times New Roman" w:eastAsia="Times New Roman" w:hAnsi="Times New Roman" w:cs="Times New Roman"/>
                <w:sz w:val="24"/>
                <w:szCs w:val="24"/>
                <w:lang w:eastAsia="uk-UA"/>
              </w:rPr>
              <w:t>конкурсу-захисту науково-дослідницьких робіт членів МАН.</w:t>
            </w:r>
          </w:p>
        </w:tc>
        <w:tc>
          <w:tcPr>
            <w:tcW w:w="1418" w:type="dxa"/>
          </w:tcPr>
          <w:p w14:paraId="7DFD9682" w14:textId="3A421532"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2</w:t>
            </w:r>
            <w:r w:rsidR="00A90421">
              <w:rPr>
                <w:rFonts w:ascii="Times New Roman" w:eastAsia="Times New Roman" w:hAnsi="Times New Roman" w:cs="Times New Roman"/>
                <w:sz w:val="24"/>
                <w:szCs w:val="24"/>
                <w:lang w:eastAsia="uk-UA"/>
              </w:rPr>
              <w:t>0</w:t>
            </w:r>
            <w:r w:rsidR="00A478EB" w:rsidRPr="00A478EB">
              <w:rPr>
                <w:rFonts w:ascii="Times New Roman" w:eastAsia="Times New Roman" w:hAnsi="Times New Roman" w:cs="Times New Roman"/>
                <w:sz w:val="24"/>
                <w:szCs w:val="24"/>
                <w:lang w:eastAsia="uk-UA"/>
              </w:rPr>
              <w:t>.02.20</w:t>
            </w:r>
            <w:r w:rsidR="00A90421">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2</w:t>
            </w:r>
          </w:p>
        </w:tc>
        <w:tc>
          <w:tcPr>
            <w:tcW w:w="1984" w:type="dxa"/>
          </w:tcPr>
          <w:p w14:paraId="0483F9E2" w14:textId="6A4F59B0"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2554F575" w14:textId="22325DBB" w:rsidR="00A478EB" w:rsidRPr="00A478EB" w:rsidRDefault="00BE179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tc>
        <w:tc>
          <w:tcPr>
            <w:tcW w:w="1276" w:type="dxa"/>
          </w:tcPr>
          <w:p w14:paraId="475955D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495AEB29" w14:textId="77777777" w:rsidTr="00D00BAB">
        <w:trPr>
          <w:trHeight w:val="390"/>
        </w:trPr>
        <w:tc>
          <w:tcPr>
            <w:tcW w:w="567" w:type="dxa"/>
          </w:tcPr>
          <w:p w14:paraId="268110A6"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3. </w:t>
            </w:r>
          </w:p>
        </w:tc>
        <w:tc>
          <w:tcPr>
            <w:tcW w:w="9639" w:type="dxa"/>
          </w:tcPr>
          <w:p w14:paraId="406887D2" w14:textId="350F67F6" w:rsidR="00A478EB" w:rsidRPr="00A478EB" w:rsidRDefault="008C6346" w:rsidP="00A478EB">
            <w:pPr>
              <w:spacing w:after="0" w:line="240" w:lineRule="auto"/>
              <w:ind w:right="-766"/>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3.1. </w:t>
            </w:r>
            <w:r w:rsidR="00A478EB" w:rsidRPr="00A478EB">
              <w:rPr>
                <w:rFonts w:ascii="Times New Roman" w:eastAsia="Times New Roman" w:hAnsi="Times New Roman" w:cs="Times New Roman"/>
                <w:color w:val="000000"/>
                <w:sz w:val="24"/>
                <w:szCs w:val="24"/>
                <w:lang w:eastAsia="uk-UA"/>
              </w:rPr>
              <w:t xml:space="preserve">Про проведення підсумкових засідань атестаційних комісій закладів загальної середньої </w:t>
            </w:r>
          </w:p>
          <w:p w14:paraId="052F6320" w14:textId="6D7FA1DE" w:rsidR="00A478EB" w:rsidRPr="00A478EB" w:rsidRDefault="008C6346" w:rsidP="00A478EB">
            <w:pPr>
              <w:spacing w:after="0" w:line="240" w:lineRule="auto"/>
              <w:ind w:right="-766"/>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000000"/>
                <w:sz w:val="24"/>
                <w:szCs w:val="24"/>
                <w:lang w:eastAsia="uk-UA"/>
              </w:rPr>
              <w:t xml:space="preserve">       </w:t>
            </w:r>
            <w:r w:rsidR="00A478EB" w:rsidRPr="00A478EB">
              <w:rPr>
                <w:rFonts w:ascii="Times New Roman" w:eastAsia="Times New Roman" w:hAnsi="Times New Roman" w:cs="Times New Roman"/>
                <w:color w:val="000000"/>
                <w:sz w:val="24"/>
                <w:szCs w:val="24"/>
                <w:lang w:eastAsia="uk-UA"/>
              </w:rPr>
              <w:t>та позашкільної освіти</w:t>
            </w:r>
          </w:p>
        </w:tc>
        <w:tc>
          <w:tcPr>
            <w:tcW w:w="1418" w:type="dxa"/>
          </w:tcPr>
          <w:p w14:paraId="05FA8251" w14:textId="2715A1DC"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color w:val="FF0000"/>
                <w:sz w:val="24"/>
                <w:szCs w:val="24"/>
                <w:lang w:eastAsia="uk-UA"/>
              </w:rPr>
              <w:t xml:space="preserve">  </w:t>
            </w:r>
            <w:r w:rsidR="00A90421">
              <w:rPr>
                <w:rFonts w:ascii="Times New Roman" w:eastAsia="Times New Roman" w:hAnsi="Times New Roman" w:cs="Times New Roman"/>
                <w:color w:val="000000"/>
                <w:sz w:val="24"/>
                <w:szCs w:val="24"/>
                <w:lang w:eastAsia="uk-UA"/>
              </w:rPr>
              <w:t>19</w:t>
            </w:r>
            <w:r w:rsidRPr="00A478EB">
              <w:rPr>
                <w:rFonts w:ascii="Times New Roman" w:eastAsia="Times New Roman" w:hAnsi="Times New Roman" w:cs="Times New Roman"/>
                <w:color w:val="000000"/>
                <w:sz w:val="24"/>
                <w:szCs w:val="24"/>
                <w:lang w:eastAsia="uk-UA"/>
              </w:rPr>
              <w:t>.03.20</w:t>
            </w:r>
            <w:r w:rsidR="00A3329A">
              <w:rPr>
                <w:rFonts w:ascii="Times New Roman" w:eastAsia="Times New Roman" w:hAnsi="Times New Roman" w:cs="Times New Roman"/>
                <w:color w:val="000000"/>
                <w:sz w:val="24"/>
                <w:szCs w:val="24"/>
                <w:lang w:eastAsia="uk-UA"/>
              </w:rPr>
              <w:t>2</w:t>
            </w:r>
            <w:r w:rsidR="00E3681A">
              <w:rPr>
                <w:rFonts w:ascii="Times New Roman" w:eastAsia="Times New Roman" w:hAnsi="Times New Roman" w:cs="Times New Roman"/>
                <w:color w:val="000000"/>
                <w:sz w:val="24"/>
                <w:szCs w:val="24"/>
                <w:lang w:eastAsia="uk-UA"/>
              </w:rPr>
              <w:t>2</w:t>
            </w:r>
          </w:p>
        </w:tc>
        <w:tc>
          <w:tcPr>
            <w:tcW w:w="1984" w:type="dxa"/>
          </w:tcPr>
          <w:p w14:paraId="76662009" w14:textId="77777777"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sz w:val="24"/>
                <w:szCs w:val="24"/>
                <w:lang w:eastAsia="uk-UA"/>
              </w:rPr>
              <w:t>Тарасенко Н.Г</w:t>
            </w:r>
          </w:p>
        </w:tc>
        <w:tc>
          <w:tcPr>
            <w:tcW w:w="1276" w:type="dxa"/>
          </w:tcPr>
          <w:p w14:paraId="46E7E577" w14:textId="77777777"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p>
        </w:tc>
      </w:tr>
      <w:tr w:rsidR="00A478EB" w:rsidRPr="00A478EB" w14:paraId="5FE0A3D3" w14:textId="77777777" w:rsidTr="00D00BAB">
        <w:tc>
          <w:tcPr>
            <w:tcW w:w="567" w:type="dxa"/>
          </w:tcPr>
          <w:p w14:paraId="3FFC511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4.</w:t>
            </w:r>
          </w:p>
        </w:tc>
        <w:tc>
          <w:tcPr>
            <w:tcW w:w="9639" w:type="dxa"/>
          </w:tcPr>
          <w:p w14:paraId="32F609F6" w14:textId="2B142189"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4.1.</w:t>
            </w:r>
            <w:r w:rsidR="008C6346">
              <w:rPr>
                <w:rFonts w:ascii="Times New Roman" w:eastAsia="Times New Roman" w:hAnsi="Times New Roman" w:cs="Times New Roman"/>
                <w:sz w:val="24"/>
                <w:szCs w:val="24"/>
                <w:lang w:eastAsia="uk-UA"/>
              </w:rPr>
              <w:t xml:space="preserve"> </w:t>
            </w:r>
            <w:r w:rsidRPr="00A478EB">
              <w:rPr>
                <w:rFonts w:ascii="Times New Roman" w:eastAsia="Times New Roman" w:hAnsi="Times New Roman" w:cs="Times New Roman"/>
                <w:sz w:val="24"/>
                <w:szCs w:val="24"/>
                <w:lang w:eastAsia="uk-UA"/>
              </w:rPr>
              <w:t xml:space="preserve">Про </w:t>
            </w:r>
            <w:r w:rsidR="00A3329A">
              <w:rPr>
                <w:rFonts w:ascii="Times New Roman" w:eastAsia="Times New Roman" w:hAnsi="Times New Roman" w:cs="Times New Roman"/>
                <w:sz w:val="24"/>
                <w:szCs w:val="24"/>
                <w:lang w:eastAsia="uk-UA"/>
              </w:rPr>
              <w:t>організоване закінчення навчального року</w:t>
            </w:r>
            <w:r w:rsidR="0096700C">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проведення державної підсумкової </w:t>
            </w:r>
            <w:r w:rsidR="0096700C">
              <w:rPr>
                <w:rFonts w:ascii="Times New Roman" w:eastAsia="Times New Roman" w:hAnsi="Times New Roman" w:cs="Times New Roman"/>
                <w:sz w:val="24"/>
                <w:szCs w:val="24"/>
                <w:lang w:eastAsia="uk-UA"/>
              </w:rPr>
              <w:t xml:space="preserve">      </w:t>
            </w:r>
            <w:r w:rsidRPr="00A478EB">
              <w:rPr>
                <w:rFonts w:ascii="Times New Roman" w:eastAsia="Times New Roman" w:hAnsi="Times New Roman" w:cs="Times New Roman"/>
                <w:sz w:val="24"/>
                <w:szCs w:val="24"/>
                <w:lang w:eastAsia="uk-UA"/>
              </w:rPr>
              <w:t>атестації</w:t>
            </w:r>
            <w:r w:rsidR="00976AF9">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w:t>
            </w:r>
          </w:p>
          <w:p w14:paraId="23E8FE0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3C654BD3" w14:textId="0A8E6FFA"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1</w:t>
            </w:r>
            <w:r w:rsidR="0096700C">
              <w:rPr>
                <w:rFonts w:ascii="Times New Roman" w:eastAsia="Times New Roman" w:hAnsi="Times New Roman" w:cs="Times New Roman"/>
                <w:sz w:val="24"/>
                <w:szCs w:val="24"/>
                <w:lang w:eastAsia="uk-UA"/>
              </w:rPr>
              <w:t>6</w:t>
            </w:r>
            <w:r w:rsidRPr="00A478EB">
              <w:rPr>
                <w:rFonts w:ascii="Times New Roman" w:eastAsia="Times New Roman" w:hAnsi="Times New Roman" w:cs="Times New Roman"/>
                <w:sz w:val="24"/>
                <w:szCs w:val="24"/>
                <w:lang w:eastAsia="uk-UA"/>
              </w:rPr>
              <w:t>.04.20</w:t>
            </w:r>
            <w:r w:rsidR="009E6FD8">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2</w:t>
            </w:r>
          </w:p>
        </w:tc>
        <w:tc>
          <w:tcPr>
            <w:tcW w:w="1984" w:type="dxa"/>
          </w:tcPr>
          <w:p w14:paraId="150033DE" w14:textId="18726694" w:rsid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4041975E" w14:textId="77777777" w:rsidR="009E6FD8" w:rsidRDefault="009E6FD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399A1581" w14:textId="651B7A3F" w:rsidR="009E6FD8" w:rsidRPr="00A478EB" w:rsidRDefault="009E6FD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6737B9D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28E06B28" w14:textId="77777777" w:rsidTr="00D00BAB">
        <w:tc>
          <w:tcPr>
            <w:tcW w:w="567" w:type="dxa"/>
          </w:tcPr>
          <w:p w14:paraId="47F9BD2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w:t>
            </w:r>
          </w:p>
        </w:tc>
        <w:tc>
          <w:tcPr>
            <w:tcW w:w="9639" w:type="dxa"/>
          </w:tcPr>
          <w:p w14:paraId="52D96EE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5.1. Про організацію та проведення літнього оздоровлення та відпочинку школярів</w:t>
            </w:r>
          </w:p>
          <w:p w14:paraId="7A80A4E7" w14:textId="7B583494" w:rsidR="00A478EB" w:rsidRP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у 20</w:t>
            </w:r>
            <w:r w:rsidR="009E6FD8">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2</w:t>
            </w:r>
            <w:r w:rsidR="00A478EB" w:rsidRPr="00A478EB">
              <w:rPr>
                <w:rFonts w:ascii="Times New Roman" w:eastAsia="Times New Roman" w:hAnsi="Times New Roman" w:cs="Times New Roman"/>
                <w:sz w:val="24"/>
                <w:szCs w:val="24"/>
                <w:lang w:eastAsia="uk-UA"/>
              </w:rPr>
              <w:t xml:space="preserve"> році</w:t>
            </w:r>
            <w:r w:rsidR="002A46AC">
              <w:rPr>
                <w:rFonts w:ascii="Times New Roman" w:eastAsia="Times New Roman" w:hAnsi="Times New Roman" w:cs="Times New Roman"/>
                <w:sz w:val="24"/>
                <w:szCs w:val="24"/>
                <w:lang w:eastAsia="uk-UA"/>
              </w:rPr>
              <w:t>.</w:t>
            </w:r>
          </w:p>
          <w:p w14:paraId="34431DF7"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5.2. Про дотримання техніки безпеки під час перебування дітей в оздоровчих таборах</w:t>
            </w:r>
          </w:p>
          <w:p w14:paraId="0DE163E0" w14:textId="0AC6D7C7" w:rsidR="00A478EB" w:rsidRP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і на канікулах.</w:t>
            </w:r>
          </w:p>
          <w:p w14:paraId="038EFB72" w14:textId="1B1E54DE"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5.3. Про проведення випускних </w:t>
            </w:r>
            <w:r w:rsidR="00C90C5B">
              <w:rPr>
                <w:rFonts w:ascii="Times New Roman" w:eastAsia="Times New Roman" w:hAnsi="Times New Roman" w:cs="Times New Roman"/>
                <w:sz w:val="24"/>
                <w:szCs w:val="24"/>
                <w:lang w:eastAsia="uk-UA"/>
              </w:rPr>
              <w:t xml:space="preserve">вечорів у закладах </w:t>
            </w:r>
            <w:r w:rsidR="00976AF9">
              <w:rPr>
                <w:rFonts w:ascii="Times New Roman" w:eastAsia="Times New Roman" w:hAnsi="Times New Roman" w:cs="Times New Roman"/>
                <w:sz w:val="24"/>
                <w:szCs w:val="24"/>
                <w:lang w:eastAsia="uk-UA"/>
              </w:rPr>
              <w:t>загальної середньої освіти у 202</w:t>
            </w:r>
            <w:r w:rsidR="00E3681A">
              <w:rPr>
                <w:rFonts w:ascii="Times New Roman" w:eastAsia="Times New Roman" w:hAnsi="Times New Roman" w:cs="Times New Roman"/>
                <w:sz w:val="24"/>
                <w:szCs w:val="24"/>
                <w:lang w:eastAsia="uk-UA"/>
              </w:rPr>
              <w:t>2</w:t>
            </w:r>
            <w:r w:rsidR="00976AF9">
              <w:rPr>
                <w:rFonts w:ascii="Times New Roman" w:eastAsia="Times New Roman" w:hAnsi="Times New Roman" w:cs="Times New Roman"/>
                <w:sz w:val="24"/>
                <w:szCs w:val="24"/>
                <w:lang w:eastAsia="uk-UA"/>
              </w:rPr>
              <w:t xml:space="preserve"> році.</w:t>
            </w:r>
          </w:p>
        </w:tc>
        <w:tc>
          <w:tcPr>
            <w:tcW w:w="1418" w:type="dxa"/>
          </w:tcPr>
          <w:p w14:paraId="1F510528" w14:textId="33B422FF"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2A46AC">
              <w:rPr>
                <w:rFonts w:ascii="Times New Roman" w:eastAsia="Times New Roman" w:hAnsi="Times New Roman" w:cs="Times New Roman"/>
                <w:sz w:val="24"/>
                <w:szCs w:val="24"/>
                <w:lang w:eastAsia="uk-UA"/>
              </w:rPr>
              <w:t>21</w:t>
            </w:r>
            <w:r w:rsidRPr="00A478EB">
              <w:rPr>
                <w:rFonts w:ascii="Times New Roman" w:eastAsia="Times New Roman" w:hAnsi="Times New Roman" w:cs="Times New Roman"/>
                <w:sz w:val="24"/>
                <w:szCs w:val="24"/>
                <w:lang w:eastAsia="uk-UA"/>
              </w:rPr>
              <w:t>.05.20</w:t>
            </w:r>
            <w:r w:rsidR="00203030">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val="ru-RU" w:eastAsia="uk-UA"/>
              </w:rPr>
              <w:t>2</w:t>
            </w:r>
          </w:p>
        </w:tc>
        <w:tc>
          <w:tcPr>
            <w:tcW w:w="1984" w:type="dxa"/>
          </w:tcPr>
          <w:p w14:paraId="023F809D" w14:textId="15E2EE12"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5FBE3E29" w14:textId="2E85335A" w:rsidR="00A478EB" w:rsidRDefault="00D51FBD" w:rsidP="00A478EB">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Луцюк</w:t>
            </w:r>
            <w:proofErr w:type="spellEnd"/>
            <w:r>
              <w:rPr>
                <w:rFonts w:ascii="Times New Roman" w:eastAsia="Times New Roman" w:hAnsi="Times New Roman" w:cs="Times New Roman"/>
                <w:sz w:val="24"/>
                <w:szCs w:val="24"/>
                <w:lang w:eastAsia="uk-UA"/>
              </w:rPr>
              <w:t xml:space="preserve"> О.Л.</w:t>
            </w:r>
          </w:p>
          <w:p w14:paraId="46042CE1" w14:textId="77777777" w:rsidR="003A7B87"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p w14:paraId="37A56D75" w14:textId="77777777" w:rsidR="003A7B87"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5935B989" w14:textId="2CE3CE51" w:rsidR="003A7B87" w:rsidRPr="00A478EB"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7D1BA6F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5B5ADF58" w14:textId="77777777" w:rsidTr="00D00BAB">
        <w:tc>
          <w:tcPr>
            <w:tcW w:w="567" w:type="dxa"/>
          </w:tcPr>
          <w:p w14:paraId="447B9DE5"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w:t>
            </w:r>
          </w:p>
        </w:tc>
        <w:tc>
          <w:tcPr>
            <w:tcW w:w="9639" w:type="dxa"/>
          </w:tcPr>
          <w:p w14:paraId="55653527" w14:textId="434DA95E"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6.1. Про підготовку закладів освіти до нового 20</w:t>
            </w:r>
            <w:r w:rsidR="00554DC7">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-202</w:t>
            </w:r>
            <w:r w:rsidR="00E3681A">
              <w:rPr>
                <w:rFonts w:ascii="Times New Roman" w:eastAsia="Times New Roman" w:hAnsi="Times New Roman" w:cs="Times New Roman"/>
                <w:sz w:val="24"/>
                <w:szCs w:val="24"/>
                <w:lang w:eastAsia="uk-UA"/>
              </w:rPr>
              <w:t>3</w:t>
            </w:r>
            <w:r w:rsidRPr="00A478EB">
              <w:rPr>
                <w:rFonts w:ascii="Times New Roman" w:eastAsia="Times New Roman" w:hAnsi="Times New Roman" w:cs="Times New Roman"/>
                <w:sz w:val="24"/>
                <w:szCs w:val="24"/>
                <w:lang w:eastAsia="uk-UA"/>
              </w:rPr>
              <w:t xml:space="preserve"> навчального року </w:t>
            </w:r>
          </w:p>
          <w:p w14:paraId="26B506A4" w14:textId="6F3ABB85" w:rsid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і до роботи в осінньо-зимових умовах</w:t>
            </w:r>
            <w:r w:rsidR="003A4AC5">
              <w:rPr>
                <w:rFonts w:ascii="Times New Roman" w:eastAsia="Times New Roman" w:hAnsi="Times New Roman" w:cs="Times New Roman"/>
                <w:sz w:val="24"/>
                <w:szCs w:val="24"/>
                <w:lang w:eastAsia="uk-UA"/>
              </w:rPr>
              <w:t>.</w:t>
            </w:r>
          </w:p>
          <w:p w14:paraId="35180E08" w14:textId="39EA476A" w:rsidR="003A4AC5" w:rsidRPr="0002310D" w:rsidRDefault="003A4AC5" w:rsidP="00461743">
            <w:pPr>
              <w:pStyle w:val="a3"/>
              <w:numPr>
                <w:ilvl w:val="1"/>
                <w:numId w:val="10"/>
              </w:numPr>
              <w:spacing w:after="0" w:line="240" w:lineRule="auto"/>
              <w:ind w:right="-766"/>
              <w:rPr>
                <w:rFonts w:ascii="Times New Roman" w:eastAsia="Times New Roman" w:hAnsi="Times New Roman" w:cs="Times New Roman"/>
                <w:sz w:val="24"/>
                <w:szCs w:val="24"/>
                <w:lang w:eastAsia="uk-UA"/>
              </w:rPr>
            </w:pPr>
            <w:r w:rsidRPr="0002310D">
              <w:rPr>
                <w:rFonts w:ascii="Times New Roman" w:eastAsia="Times New Roman" w:hAnsi="Times New Roman" w:cs="Times New Roman"/>
                <w:sz w:val="24"/>
                <w:szCs w:val="24"/>
                <w:lang w:eastAsia="uk-UA"/>
              </w:rPr>
              <w:t>Про формування мере</w:t>
            </w:r>
            <w:r w:rsidR="00554DC7" w:rsidRPr="0002310D">
              <w:rPr>
                <w:rFonts w:ascii="Times New Roman" w:eastAsia="Times New Roman" w:hAnsi="Times New Roman" w:cs="Times New Roman"/>
                <w:sz w:val="24"/>
                <w:szCs w:val="24"/>
                <w:lang w:eastAsia="uk-UA"/>
              </w:rPr>
              <w:t>ж</w:t>
            </w:r>
            <w:r w:rsidRPr="0002310D">
              <w:rPr>
                <w:rFonts w:ascii="Times New Roman" w:eastAsia="Times New Roman" w:hAnsi="Times New Roman" w:cs="Times New Roman"/>
                <w:sz w:val="24"/>
                <w:szCs w:val="24"/>
                <w:lang w:eastAsia="uk-UA"/>
              </w:rPr>
              <w:t xml:space="preserve">і закладів загальної середньої освіти </w:t>
            </w:r>
            <w:r w:rsidR="00CE481F" w:rsidRPr="0002310D">
              <w:rPr>
                <w:rFonts w:ascii="Times New Roman" w:eastAsia="Times New Roman" w:hAnsi="Times New Roman" w:cs="Times New Roman"/>
                <w:sz w:val="24"/>
                <w:szCs w:val="24"/>
                <w:lang w:eastAsia="uk-UA"/>
              </w:rPr>
              <w:t>на 202</w:t>
            </w:r>
            <w:r w:rsidR="00E3681A" w:rsidRPr="0002310D">
              <w:rPr>
                <w:rFonts w:ascii="Times New Roman" w:eastAsia="Times New Roman" w:hAnsi="Times New Roman" w:cs="Times New Roman"/>
                <w:sz w:val="24"/>
                <w:szCs w:val="24"/>
                <w:lang w:eastAsia="uk-UA"/>
              </w:rPr>
              <w:t>2</w:t>
            </w:r>
            <w:r w:rsidR="00CE481F" w:rsidRPr="0002310D">
              <w:rPr>
                <w:rFonts w:ascii="Times New Roman" w:eastAsia="Times New Roman" w:hAnsi="Times New Roman" w:cs="Times New Roman"/>
                <w:sz w:val="24"/>
                <w:szCs w:val="24"/>
                <w:lang w:eastAsia="uk-UA"/>
              </w:rPr>
              <w:t>-202</w:t>
            </w:r>
            <w:r w:rsidR="00E3681A" w:rsidRPr="0002310D">
              <w:rPr>
                <w:rFonts w:ascii="Times New Roman" w:eastAsia="Times New Roman" w:hAnsi="Times New Roman" w:cs="Times New Roman"/>
                <w:sz w:val="24"/>
                <w:szCs w:val="24"/>
                <w:lang w:eastAsia="uk-UA"/>
              </w:rPr>
              <w:t>3</w:t>
            </w:r>
            <w:r w:rsidR="00CE481F" w:rsidRPr="0002310D">
              <w:rPr>
                <w:rFonts w:ascii="Times New Roman" w:eastAsia="Times New Roman" w:hAnsi="Times New Roman" w:cs="Times New Roman"/>
                <w:sz w:val="24"/>
                <w:szCs w:val="24"/>
                <w:lang w:eastAsia="uk-UA"/>
              </w:rPr>
              <w:t xml:space="preserve"> </w:t>
            </w:r>
            <w:proofErr w:type="spellStart"/>
            <w:r w:rsidR="00CE481F" w:rsidRPr="0002310D">
              <w:rPr>
                <w:rFonts w:ascii="Times New Roman" w:eastAsia="Times New Roman" w:hAnsi="Times New Roman" w:cs="Times New Roman"/>
                <w:sz w:val="24"/>
                <w:szCs w:val="24"/>
                <w:lang w:eastAsia="uk-UA"/>
              </w:rPr>
              <w:t>н.р</w:t>
            </w:r>
            <w:proofErr w:type="spellEnd"/>
            <w:r w:rsidR="00CE481F" w:rsidRPr="0002310D">
              <w:rPr>
                <w:rFonts w:ascii="Times New Roman" w:eastAsia="Times New Roman" w:hAnsi="Times New Roman" w:cs="Times New Roman"/>
                <w:sz w:val="24"/>
                <w:szCs w:val="24"/>
                <w:lang w:eastAsia="uk-UA"/>
              </w:rPr>
              <w:t>.</w:t>
            </w:r>
          </w:p>
          <w:p w14:paraId="09CC8385" w14:textId="64F4ADBD"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05DE32CD" w14:textId="00AF28DF"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CE481F">
              <w:rPr>
                <w:rFonts w:ascii="Times New Roman" w:eastAsia="Times New Roman" w:hAnsi="Times New Roman" w:cs="Times New Roman"/>
                <w:sz w:val="24"/>
                <w:szCs w:val="24"/>
                <w:lang w:eastAsia="uk-UA"/>
              </w:rPr>
              <w:t>18</w:t>
            </w:r>
            <w:r w:rsidRPr="00A478EB">
              <w:rPr>
                <w:rFonts w:ascii="Times New Roman" w:eastAsia="Times New Roman" w:hAnsi="Times New Roman" w:cs="Times New Roman"/>
                <w:sz w:val="24"/>
                <w:szCs w:val="24"/>
                <w:lang w:eastAsia="uk-UA"/>
              </w:rPr>
              <w:t>.06.20</w:t>
            </w:r>
            <w:r w:rsidR="00203030">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val="ru-RU" w:eastAsia="uk-UA"/>
              </w:rPr>
              <w:t>2</w:t>
            </w:r>
          </w:p>
        </w:tc>
        <w:tc>
          <w:tcPr>
            <w:tcW w:w="1984" w:type="dxa"/>
          </w:tcPr>
          <w:p w14:paraId="3F0D8AA1" w14:textId="3DD13A7B" w:rsid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328DB4EC" w14:textId="77777777" w:rsidR="00CE481F" w:rsidRDefault="00CE481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60804146" w14:textId="77777777" w:rsidR="00CE481F" w:rsidRDefault="00CE481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384F9FC4" w14:textId="15FEE00B" w:rsidR="00D51FBD"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tc>
        <w:tc>
          <w:tcPr>
            <w:tcW w:w="1276" w:type="dxa"/>
          </w:tcPr>
          <w:p w14:paraId="61B0EC0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7B9A036F" w14:textId="77777777" w:rsidTr="00D00BAB">
        <w:tc>
          <w:tcPr>
            <w:tcW w:w="567" w:type="dxa"/>
          </w:tcPr>
          <w:p w14:paraId="48370BE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7.</w:t>
            </w:r>
          </w:p>
        </w:tc>
        <w:tc>
          <w:tcPr>
            <w:tcW w:w="9639" w:type="dxa"/>
          </w:tcPr>
          <w:p w14:paraId="02D0B46D" w14:textId="30DA551D"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7.1. Про підсумки підготовки закладів освіти до нового 20</w:t>
            </w:r>
            <w:r w:rsidR="000137D4">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-20</w:t>
            </w:r>
            <w:r w:rsidR="000137D4">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eastAsia="uk-UA"/>
              </w:rPr>
              <w:t>3</w:t>
            </w:r>
            <w:r w:rsidRPr="00A478EB">
              <w:rPr>
                <w:rFonts w:ascii="Times New Roman" w:eastAsia="Times New Roman" w:hAnsi="Times New Roman" w:cs="Times New Roman"/>
                <w:sz w:val="24"/>
                <w:szCs w:val="24"/>
                <w:lang w:eastAsia="uk-UA"/>
              </w:rPr>
              <w:t xml:space="preserve"> навчального року </w:t>
            </w:r>
          </w:p>
          <w:p w14:paraId="5C4B7136" w14:textId="40CC5EC4" w:rsidR="00A478EB" w:rsidRPr="00454574"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 xml:space="preserve">та до роботи </w:t>
            </w:r>
            <w:r w:rsidR="00E64D12">
              <w:rPr>
                <w:rFonts w:ascii="Times New Roman" w:eastAsia="Times New Roman" w:hAnsi="Times New Roman" w:cs="Times New Roman"/>
                <w:sz w:val="24"/>
                <w:szCs w:val="24"/>
                <w:lang w:eastAsia="uk-UA"/>
              </w:rPr>
              <w:t xml:space="preserve">в </w:t>
            </w:r>
            <w:r w:rsidR="00A478EB" w:rsidRPr="00A478EB">
              <w:rPr>
                <w:rFonts w:ascii="Times New Roman" w:eastAsia="Times New Roman" w:hAnsi="Times New Roman" w:cs="Times New Roman"/>
                <w:sz w:val="24"/>
                <w:szCs w:val="24"/>
                <w:lang w:eastAsia="uk-UA"/>
              </w:rPr>
              <w:t>осінньо-зимовий період (аналітичний</w:t>
            </w:r>
            <w:r w:rsidR="00454574">
              <w:rPr>
                <w:rFonts w:ascii="Times New Roman" w:eastAsia="Times New Roman" w:hAnsi="Times New Roman" w:cs="Times New Roman"/>
                <w:sz w:val="24"/>
                <w:szCs w:val="24"/>
                <w:lang w:eastAsia="uk-UA"/>
              </w:rPr>
              <w:t>).</w:t>
            </w:r>
          </w:p>
          <w:p w14:paraId="55430B45" w14:textId="459A5FF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08142A11" w14:textId="06E6E9A1"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2</w:t>
            </w:r>
            <w:r w:rsidR="00DC6F8D">
              <w:rPr>
                <w:rFonts w:ascii="Times New Roman" w:eastAsia="Times New Roman" w:hAnsi="Times New Roman" w:cs="Times New Roman"/>
                <w:sz w:val="24"/>
                <w:szCs w:val="24"/>
                <w:lang w:eastAsia="uk-UA"/>
              </w:rPr>
              <w:t>0</w:t>
            </w:r>
            <w:r w:rsidRPr="00A478EB">
              <w:rPr>
                <w:rFonts w:ascii="Times New Roman" w:eastAsia="Times New Roman" w:hAnsi="Times New Roman" w:cs="Times New Roman"/>
                <w:sz w:val="24"/>
                <w:szCs w:val="24"/>
                <w:lang w:eastAsia="uk-UA"/>
              </w:rPr>
              <w:t>.08.20</w:t>
            </w:r>
            <w:r w:rsidR="00203030">
              <w:rPr>
                <w:rFonts w:ascii="Times New Roman" w:eastAsia="Times New Roman" w:hAnsi="Times New Roman" w:cs="Times New Roman"/>
                <w:sz w:val="24"/>
                <w:szCs w:val="24"/>
                <w:lang w:eastAsia="uk-UA"/>
              </w:rPr>
              <w:t>2</w:t>
            </w:r>
            <w:r w:rsidR="00E3681A">
              <w:rPr>
                <w:rFonts w:ascii="Times New Roman" w:eastAsia="Times New Roman" w:hAnsi="Times New Roman" w:cs="Times New Roman"/>
                <w:sz w:val="24"/>
                <w:szCs w:val="24"/>
                <w:lang w:val="ru-RU" w:eastAsia="uk-UA"/>
              </w:rPr>
              <w:t>2</w:t>
            </w:r>
          </w:p>
          <w:p w14:paraId="089E730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41B02E8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1EF6FB51" w14:textId="29B4B067" w:rsidR="00A478EB" w:rsidRPr="00A478EB" w:rsidRDefault="00E3681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04142454"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Тарасенко Н.Г.</w:t>
            </w:r>
          </w:p>
          <w:p w14:paraId="2004B833" w14:textId="5EC27FE3" w:rsidR="00353E5A" w:rsidRDefault="00353E5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13C24C16" w14:textId="275A604B" w:rsidR="00203030" w:rsidRPr="002830A6" w:rsidRDefault="00353E5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Півницький М.І.</w:t>
            </w:r>
          </w:p>
        </w:tc>
        <w:tc>
          <w:tcPr>
            <w:tcW w:w="1276" w:type="dxa"/>
          </w:tcPr>
          <w:p w14:paraId="1FEDA9D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0D9E9669" w14:textId="77777777" w:rsidTr="00D00BAB">
        <w:tc>
          <w:tcPr>
            <w:tcW w:w="567" w:type="dxa"/>
          </w:tcPr>
          <w:p w14:paraId="5E82A11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lastRenderedPageBreak/>
              <w:t>8.</w:t>
            </w:r>
          </w:p>
        </w:tc>
        <w:tc>
          <w:tcPr>
            <w:tcW w:w="9639" w:type="dxa"/>
          </w:tcPr>
          <w:p w14:paraId="546B2BF3" w14:textId="3DD329F9"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8.1. </w:t>
            </w:r>
            <w:r w:rsidR="00785150">
              <w:rPr>
                <w:rFonts w:ascii="Times New Roman" w:eastAsia="Times New Roman" w:hAnsi="Times New Roman" w:cs="Times New Roman"/>
                <w:sz w:val="24"/>
                <w:szCs w:val="24"/>
                <w:lang w:eastAsia="uk-UA"/>
              </w:rPr>
              <w:t xml:space="preserve">Про нормативне </w:t>
            </w:r>
            <w:r w:rsidR="00BD23E5">
              <w:rPr>
                <w:rFonts w:ascii="Times New Roman" w:eastAsia="Times New Roman" w:hAnsi="Times New Roman" w:cs="Times New Roman"/>
                <w:sz w:val="24"/>
                <w:szCs w:val="24"/>
                <w:lang w:eastAsia="uk-UA"/>
              </w:rPr>
              <w:t>забезпечення організованого початку 202</w:t>
            </w:r>
            <w:r w:rsidR="00331CA4">
              <w:rPr>
                <w:rFonts w:ascii="Times New Roman" w:eastAsia="Times New Roman" w:hAnsi="Times New Roman" w:cs="Times New Roman"/>
                <w:sz w:val="24"/>
                <w:szCs w:val="24"/>
                <w:lang w:eastAsia="uk-UA"/>
              </w:rPr>
              <w:t>2</w:t>
            </w:r>
            <w:r w:rsidR="00BD23E5">
              <w:rPr>
                <w:rFonts w:ascii="Times New Roman" w:eastAsia="Times New Roman" w:hAnsi="Times New Roman" w:cs="Times New Roman"/>
                <w:sz w:val="24"/>
                <w:szCs w:val="24"/>
                <w:lang w:eastAsia="uk-UA"/>
              </w:rPr>
              <w:t>-202</w:t>
            </w:r>
            <w:r w:rsidR="00331CA4">
              <w:rPr>
                <w:rFonts w:ascii="Times New Roman" w:eastAsia="Times New Roman" w:hAnsi="Times New Roman" w:cs="Times New Roman"/>
                <w:sz w:val="24"/>
                <w:szCs w:val="24"/>
                <w:lang w:eastAsia="uk-UA"/>
              </w:rPr>
              <w:t>3</w:t>
            </w:r>
            <w:r w:rsidR="0092101D">
              <w:rPr>
                <w:rFonts w:ascii="Times New Roman" w:eastAsia="Times New Roman" w:hAnsi="Times New Roman" w:cs="Times New Roman"/>
                <w:sz w:val="24"/>
                <w:szCs w:val="24"/>
                <w:lang w:eastAsia="uk-UA"/>
              </w:rPr>
              <w:t xml:space="preserve"> </w:t>
            </w:r>
            <w:proofErr w:type="spellStart"/>
            <w:r w:rsidR="00C17B23">
              <w:rPr>
                <w:rFonts w:ascii="Times New Roman" w:eastAsia="Times New Roman" w:hAnsi="Times New Roman" w:cs="Times New Roman"/>
                <w:sz w:val="24"/>
                <w:szCs w:val="24"/>
                <w:lang w:eastAsia="uk-UA"/>
              </w:rPr>
              <w:t>н.р</w:t>
            </w:r>
            <w:proofErr w:type="spellEnd"/>
            <w:r w:rsidR="00C17B23">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w:t>
            </w:r>
          </w:p>
          <w:p w14:paraId="0442ED2D"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8.</w:t>
            </w:r>
            <w:r w:rsidR="0092101D">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w:t>
            </w:r>
            <w:r w:rsidR="006E0F69">
              <w:rPr>
                <w:rFonts w:ascii="Times New Roman" w:eastAsia="Times New Roman" w:hAnsi="Times New Roman" w:cs="Times New Roman"/>
                <w:sz w:val="24"/>
                <w:szCs w:val="24"/>
                <w:lang w:eastAsia="uk-UA"/>
              </w:rPr>
              <w:t>Про стан забезпечення шкіл підручниками та навчально-мето</w:t>
            </w:r>
            <w:r w:rsidR="00891B90">
              <w:rPr>
                <w:rFonts w:ascii="Times New Roman" w:eastAsia="Times New Roman" w:hAnsi="Times New Roman" w:cs="Times New Roman"/>
                <w:sz w:val="24"/>
                <w:szCs w:val="24"/>
                <w:lang w:eastAsia="uk-UA"/>
              </w:rPr>
              <w:t>дичною літературою.</w:t>
            </w:r>
          </w:p>
          <w:p w14:paraId="2CEB4CC5" w14:textId="77777777" w:rsidR="00A84E49" w:rsidRDefault="00473E9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8.3. </w:t>
            </w:r>
            <w:r w:rsidR="002B383D">
              <w:rPr>
                <w:rFonts w:ascii="Times New Roman" w:eastAsia="Times New Roman" w:hAnsi="Times New Roman" w:cs="Times New Roman"/>
                <w:sz w:val="24"/>
                <w:szCs w:val="24"/>
                <w:lang w:eastAsia="uk-UA"/>
              </w:rPr>
              <w:t xml:space="preserve">Про організацію </w:t>
            </w:r>
            <w:r w:rsidR="004E1EE1">
              <w:rPr>
                <w:rFonts w:ascii="Times New Roman" w:eastAsia="Times New Roman" w:hAnsi="Times New Roman" w:cs="Times New Roman"/>
                <w:sz w:val="24"/>
                <w:szCs w:val="24"/>
                <w:lang w:eastAsia="uk-UA"/>
              </w:rPr>
              <w:t xml:space="preserve">обліку дітей шкільного віку та учнів і охоплення їх навчанням (у </w:t>
            </w:r>
            <w:r w:rsidR="00A84E49">
              <w:rPr>
                <w:rFonts w:ascii="Times New Roman" w:eastAsia="Times New Roman" w:hAnsi="Times New Roman" w:cs="Times New Roman"/>
                <w:sz w:val="24"/>
                <w:szCs w:val="24"/>
                <w:lang w:eastAsia="uk-UA"/>
              </w:rPr>
              <w:t xml:space="preserve">         </w:t>
            </w:r>
          </w:p>
          <w:p w14:paraId="35A4D963" w14:textId="7246B6A3" w:rsidR="00473E9B" w:rsidRDefault="00A84E4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4E1EE1">
              <w:rPr>
                <w:rFonts w:ascii="Times New Roman" w:eastAsia="Times New Roman" w:hAnsi="Times New Roman" w:cs="Times New Roman"/>
                <w:sz w:val="24"/>
                <w:szCs w:val="24"/>
                <w:lang w:eastAsia="uk-UA"/>
              </w:rPr>
              <w:t>відповідності з постановою Кабінету Міністрів України від 13.09.20</w:t>
            </w:r>
            <w:r>
              <w:rPr>
                <w:rFonts w:ascii="Times New Roman" w:eastAsia="Times New Roman" w:hAnsi="Times New Roman" w:cs="Times New Roman"/>
                <w:sz w:val="24"/>
                <w:szCs w:val="24"/>
                <w:lang w:eastAsia="uk-UA"/>
              </w:rPr>
              <w:t xml:space="preserve">17 №684 «Про </w:t>
            </w:r>
          </w:p>
          <w:p w14:paraId="49099B07" w14:textId="41C9DE50" w:rsidR="00A84E49" w:rsidRPr="00A478EB" w:rsidRDefault="00A84E4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затвердження </w:t>
            </w:r>
            <w:r w:rsidR="00287DF9">
              <w:rPr>
                <w:rFonts w:ascii="Times New Roman" w:eastAsia="Times New Roman" w:hAnsi="Times New Roman" w:cs="Times New Roman"/>
                <w:sz w:val="24"/>
                <w:szCs w:val="24"/>
                <w:lang w:eastAsia="uk-UA"/>
              </w:rPr>
              <w:t>Порядку ведення обліку дітей шкільного віку та учнів»).</w:t>
            </w:r>
          </w:p>
        </w:tc>
        <w:tc>
          <w:tcPr>
            <w:tcW w:w="1418" w:type="dxa"/>
          </w:tcPr>
          <w:p w14:paraId="108D24D3" w14:textId="774CEBE2"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Pr="004E1EE1">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0640D3">
              <w:rPr>
                <w:rFonts w:ascii="Times New Roman" w:eastAsia="Times New Roman" w:hAnsi="Times New Roman" w:cs="Times New Roman"/>
                <w:sz w:val="24"/>
                <w:szCs w:val="24"/>
                <w:lang w:eastAsia="uk-UA"/>
              </w:rPr>
              <w:t>7</w:t>
            </w:r>
            <w:r w:rsidR="00A478EB" w:rsidRPr="00A478EB">
              <w:rPr>
                <w:rFonts w:ascii="Times New Roman" w:eastAsia="Times New Roman" w:hAnsi="Times New Roman" w:cs="Times New Roman"/>
                <w:sz w:val="24"/>
                <w:szCs w:val="24"/>
                <w:lang w:eastAsia="uk-UA"/>
              </w:rPr>
              <w:t>.09.20</w:t>
            </w:r>
            <w:r>
              <w:rPr>
                <w:rFonts w:ascii="Times New Roman" w:eastAsia="Times New Roman" w:hAnsi="Times New Roman" w:cs="Times New Roman"/>
                <w:sz w:val="24"/>
                <w:szCs w:val="24"/>
                <w:lang w:eastAsia="uk-UA"/>
              </w:rPr>
              <w:t>2</w:t>
            </w:r>
            <w:r w:rsidR="00331CA4">
              <w:rPr>
                <w:rFonts w:ascii="Times New Roman" w:eastAsia="Times New Roman" w:hAnsi="Times New Roman" w:cs="Times New Roman"/>
                <w:sz w:val="24"/>
                <w:szCs w:val="24"/>
                <w:lang w:val="ru-RU" w:eastAsia="uk-UA"/>
              </w:rPr>
              <w:t>2</w:t>
            </w:r>
          </w:p>
        </w:tc>
        <w:tc>
          <w:tcPr>
            <w:tcW w:w="1984" w:type="dxa"/>
          </w:tcPr>
          <w:p w14:paraId="11CA7EDC" w14:textId="3D0F0E9B" w:rsidR="00A478EB" w:rsidRPr="00A478EB" w:rsidRDefault="008A220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398899B4" w14:textId="40D48CD2"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w:t>
            </w:r>
            <w:r w:rsidR="000640D3">
              <w:rPr>
                <w:rFonts w:ascii="Times New Roman" w:eastAsia="Times New Roman" w:hAnsi="Times New Roman" w:cs="Times New Roman"/>
                <w:sz w:val="24"/>
                <w:szCs w:val="24"/>
                <w:lang w:eastAsia="uk-UA"/>
              </w:rPr>
              <w:t>яховська І.М.</w:t>
            </w:r>
          </w:p>
        </w:tc>
        <w:tc>
          <w:tcPr>
            <w:tcW w:w="1276" w:type="dxa"/>
          </w:tcPr>
          <w:p w14:paraId="487D652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6AD1CAC8" w14:textId="77777777" w:rsidTr="00D00BAB">
        <w:tc>
          <w:tcPr>
            <w:tcW w:w="567" w:type="dxa"/>
          </w:tcPr>
          <w:p w14:paraId="17FCFCA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9.</w:t>
            </w:r>
          </w:p>
        </w:tc>
        <w:tc>
          <w:tcPr>
            <w:tcW w:w="9639" w:type="dxa"/>
          </w:tcPr>
          <w:p w14:paraId="5F768470" w14:textId="7B6F8C4C"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9.1. </w:t>
            </w:r>
            <w:r w:rsidR="00663E74">
              <w:rPr>
                <w:rFonts w:ascii="Times New Roman" w:eastAsia="Times New Roman" w:hAnsi="Times New Roman" w:cs="Times New Roman"/>
                <w:sz w:val="24"/>
                <w:szCs w:val="24"/>
                <w:lang w:eastAsia="uk-UA"/>
              </w:rPr>
              <w:t>Про формування бази даних випускників для виготовлення документів про освіту</w:t>
            </w:r>
            <w:r w:rsidR="0069111F">
              <w:rPr>
                <w:rFonts w:ascii="Times New Roman" w:eastAsia="Times New Roman" w:hAnsi="Times New Roman" w:cs="Times New Roman"/>
                <w:sz w:val="24"/>
                <w:szCs w:val="24"/>
                <w:lang w:eastAsia="uk-UA"/>
              </w:rPr>
              <w:t>;</w:t>
            </w:r>
          </w:p>
          <w:p w14:paraId="10642092"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9.2. </w:t>
            </w:r>
            <w:r w:rsidR="0069111F">
              <w:rPr>
                <w:rFonts w:ascii="Times New Roman" w:eastAsia="Times New Roman" w:hAnsi="Times New Roman" w:cs="Times New Roman"/>
                <w:sz w:val="24"/>
                <w:szCs w:val="24"/>
                <w:lang w:eastAsia="uk-UA"/>
              </w:rPr>
              <w:t xml:space="preserve">Про стан підготовки закладів </w:t>
            </w:r>
            <w:r w:rsidR="00876E2E">
              <w:rPr>
                <w:rFonts w:ascii="Times New Roman" w:eastAsia="Times New Roman" w:hAnsi="Times New Roman" w:cs="Times New Roman"/>
                <w:sz w:val="24"/>
                <w:szCs w:val="24"/>
                <w:lang w:eastAsia="uk-UA"/>
              </w:rPr>
              <w:t>до опалювального періоду</w:t>
            </w:r>
            <w:r w:rsidR="00E75C40">
              <w:rPr>
                <w:rFonts w:ascii="Times New Roman" w:eastAsia="Times New Roman" w:hAnsi="Times New Roman" w:cs="Times New Roman"/>
                <w:sz w:val="24"/>
                <w:szCs w:val="24"/>
                <w:lang w:eastAsia="uk-UA"/>
              </w:rPr>
              <w:t>;</w:t>
            </w:r>
          </w:p>
          <w:p w14:paraId="4C712649" w14:textId="77777777" w:rsidR="00897C6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 Про підсумки виконання кошторису</w:t>
            </w:r>
            <w:r w:rsidR="00EB4C73">
              <w:rPr>
                <w:rFonts w:ascii="Times New Roman" w:eastAsia="Times New Roman" w:hAnsi="Times New Roman" w:cs="Times New Roman"/>
                <w:sz w:val="24"/>
                <w:szCs w:val="24"/>
                <w:lang w:eastAsia="uk-UA"/>
              </w:rPr>
              <w:t xml:space="preserve"> за ІІІ квартал 202</w:t>
            </w:r>
            <w:r w:rsidR="008A2203">
              <w:rPr>
                <w:rFonts w:ascii="Times New Roman" w:eastAsia="Times New Roman" w:hAnsi="Times New Roman" w:cs="Times New Roman"/>
                <w:sz w:val="24"/>
                <w:szCs w:val="24"/>
                <w:lang w:eastAsia="uk-UA"/>
              </w:rPr>
              <w:t>2</w:t>
            </w:r>
            <w:r w:rsidR="00EB4C73">
              <w:rPr>
                <w:rFonts w:ascii="Times New Roman" w:eastAsia="Times New Roman" w:hAnsi="Times New Roman" w:cs="Times New Roman"/>
                <w:sz w:val="24"/>
                <w:szCs w:val="24"/>
                <w:lang w:eastAsia="uk-UA"/>
              </w:rPr>
              <w:t xml:space="preserve"> року та формування бюджету на 2021 </w:t>
            </w:r>
            <w:r w:rsidR="00897C6B">
              <w:rPr>
                <w:rFonts w:ascii="Times New Roman" w:eastAsia="Times New Roman" w:hAnsi="Times New Roman" w:cs="Times New Roman"/>
                <w:sz w:val="24"/>
                <w:szCs w:val="24"/>
                <w:lang w:eastAsia="uk-UA"/>
              </w:rPr>
              <w:t xml:space="preserve">            </w:t>
            </w:r>
          </w:p>
          <w:p w14:paraId="60C3A5BC" w14:textId="2AD2CE4D" w:rsidR="00E75C40" w:rsidRP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454574">
              <w:rPr>
                <w:rFonts w:ascii="Times New Roman" w:eastAsia="Times New Roman" w:hAnsi="Times New Roman" w:cs="Times New Roman"/>
                <w:sz w:val="24"/>
                <w:szCs w:val="24"/>
                <w:lang w:eastAsia="uk-UA"/>
              </w:rPr>
              <w:t>202</w:t>
            </w:r>
            <w:r w:rsidR="008A2203">
              <w:rPr>
                <w:rFonts w:ascii="Times New Roman" w:eastAsia="Times New Roman" w:hAnsi="Times New Roman" w:cs="Times New Roman"/>
                <w:sz w:val="24"/>
                <w:szCs w:val="24"/>
                <w:lang w:eastAsia="uk-UA"/>
              </w:rPr>
              <w:t>3</w:t>
            </w:r>
            <w:r w:rsidR="00454574">
              <w:rPr>
                <w:rFonts w:ascii="Times New Roman" w:eastAsia="Times New Roman" w:hAnsi="Times New Roman" w:cs="Times New Roman"/>
                <w:sz w:val="24"/>
                <w:szCs w:val="24"/>
                <w:lang w:eastAsia="uk-UA"/>
              </w:rPr>
              <w:t xml:space="preserve"> </w:t>
            </w:r>
            <w:r w:rsidR="00EB4C73">
              <w:rPr>
                <w:rFonts w:ascii="Times New Roman" w:eastAsia="Times New Roman" w:hAnsi="Times New Roman" w:cs="Times New Roman"/>
                <w:sz w:val="24"/>
                <w:szCs w:val="24"/>
                <w:lang w:eastAsia="uk-UA"/>
              </w:rPr>
              <w:t>рік.</w:t>
            </w:r>
            <w:r>
              <w:rPr>
                <w:rFonts w:ascii="Times New Roman" w:eastAsia="Times New Roman" w:hAnsi="Times New Roman" w:cs="Times New Roman"/>
                <w:sz w:val="24"/>
                <w:szCs w:val="24"/>
                <w:lang w:eastAsia="uk-UA"/>
              </w:rPr>
              <w:t xml:space="preserve"> </w:t>
            </w:r>
          </w:p>
        </w:tc>
        <w:tc>
          <w:tcPr>
            <w:tcW w:w="1418" w:type="dxa"/>
          </w:tcPr>
          <w:p w14:paraId="4CBA1076" w14:textId="37E2E315"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1</w:t>
            </w:r>
            <w:r w:rsidR="00876E2E">
              <w:rPr>
                <w:rFonts w:ascii="Times New Roman" w:eastAsia="Times New Roman" w:hAnsi="Times New Roman" w:cs="Times New Roman"/>
                <w:sz w:val="24"/>
                <w:szCs w:val="24"/>
                <w:lang w:eastAsia="uk-UA"/>
              </w:rPr>
              <w:t>5</w:t>
            </w:r>
            <w:r w:rsidRPr="00A478EB">
              <w:rPr>
                <w:rFonts w:ascii="Times New Roman" w:eastAsia="Times New Roman" w:hAnsi="Times New Roman" w:cs="Times New Roman"/>
                <w:sz w:val="24"/>
                <w:szCs w:val="24"/>
                <w:lang w:eastAsia="uk-UA"/>
              </w:rPr>
              <w:t>.10.20</w:t>
            </w:r>
            <w:r w:rsidR="00203030">
              <w:rPr>
                <w:rFonts w:ascii="Times New Roman" w:eastAsia="Times New Roman" w:hAnsi="Times New Roman" w:cs="Times New Roman"/>
                <w:sz w:val="24"/>
                <w:szCs w:val="24"/>
                <w:lang w:eastAsia="uk-UA"/>
              </w:rPr>
              <w:t>2</w:t>
            </w:r>
            <w:r w:rsidR="00331CA4">
              <w:rPr>
                <w:rFonts w:ascii="Times New Roman" w:eastAsia="Times New Roman" w:hAnsi="Times New Roman" w:cs="Times New Roman"/>
                <w:sz w:val="24"/>
                <w:szCs w:val="24"/>
                <w:lang w:val="ru-RU" w:eastAsia="uk-UA"/>
              </w:rPr>
              <w:t>2</w:t>
            </w:r>
          </w:p>
          <w:p w14:paraId="19165FA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0A613D67" w14:textId="47C89C53" w:rsidR="00A478E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7621E4D4" w14:textId="79D5A1F1" w:rsidR="00E75C40" w:rsidRPr="00A478E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Півницький М.І.</w:t>
            </w:r>
          </w:p>
          <w:p w14:paraId="4F7D4BD1" w14:textId="1565FB7D" w:rsidR="00A478EB" w:rsidRPr="00A478EB" w:rsidRDefault="00EB4C7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Целуйко В.К.</w:t>
            </w:r>
          </w:p>
        </w:tc>
        <w:tc>
          <w:tcPr>
            <w:tcW w:w="1276" w:type="dxa"/>
          </w:tcPr>
          <w:p w14:paraId="14D281F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337DD1ED" w14:textId="77777777" w:rsidTr="00D00BAB">
        <w:tc>
          <w:tcPr>
            <w:tcW w:w="567" w:type="dxa"/>
          </w:tcPr>
          <w:p w14:paraId="0D5D4EE0"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10.</w:t>
            </w:r>
          </w:p>
        </w:tc>
        <w:tc>
          <w:tcPr>
            <w:tcW w:w="9639" w:type="dxa"/>
          </w:tcPr>
          <w:p w14:paraId="6B610BC5" w14:textId="77777777" w:rsidR="00897C6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10.1. Про </w:t>
            </w:r>
            <w:r w:rsidR="00833C5F">
              <w:rPr>
                <w:rFonts w:ascii="Times New Roman" w:eastAsia="Times New Roman" w:hAnsi="Times New Roman" w:cs="Times New Roman"/>
                <w:sz w:val="24"/>
                <w:szCs w:val="24"/>
                <w:lang w:eastAsia="uk-UA"/>
              </w:rPr>
              <w:t xml:space="preserve">організацію та проведення І-етапу Всеукраїнського </w:t>
            </w:r>
            <w:r w:rsidR="00E14F7D">
              <w:rPr>
                <w:rFonts w:ascii="Times New Roman" w:eastAsia="Times New Roman" w:hAnsi="Times New Roman" w:cs="Times New Roman"/>
                <w:sz w:val="24"/>
                <w:szCs w:val="24"/>
                <w:lang w:eastAsia="uk-UA"/>
              </w:rPr>
              <w:t>конкурсу-захисту науково-</w:t>
            </w:r>
            <w:r w:rsidR="00897C6B">
              <w:rPr>
                <w:rFonts w:ascii="Times New Roman" w:eastAsia="Times New Roman" w:hAnsi="Times New Roman" w:cs="Times New Roman"/>
                <w:sz w:val="24"/>
                <w:szCs w:val="24"/>
                <w:lang w:eastAsia="uk-UA"/>
              </w:rPr>
              <w:t xml:space="preserve"> </w:t>
            </w:r>
          </w:p>
          <w:p w14:paraId="28212440" w14:textId="274C93A4" w:rsid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4F7D">
              <w:rPr>
                <w:rFonts w:ascii="Times New Roman" w:eastAsia="Times New Roman" w:hAnsi="Times New Roman" w:cs="Times New Roman"/>
                <w:sz w:val="24"/>
                <w:szCs w:val="24"/>
                <w:lang w:eastAsia="uk-UA"/>
              </w:rPr>
              <w:t xml:space="preserve">дослідницьких робіт </w:t>
            </w:r>
            <w:r w:rsidR="00BB5EAD">
              <w:rPr>
                <w:rFonts w:ascii="Times New Roman" w:eastAsia="Times New Roman" w:hAnsi="Times New Roman" w:cs="Times New Roman"/>
                <w:sz w:val="24"/>
                <w:szCs w:val="24"/>
                <w:lang w:eastAsia="uk-UA"/>
              </w:rPr>
              <w:t>учнів-</w:t>
            </w:r>
            <w:r w:rsidR="00135C78">
              <w:rPr>
                <w:rFonts w:ascii="Times New Roman" w:eastAsia="Times New Roman" w:hAnsi="Times New Roman" w:cs="Times New Roman"/>
                <w:sz w:val="24"/>
                <w:szCs w:val="24"/>
                <w:lang w:eastAsia="uk-UA"/>
              </w:rPr>
              <w:t>членів МАН;</w:t>
            </w:r>
          </w:p>
          <w:p w14:paraId="69AA8272" w14:textId="77777777" w:rsidR="00897C6B" w:rsidRDefault="00135C7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 Про організацію та проведення</w:t>
            </w:r>
            <w:r w:rsidR="008812D5">
              <w:rPr>
                <w:rFonts w:ascii="Times New Roman" w:eastAsia="Times New Roman" w:hAnsi="Times New Roman" w:cs="Times New Roman"/>
                <w:sz w:val="24"/>
                <w:szCs w:val="24"/>
                <w:lang w:eastAsia="uk-UA"/>
              </w:rPr>
              <w:t xml:space="preserve"> </w:t>
            </w:r>
            <w:r w:rsidR="003E1F43">
              <w:rPr>
                <w:rFonts w:ascii="Times New Roman" w:eastAsia="Times New Roman" w:hAnsi="Times New Roman" w:cs="Times New Roman"/>
                <w:sz w:val="24"/>
                <w:szCs w:val="24"/>
                <w:lang w:eastAsia="uk-UA"/>
              </w:rPr>
              <w:t>першого туру Всеукраїнського конкурсу</w:t>
            </w:r>
            <w:r w:rsidR="00882ED0">
              <w:rPr>
                <w:rFonts w:ascii="Times New Roman" w:eastAsia="Times New Roman" w:hAnsi="Times New Roman" w:cs="Times New Roman"/>
                <w:sz w:val="24"/>
                <w:szCs w:val="24"/>
                <w:lang w:eastAsia="uk-UA"/>
              </w:rPr>
              <w:t xml:space="preserve">                       </w:t>
            </w:r>
            <w:r w:rsidR="00897C6B">
              <w:rPr>
                <w:rFonts w:ascii="Times New Roman" w:eastAsia="Times New Roman" w:hAnsi="Times New Roman" w:cs="Times New Roman"/>
                <w:sz w:val="24"/>
                <w:szCs w:val="24"/>
                <w:lang w:eastAsia="uk-UA"/>
              </w:rPr>
              <w:t xml:space="preserve"> </w:t>
            </w:r>
          </w:p>
          <w:p w14:paraId="4FA7905C" w14:textId="29179026" w:rsidR="00135C78" w:rsidRP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882ED0">
              <w:rPr>
                <w:rFonts w:ascii="Times New Roman" w:eastAsia="Times New Roman" w:hAnsi="Times New Roman" w:cs="Times New Roman"/>
                <w:sz w:val="24"/>
                <w:szCs w:val="24"/>
                <w:lang w:eastAsia="uk-UA"/>
              </w:rPr>
              <w:t>«Учитель року – 202</w:t>
            </w:r>
            <w:r w:rsidR="008A2203">
              <w:rPr>
                <w:rFonts w:ascii="Times New Roman" w:eastAsia="Times New Roman" w:hAnsi="Times New Roman" w:cs="Times New Roman"/>
                <w:sz w:val="24"/>
                <w:szCs w:val="24"/>
                <w:lang w:eastAsia="uk-UA"/>
              </w:rPr>
              <w:t>3</w:t>
            </w:r>
            <w:r w:rsidR="00882ED0">
              <w:rPr>
                <w:rFonts w:ascii="Times New Roman" w:eastAsia="Times New Roman" w:hAnsi="Times New Roman" w:cs="Times New Roman"/>
                <w:sz w:val="24"/>
                <w:szCs w:val="24"/>
                <w:lang w:eastAsia="uk-UA"/>
              </w:rPr>
              <w:t>»</w:t>
            </w:r>
          </w:p>
        </w:tc>
        <w:tc>
          <w:tcPr>
            <w:tcW w:w="1418" w:type="dxa"/>
          </w:tcPr>
          <w:p w14:paraId="6A5A00F8" w14:textId="10CE3C65"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882ED0">
              <w:rPr>
                <w:rFonts w:ascii="Times New Roman" w:eastAsia="Times New Roman" w:hAnsi="Times New Roman" w:cs="Times New Roman"/>
                <w:sz w:val="24"/>
                <w:szCs w:val="24"/>
                <w:lang w:eastAsia="uk-UA"/>
              </w:rPr>
              <w:t>19</w:t>
            </w:r>
            <w:r w:rsidRPr="00A478EB">
              <w:rPr>
                <w:rFonts w:ascii="Times New Roman" w:eastAsia="Times New Roman" w:hAnsi="Times New Roman" w:cs="Times New Roman"/>
                <w:sz w:val="24"/>
                <w:szCs w:val="24"/>
                <w:lang w:eastAsia="uk-UA"/>
              </w:rPr>
              <w:t>.11.20</w:t>
            </w:r>
            <w:r w:rsidR="00203030">
              <w:rPr>
                <w:rFonts w:ascii="Times New Roman" w:eastAsia="Times New Roman" w:hAnsi="Times New Roman" w:cs="Times New Roman"/>
                <w:sz w:val="24"/>
                <w:szCs w:val="24"/>
                <w:lang w:eastAsia="uk-UA"/>
              </w:rPr>
              <w:t>2</w:t>
            </w:r>
            <w:r w:rsidR="00331CA4">
              <w:rPr>
                <w:rFonts w:ascii="Times New Roman" w:eastAsia="Times New Roman" w:hAnsi="Times New Roman" w:cs="Times New Roman"/>
                <w:sz w:val="24"/>
                <w:szCs w:val="24"/>
                <w:lang w:val="ru-RU" w:eastAsia="uk-UA"/>
              </w:rPr>
              <w:t>2</w:t>
            </w:r>
          </w:p>
        </w:tc>
        <w:tc>
          <w:tcPr>
            <w:tcW w:w="1984" w:type="dxa"/>
          </w:tcPr>
          <w:p w14:paraId="325AC2E7" w14:textId="75A67918" w:rsidR="00203030" w:rsidRDefault="008A2203" w:rsidP="00203030">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613AD515" w14:textId="77777777" w:rsidR="00882ED0" w:rsidRDefault="0092101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p w14:paraId="615FB578" w14:textId="026ABAB4" w:rsidR="008A2203" w:rsidRPr="00A478EB" w:rsidRDefault="008A2203" w:rsidP="00A478EB">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Зіркевич</w:t>
            </w:r>
            <w:proofErr w:type="spellEnd"/>
            <w:r>
              <w:rPr>
                <w:rFonts w:ascii="Times New Roman" w:eastAsia="Times New Roman" w:hAnsi="Times New Roman" w:cs="Times New Roman"/>
                <w:sz w:val="24"/>
                <w:szCs w:val="24"/>
                <w:lang w:eastAsia="uk-UA"/>
              </w:rPr>
              <w:t xml:space="preserve"> О.М.</w:t>
            </w:r>
          </w:p>
        </w:tc>
        <w:tc>
          <w:tcPr>
            <w:tcW w:w="1276" w:type="dxa"/>
          </w:tcPr>
          <w:p w14:paraId="2FC1A904"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1E88CE80" w14:textId="77777777" w:rsidTr="00D00BAB">
        <w:tc>
          <w:tcPr>
            <w:tcW w:w="567" w:type="dxa"/>
          </w:tcPr>
          <w:p w14:paraId="7CEB31E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w:t>
            </w:r>
          </w:p>
        </w:tc>
        <w:tc>
          <w:tcPr>
            <w:tcW w:w="9639" w:type="dxa"/>
          </w:tcPr>
          <w:p w14:paraId="65E6960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11.1. Про проведення змістовного дозвілля під час новорічних і різдвяних свят;</w:t>
            </w:r>
          </w:p>
          <w:p w14:paraId="5A176BD4" w14:textId="0C4C815C"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11.2. </w:t>
            </w:r>
            <w:r w:rsidR="00D52CCF">
              <w:rPr>
                <w:rFonts w:ascii="Times New Roman" w:eastAsia="Times New Roman" w:hAnsi="Times New Roman" w:cs="Times New Roman"/>
                <w:sz w:val="24"/>
                <w:szCs w:val="24"/>
                <w:lang w:eastAsia="uk-UA"/>
              </w:rPr>
              <w:t xml:space="preserve">Про аналіз </w:t>
            </w:r>
            <w:r w:rsidR="00360A4C">
              <w:rPr>
                <w:rFonts w:ascii="Times New Roman" w:eastAsia="Times New Roman" w:hAnsi="Times New Roman" w:cs="Times New Roman"/>
                <w:sz w:val="24"/>
                <w:szCs w:val="24"/>
                <w:lang w:eastAsia="uk-UA"/>
              </w:rPr>
              <w:t>відвідування навчальних занять учнями;</w:t>
            </w:r>
          </w:p>
          <w:p w14:paraId="6E0B515A" w14:textId="5A102379" w:rsidR="00360A4C" w:rsidRPr="00A478EB" w:rsidRDefault="0037290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 Про методичні рекомендації щодо організації навчання осіб з ООП</w:t>
            </w:r>
            <w:r w:rsidR="00C908CB">
              <w:rPr>
                <w:rFonts w:ascii="Times New Roman" w:eastAsia="Times New Roman" w:hAnsi="Times New Roman" w:cs="Times New Roman"/>
                <w:sz w:val="24"/>
                <w:szCs w:val="24"/>
                <w:lang w:eastAsia="uk-UA"/>
              </w:rPr>
              <w:t xml:space="preserve"> в закладах освіти</w:t>
            </w:r>
            <w:r w:rsidR="004A2D32">
              <w:rPr>
                <w:rFonts w:ascii="Times New Roman" w:eastAsia="Times New Roman" w:hAnsi="Times New Roman" w:cs="Times New Roman"/>
                <w:sz w:val="24"/>
                <w:szCs w:val="24"/>
                <w:lang w:eastAsia="uk-UA"/>
              </w:rPr>
              <w:t>.</w:t>
            </w:r>
          </w:p>
          <w:p w14:paraId="4F908E90"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77BA0F63" w14:textId="063FD662"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C908CB">
              <w:rPr>
                <w:rFonts w:ascii="Times New Roman" w:eastAsia="Times New Roman" w:hAnsi="Times New Roman" w:cs="Times New Roman"/>
                <w:sz w:val="24"/>
                <w:szCs w:val="24"/>
                <w:lang w:eastAsia="uk-UA"/>
              </w:rPr>
              <w:t>7</w:t>
            </w:r>
            <w:r w:rsidR="00A478EB" w:rsidRPr="00A478EB">
              <w:rPr>
                <w:rFonts w:ascii="Times New Roman" w:eastAsia="Times New Roman" w:hAnsi="Times New Roman" w:cs="Times New Roman"/>
                <w:sz w:val="24"/>
                <w:szCs w:val="24"/>
                <w:lang w:eastAsia="uk-UA"/>
              </w:rPr>
              <w:t>.12.20</w:t>
            </w:r>
            <w:r w:rsidR="008812D5">
              <w:rPr>
                <w:rFonts w:ascii="Times New Roman" w:eastAsia="Times New Roman" w:hAnsi="Times New Roman" w:cs="Times New Roman"/>
                <w:sz w:val="24"/>
                <w:szCs w:val="24"/>
                <w:lang w:eastAsia="uk-UA"/>
              </w:rPr>
              <w:t>2</w:t>
            </w:r>
            <w:r w:rsidR="00331CA4">
              <w:rPr>
                <w:rFonts w:ascii="Times New Roman" w:eastAsia="Times New Roman" w:hAnsi="Times New Roman" w:cs="Times New Roman"/>
                <w:sz w:val="24"/>
                <w:szCs w:val="24"/>
                <w:lang w:val="ru-RU" w:eastAsia="uk-UA"/>
              </w:rPr>
              <w:t>2</w:t>
            </w:r>
          </w:p>
          <w:p w14:paraId="37ED4A7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254DA61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4A73667A" w14:textId="4590F1B7" w:rsidR="00A478EB" w:rsidRDefault="008A220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3CBC14AB" w14:textId="77777777" w:rsidR="008F39ED"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5AC8B739" w14:textId="61B2F6F2" w:rsidR="008F39ED" w:rsidRPr="00A478EB"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Макара </w:t>
            </w:r>
            <w:r w:rsidR="00D83A84">
              <w:rPr>
                <w:rFonts w:ascii="Times New Roman" w:eastAsia="Times New Roman" w:hAnsi="Times New Roman" w:cs="Times New Roman"/>
                <w:sz w:val="24"/>
                <w:szCs w:val="24"/>
                <w:lang w:eastAsia="uk-UA"/>
              </w:rPr>
              <w:t>О.В.</w:t>
            </w:r>
          </w:p>
        </w:tc>
        <w:tc>
          <w:tcPr>
            <w:tcW w:w="1276" w:type="dxa"/>
          </w:tcPr>
          <w:p w14:paraId="6129E025"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bl>
    <w:p w14:paraId="0166BCE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5D6A7AF5"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8FBDEF2"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1A4DC54"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CA56A5E"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0EE688C"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452D98E1"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014EB74D"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43DAA3FE"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5D228C2"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A72657A"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eastAsia="uk-UA"/>
        </w:rPr>
      </w:pPr>
    </w:p>
    <w:p w14:paraId="71ABF2B4"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eastAsia="uk-UA"/>
        </w:rPr>
      </w:pPr>
    </w:p>
    <w:p w14:paraId="7CCF0CAB" w14:textId="512CE939" w:rsidR="00880638" w:rsidRDefault="00880638" w:rsidP="00880638">
      <w:pPr>
        <w:spacing w:after="0" w:line="240" w:lineRule="auto"/>
        <w:ind w:right="-766"/>
        <w:rPr>
          <w:rFonts w:ascii="Times New Roman" w:eastAsia="Times New Roman" w:hAnsi="Times New Roman" w:cs="Times New Roman"/>
          <w:b/>
          <w:sz w:val="28"/>
          <w:szCs w:val="24"/>
          <w:lang w:eastAsia="uk-UA"/>
        </w:rPr>
      </w:pPr>
    </w:p>
    <w:p w14:paraId="42FC1097" w14:textId="77777777" w:rsidR="009B58DF" w:rsidRDefault="009B58DF" w:rsidP="00880638">
      <w:pPr>
        <w:spacing w:after="0" w:line="240" w:lineRule="auto"/>
        <w:ind w:right="-766"/>
        <w:rPr>
          <w:rFonts w:ascii="Times New Roman" w:eastAsia="Times New Roman" w:hAnsi="Times New Roman" w:cs="Times New Roman"/>
          <w:b/>
          <w:sz w:val="28"/>
          <w:szCs w:val="24"/>
          <w:lang w:eastAsia="uk-UA"/>
        </w:rPr>
      </w:pPr>
    </w:p>
    <w:p w14:paraId="35C65FB6" w14:textId="77777777" w:rsidR="00BC4F2E" w:rsidRDefault="00BC4F2E" w:rsidP="00A478EB">
      <w:pPr>
        <w:spacing w:after="0" w:line="240" w:lineRule="auto"/>
        <w:ind w:right="-766"/>
        <w:jc w:val="center"/>
        <w:rPr>
          <w:rFonts w:ascii="Times New Roman" w:eastAsia="Times New Roman" w:hAnsi="Times New Roman" w:cs="Times New Roman"/>
          <w:b/>
          <w:sz w:val="28"/>
          <w:szCs w:val="24"/>
          <w:lang w:eastAsia="uk-UA"/>
        </w:rPr>
      </w:pPr>
    </w:p>
    <w:p w14:paraId="7D457A0A" w14:textId="29C57E13" w:rsidR="00A478EB" w:rsidRPr="00A478EB" w:rsidRDefault="00DD1B5C" w:rsidP="00A478EB">
      <w:pPr>
        <w:spacing w:after="0" w:line="240" w:lineRule="auto"/>
        <w:ind w:right="-766"/>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 xml:space="preserve">5.2. </w:t>
      </w:r>
      <w:r w:rsidR="00A478EB" w:rsidRPr="00A478EB">
        <w:rPr>
          <w:rFonts w:ascii="Times New Roman" w:eastAsia="Times New Roman" w:hAnsi="Times New Roman" w:cs="Times New Roman"/>
          <w:b/>
          <w:sz w:val="28"/>
          <w:szCs w:val="24"/>
          <w:lang w:eastAsia="uk-UA"/>
        </w:rPr>
        <w:t>НАРАДИ ДИРЕКТОРІВ ЗАКЛАДІВ ДОШКІЛЬНОЇ ОСВІТИ</w:t>
      </w:r>
    </w:p>
    <w:p w14:paraId="6D67CA7D" w14:textId="77777777"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p>
    <w:p w14:paraId="41D01D2A" w14:textId="77777777" w:rsidR="00A478EB" w:rsidRPr="00A478EB" w:rsidRDefault="00A478EB" w:rsidP="00A478EB">
      <w:pPr>
        <w:spacing w:after="0" w:line="240" w:lineRule="auto"/>
        <w:ind w:right="-766"/>
        <w:rPr>
          <w:rFonts w:ascii="Times New Roman" w:eastAsia="Times New Roman" w:hAnsi="Times New Roman" w:cs="Times New Roman"/>
          <w:szCs w:val="24"/>
          <w:lang w:eastAsia="uk-UA"/>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4"/>
        <w:gridCol w:w="1418"/>
        <w:gridCol w:w="1701"/>
        <w:gridCol w:w="1134"/>
      </w:tblGrid>
      <w:tr w:rsidR="00203030" w:rsidRPr="00203030" w14:paraId="15790B4F" w14:textId="77777777" w:rsidTr="00501BD8">
        <w:trPr>
          <w:cantSplit/>
          <w:trHeight w:val="937"/>
        </w:trPr>
        <w:tc>
          <w:tcPr>
            <w:tcW w:w="709" w:type="dxa"/>
          </w:tcPr>
          <w:p w14:paraId="23CF732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w:t>
            </w:r>
          </w:p>
          <w:p w14:paraId="6881CA7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з/п</w:t>
            </w:r>
          </w:p>
        </w:tc>
        <w:tc>
          <w:tcPr>
            <w:tcW w:w="10064" w:type="dxa"/>
          </w:tcPr>
          <w:p w14:paraId="5640A6D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Назва питання, яке вивчається</w:t>
            </w:r>
          </w:p>
        </w:tc>
        <w:tc>
          <w:tcPr>
            <w:tcW w:w="1418" w:type="dxa"/>
          </w:tcPr>
          <w:p w14:paraId="094CA899"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Дата </w:t>
            </w:r>
          </w:p>
          <w:p w14:paraId="5CECB50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підготовки </w:t>
            </w:r>
          </w:p>
          <w:p w14:paraId="7FEA616D"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701" w:type="dxa"/>
          </w:tcPr>
          <w:p w14:paraId="5DA88B28" w14:textId="77777777"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Відповідальний</w:t>
            </w:r>
          </w:p>
          <w:p w14:paraId="25EF616A" w14:textId="77777777"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 xml:space="preserve">за підготовку </w:t>
            </w:r>
          </w:p>
          <w:p w14:paraId="6B78D7D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134" w:type="dxa"/>
          </w:tcPr>
          <w:p w14:paraId="15FDB6D1"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Примітка </w:t>
            </w:r>
          </w:p>
          <w:p w14:paraId="415B23B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про</w:t>
            </w:r>
          </w:p>
          <w:p w14:paraId="6075779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виконання</w:t>
            </w:r>
          </w:p>
        </w:tc>
      </w:tr>
      <w:tr w:rsidR="00203030" w:rsidRPr="00203030" w14:paraId="177D8765" w14:textId="77777777" w:rsidTr="00501BD8">
        <w:trPr>
          <w:cantSplit/>
        </w:trPr>
        <w:tc>
          <w:tcPr>
            <w:tcW w:w="709" w:type="dxa"/>
          </w:tcPr>
          <w:p w14:paraId="5FB3A56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w:t>
            </w:r>
          </w:p>
        </w:tc>
        <w:tc>
          <w:tcPr>
            <w:tcW w:w="10064" w:type="dxa"/>
          </w:tcPr>
          <w:p w14:paraId="09DE0444"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зміни в підготовці статистичних звітів за формою 85-К.</w:t>
            </w:r>
          </w:p>
        </w:tc>
        <w:tc>
          <w:tcPr>
            <w:tcW w:w="1418" w:type="dxa"/>
          </w:tcPr>
          <w:p w14:paraId="25566AFD" w14:textId="46A9233D" w:rsidR="00203030" w:rsidRPr="00203030" w:rsidRDefault="00081A6D"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203030" w:rsidRPr="00203030">
              <w:rPr>
                <w:rFonts w:ascii="Times New Roman" w:eastAsia="Times New Roman" w:hAnsi="Times New Roman" w:cs="Times New Roman"/>
                <w:sz w:val="24"/>
                <w:szCs w:val="24"/>
                <w:lang w:eastAsia="uk-UA"/>
              </w:rPr>
              <w:t>.01.202</w:t>
            </w:r>
            <w:r w:rsidR="001F61DE">
              <w:rPr>
                <w:rFonts w:ascii="Times New Roman" w:eastAsia="Times New Roman" w:hAnsi="Times New Roman" w:cs="Times New Roman"/>
                <w:sz w:val="24"/>
                <w:szCs w:val="24"/>
                <w:lang w:eastAsia="uk-UA"/>
              </w:rPr>
              <w:t>2</w:t>
            </w:r>
          </w:p>
        </w:tc>
        <w:tc>
          <w:tcPr>
            <w:tcW w:w="1701" w:type="dxa"/>
          </w:tcPr>
          <w:p w14:paraId="7F532DEB"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515918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009E2E78" w14:textId="77777777" w:rsidTr="00501BD8">
        <w:trPr>
          <w:cantSplit/>
        </w:trPr>
        <w:tc>
          <w:tcPr>
            <w:tcW w:w="709" w:type="dxa"/>
          </w:tcPr>
          <w:p w14:paraId="45BFF7D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2.</w:t>
            </w:r>
          </w:p>
        </w:tc>
        <w:tc>
          <w:tcPr>
            <w:tcW w:w="10064" w:type="dxa"/>
          </w:tcPr>
          <w:p w14:paraId="7094F91B" w14:textId="75C04637" w:rsidR="00203030" w:rsidRPr="00203030" w:rsidRDefault="001F61DE"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Упровадження нового порядку і норм організації харчування.</w:t>
            </w:r>
          </w:p>
        </w:tc>
        <w:tc>
          <w:tcPr>
            <w:tcW w:w="1418" w:type="dxa"/>
          </w:tcPr>
          <w:p w14:paraId="1E256B82" w14:textId="42D5E4D3"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w:t>
            </w:r>
            <w:r w:rsidR="001F61DE">
              <w:rPr>
                <w:rFonts w:ascii="Times New Roman" w:eastAsia="Times New Roman" w:hAnsi="Times New Roman" w:cs="Times New Roman"/>
                <w:sz w:val="24"/>
                <w:szCs w:val="24"/>
                <w:lang w:eastAsia="uk-UA"/>
              </w:rPr>
              <w:t>8</w:t>
            </w:r>
            <w:r w:rsidRPr="00203030">
              <w:rPr>
                <w:rFonts w:ascii="Times New Roman" w:eastAsia="Times New Roman" w:hAnsi="Times New Roman" w:cs="Times New Roman"/>
                <w:sz w:val="24"/>
                <w:szCs w:val="24"/>
                <w:lang w:eastAsia="uk-UA"/>
              </w:rPr>
              <w:t>.02.202</w:t>
            </w:r>
            <w:r w:rsidR="001F61DE">
              <w:rPr>
                <w:rFonts w:ascii="Times New Roman" w:eastAsia="Times New Roman" w:hAnsi="Times New Roman" w:cs="Times New Roman"/>
                <w:sz w:val="24"/>
                <w:szCs w:val="24"/>
                <w:lang w:eastAsia="uk-UA"/>
              </w:rPr>
              <w:t>2</w:t>
            </w:r>
          </w:p>
        </w:tc>
        <w:tc>
          <w:tcPr>
            <w:tcW w:w="1701" w:type="dxa"/>
          </w:tcPr>
          <w:p w14:paraId="1C9A26E1"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60D2589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689ACDB8" w14:textId="77777777" w:rsidTr="00501BD8">
        <w:trPr>
          <w:cantSplit/>
        </w:trPr>
        <w:tc>
          <w:tcPr>
            <w:tcW w:w="709" w:type="dxa"/>
          </w:tcPr>
          <w:p w14:paraId="4F69643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3.</w:t>
            </w:r>
          </w:p>
        </w:tc>
        <w:tc>
          <w:tcPr>
            <w:tcW w:w="10064" w:type="dxa"/>
          </w:tcPr>
          <w:p w14:paraId="193796A3"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Створення інклюзивного освітнього середовища.</w:t>
            </w:r>
          </w:p>
        </w:tc>
        <w:tc>
          <w:tcPr>
            <w:tcW w:w="1418" w:type="dxa"/>
          </w:tcPr>
          <w:p w14:paraId="049AB0AD" w14:textId="2C0AD4CE"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09.03.202</w:t>
            </w:r>
            <w:r w:rsidR="00DC12C0">
              <w:rPr>
                <w:rFonts w:ascii="Times New Roman" w:eastAsia="Times New Roman" w:hAnsi="Times New Roman" w:cs="Times New Roman"/>
                <w:sz w:val="24"/>
                <w:szCs w:val="24"/>
                <w:lang w:eastAsia="uk-UA"/>
              </w:rPr>
              <w:t>2</w:t>
            </w:r>
          </w:p>
        </w:tc>
        <w:tc>
          <w:tcPr>
            <w:tcW w:w="1701" w:type="dxa"/>
          </w:tcPr>
          <w:p w14:paraId="3D789EEF"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5776189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9419B35" w14:textId="77777777" w:rsidTr="00501BD8">
        <w:trPr>
          <w:cantSplit/>
        </w:trPr>
        <w:tc>
          <w:tcPr>
            <w:tcW w:w="709" w:type="dxa"/>
          </w:tcPr>
          <w:p w14:paraId="15D2FCC3"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4.</w:t>
            </w:r>
          </w:p>
        </w:tc>
        <w:tc>
          <w:tcPr>
            <w:tcW w:w="10064" w:type="dxa"/>
          </w:tcPr>
          <w:p w14:paraId="5A37946A"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внутрішню систему забезпечення якості освіти.</w:t>
            </w:r>
          </w:p>
        </w:tc>
        <w:tc>
          <w:tcPr>
            <w:tcW w:w="1418" w:type="dxa"/>
          </w:tcPr>
          <w:p w14:paraId="21457C9A" w14:textId="420D91C7" w:rsidR="00203030" w:rsidRPr="00203030" w:rsidRDefault="00F948C3"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203030" w:rsidRPr="00203030">
              <w:rPr>
                <w:rFonts w:ascii="Times New Roman" w:eastAsia="Times New Roman" w:hAnsi="Times New Roman" w:cs="Times New Roman"/>
                <w:sz w:val="24"/>
                <w:szCs w:val="24"/>
                <w:lang w:eastAsia="uk-UA"/>
              </w:rPr>
              <w:t>.04.202</w:t>
            </w:r>
            <w:r w:rsidR="00DC12C0">
              <w:rPr>
                <w:rFonts w:ascii="Times New Roman" w:eastAsia="Times New Roman" w:hAnsi="Times New Roman" w:cs="Times New Roman"/>
                <w:sz w:val="24"/>
                <w:szCs w:val="24"/>
                <w:lang w:eastAsia="uk-UA"/>
              </w:rPr>
              <w:t>2</w:t>
            </w:r>
          </w:p>
        </w:tc>
        <w:tc>
          <w:tcPr>
            <w:tcW w:w="1701" w:type="dxa"/>
          </w:tcPr>
          <w:p w14:paraId="01C9EE7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ACE5938"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A8A24A4" w14:textId="77777777" w:rsidTr="00501BD8">
        <w:trPr>
          <w:cantSplit/>
        </w:trPr>
        <w:tc>
          <w:tcPr>
            <w:tcW w:w="709" w:type="dxa"/>
          </w:tcPr>
          <w:p w14:paraId="04EBECE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5.</w:t>
            </w:r>
          </w:p>
        </w:tc>
        <w:tc>
          <w:tcPr>
            <w:tcW w:w="10064" w:type="dxa"/>
          </w:tcPr>
          <w:p w14:paraId="69EC8A5F" w14:textId="4572F8A2" w:rsidR="00203030" w:rsidRPr="00203030" w:rsidRDefault="00F948C3"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Культура академічної</w:t>
            </w:r>
            <w:r w:rsidR="00C9235B">
              <w:rPr>
                <w:rFonts w:ascii="Times New Roman" w:eastAsia="Times New Roman" w:hAnsi="Times New Roman" w:cs="Times New Roman"/>
                <w:sz w:val="24"/>
                <w:szCs w:val="24"/>
                <w:lang w:eastAsia="uk-UA"/>
              </w:rPr>
              <w:t xml:space="preserve"> доброчесності в ЗДО</w:t>
            </w:r>
            <w:r w:rsidR="00F03D63">
              <w:rPr>
                <w:rFonts w:ascii="Times New Roman" w:eastAsia="Times New Roman" w:hAnsi="Times New Roman" w:cs="Times New Roman"/>
                <w:sz w:val="24"/>
                <w:szCs w:val="24"/>
                <w:lang w:eastAsia="uk-UA"/>
              </w:rPr>
              <w:t>.</w:t>
            </w:r>
          </w:p>
        </w:tc>
        <w:tc>
          <w:tcPr>
            <w:tcW w:w="1418" w:type="dxa"/>
          </w:tcPr>
          <w:p w14:paraId="328555A6" w14:textId="4265811F" w:rsidR="00203030" w:rsidRPr="00203030" w:rsidRDefault="00203030" w:rsidP="00501BD8">
            <w:pPr>
              <w:spacing w:after="0" w:line="240" w:lineRule="auto"/>
              <w:ind w:right="-766"/>
              <w:rPr>
                <w:rFonts w:ascii="Times New Roman" w:eastAsia="Times New Roman" w:hAnsi="Times New Roman" w:cs="Times New Roman"/>
                <w:sz w:val="24"/>
                <w:szCs w:val="24"/>
                <w:lang w:val="ru-RU" w:eastAsia="uk-UA"/>
              </w:rPr>
            </w:pPr>
            <w:r w:rsidRPr="00C37C81">
              <w:rPr>
                <w:rFonts w:ascii="Times New Roman" w:eastAsia="Times New Roman" w:hAnsi="Times New Roman" w:cs="Times New Roman"/>
                <w:color w:val="000000" w:themeColor="text1"/>
                <w:sz w:val="24"/>
                <w:szCs w:val="24"/>
                <w:lang w:eastAsia="uk-UA"/>
              </w:rPr>
              <w:t>1</w:t>
            </w:r>
            <w:r w:rsidR="00C9235B">
              <w:rPr>
                <w:rFonts w:ascii="Times New Roman" w:eastAsia="Times New Roman" w:hAnsi="Times New Roman" w:cs="Times New Roman"/>
                <w:color w:val="000000" w:themeColor="text1"/>
                <w:sz w:val="24"/>
                <w:szCs w:val="24"/>
                <w:lang w:eastAsia="uk-UA"/>
              </w:rPr>
              <w:t>0</w:t>
            </w:r>
            <w:r w:rsidRPr="00C37C81">
              <w:rPr>
                <w:rFonts w:ascii="Times New Roman" w:eastAsia="Times New Roman" w:hAnsi="Times New Roman" w:cs="Times New Roman"/>
                <w:color w:val="000000" w:themeColor="text1"/>
                <w:sz w:val="24"/>
                <w:szCs w:val="24"/>
                <w:lang w:eastAsia="uk-UA"/>
              </w:rPr>
              <w:t>.05.202</w:t>
            </w:r>
            <w:r w:rsidR="00DC12C0">
              <w:rPr>
                <w:rFonts w:ascii="Times New Roman" w:eastAsia="Times New Roman" w:hAnsi="Times New Roman" w:cs="Times New Roman"/>
                <w:color w:val="000000" w:themeColor="text1"/>
                <w:sz w:val="24"/>
                <w:szCs w:val="24"/>
                <w:lang w:val="ru-RU" w:eastAsia="uk-UA"/>
              </w:rPr>
              <w:t>2</w:t>
            </w:r>
          </w:p>
        </w:tc>
        <w:tc>
          <w:tcPr>
            <w:tcW w:w="1701" w:type="dxa"/>
          </w:tcPr>
          <w:p w14:paraId="403393CD"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15B9F8C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70B39681" w14:textId="77777777" w:rsidTr="00501BD8">
        <w:trPr>
          <w:cantSplit/>
        </w:trPr>
        <w:tc>
          <w:tcPr>
            <w:tcW w:w="709" w:type="dxa"/>
          </w:tcPr>
          <w:p w14:paraId="40AC777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6.</w:t>
            </w:r>
          </w:p>
        </w:tc>
        <w:tc>
          <w:tcPr>
            <w:tcW w:w="10064" w:type="dxa"/>
          </w:tcPr>
          <w:p w14:paraId="336F68BF"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літнього оздоровчого періоду.</w:t>
            </w:r>
          </w:p>
        </w:tc>
        <w:tc>
          <w:tcPr>
            <w:tcW w:w="1418" w:type="dxa"/>
          </w:tcPr>
          <w:p w14:paraId="5412256D" w14:textId="1805DE64" w:rsidR="00203030" w:rsidRPr="00203030" w:rsidRDefault="00C9235B"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203030" w:rsidRPr="00203030">
              <w:rPr>
                <w:rFonts w:ascii="Times New Roman" w:eastAsia="Times New Roman" w:hAnsi="Times New Roman" w:cs="Times New Roman"/>
                <w:sz w:val="24"/>
                <w:szCs w:val="24"/>
                <w:lang w:eastAsia="uk-UA"/>
              </w:rPr>
              <w:t>.06.202</w:t>
            </w:r>
            <w:r w:rsidR="00DC12C0">
              <w:rPr>
                <w:rFonts w:ascii="Times New Roman" w:eastAsia="Times New Roman" w:hAnsi="Times New Roman" w:cs="Times New Roman"/>
                <w:sz w:val="24"/>
                <w:szCs w:val="24"/>
                <w:lang w:eastAsia="uk-UA"/>
              </w:rPr>
              <w:t>2</w:t>
            </w:r>
          </w:p>
        </w:tc>
        <w:tc>
          <w:tcPr>
            <w:tcW w:w="1701" w:type="dxa"/>
          </w:tcPr>
          <w:p w14:paraId="5732AFB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4E8C1FF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3D3A297E" w14:textId="77777777" w:rsidTr="00501BD8">
        <w:trPr>
          <w:cantSplit/>
        </w:trPr>
        <w:tc>
          <w:tcPr>
            <w:tcW w:w="709" w:type="dxa"/>
          </w:tcPr>
          <w:p w14:paraId="34A1C727"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7.</w:t>
            </w:r>
          </w:p>
        </w:tc>
        <w:tc>
          <w:tcPr>
            <w:tcW w:w="10064" w:type="dxa"/>
          </w:tcPr>
          <w:p w14:paraId="3D61F969" w14:textId="71E3A662"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Комплектація спеціальних груп для дітей з порушенням мовлення</w:t>
            </w:r>
            <w:r w:rsidR="00F03D63">
              <w:rPr>
                <w:rFonts w:ascii="Times New Roman" w:eastAsia="Times New Roman" w:hAnsi="Times New Roman" w:cs="Times New Roman"/>
                <w:sz w:val="24"/>
                <w:szCs w:val="24"/>
                <w:lang w:eastAsia="uk-UA"/>
              </w:rPr>
              <w:t>.</w:t>
            </w:r>
          </w:p>
        </w:tc>
        <w:tc>
          <w:tcPr>
            <w:tcW w:w="1418" w:type="dxa"/>
          </w:tcPr>
          <w:p w14:paraId="72AA0D9A" w14:textId="79C3D277"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203030" w:rsidRPr="00203030">
              <w:rPr>
                <w:rFonts w:ascii="Times New Roman" w:eastAsia="Times New Roman" w:hAnsi="Times New Roman" w:cs="Times New Roman"/>
                <w:sz w:val="24"/>
                <w:szCs w:val="24"/>
                <w:lang w:eastAsia="uk-UA"/>
              </w:rPr>
              <w:t>.07.202</w:t>
            </w:r>
            <w:r w:rsidR="00DC12C0">
              <w:rPr>
                <w:rFonts w:ascii="Times New Roman" w:eastAsia="Times New Roman" w:hAnsi="Times New Roman" w:cs="Times New Roman"/>
                <w:sz w:val="24"/>
                <w:szCs w:val="24"/>
                <w:lang w:eastAsia="uk-UA"/>
              </w:rPr>
              <w:t>2</w:t>
            </w:r>
          </w:p>
        </w:tc>
        <w:tc>
          <w:tcPr>
            <w:tcW w:w="1701" w:type="dxa"/>
          </w:tcPr>
          <w:p w14:paraId="00D8D2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1917B2F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23D7D1D" w14:textId="77777777" w:rsidTr="00501BD8">
        <w:trPr>
          <w:cantSplit/>
        </w:trPr>
        <w:tc>
          <w:tcPr>
            <w:tcW w:w="709" w:type="dxa"/>
          </w:tcPr>
          <w:p w14:paraId="7B5691B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8.</w:t>
            </w:r>
          </w:p>
        </w:tc>
        <w:tc>
          <w:tcPr>
            <w:tcW w:w="10064" w:type="dxa"/>
          </w:tcPr>
          <w:p w14:paraId="4321E26A" w14:textId="6FE4AB35"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нового навчального 202</w:t>
            </w:r>
            <w:r w:rsidR="005A22F0">
              <w:rPr>
                <w:rFonts w:ascii="Times New Roman" w:eastAsia="Times New Roman" w:hAnsi="Times New Roman" w:cs="Times New Roman"/>
                <w:sz w:val="24"/>
                <w:szCs w:val="24"/>
                <w:lang w:eastAsia="uk-UA"/>
              </w:rPr>
              <w:t>2</w:t>
            </w:r>
            <w:r w:rsidRPr="00203030">
              <w:rPr>
                <w:rFonts w:ascii="Times New Roman" w:eastAsia="Times New Roman" w:hAnsi="Times New Roman" w:cs="Times New Roman"/>
                <w:sz w:val="24"/>
                <w:szCs w:val="24"/>
                <w:lang w:eastAsia="uk-UA"/>
              </w:rPr>
              <w:t>/202</w:t>
            </w:r>
            <w:r w:rsidR="005A22F0">
              <w:rPr>
                <w:rFonts w:ascii="Times New Roman" w:eastAsia="Times New Roman" w:hAnsi="Times New Roman" w:cs="Times New Roman"/>
                <w:sz w:val="24"/>
                <w:szCs w:val="24"/>
                <w:lang w:eastAsia="uk-UA"/>
              </w:rPr>
              <w:t>3</w:t>
            </w:r>
            <w:r w:rsidRPr="00203030">
              <w:rPr>
                <w:rFonts w:ascii="Times New Roman" w:eastAsia="Times New Roman" w:hAnsi="Times New Roman" w:cs="Times New Roman"/>
                <w:sz w:val="24"/>
                <w:szCs w:val="24"/>
                <w:lang w:eastAsia="uk-UA"/>
              </w:rPr>
              <w:t xml:space="preserve"> </w:t>
            </w:r>
            <w:proofErr w:type="spellStart"/>
            <w:r w:rsidRPr="00203030">
              <w:rPr>
                <w:rFonts w:ascii="Times New Roman" w:eastAsia="Times New Roman" w:hAnsi="Times New Roman" w:cs="Times New Roman"/>
                <w:sz w:val="24"/>
                <w:szCs w:val="24"/>
                <w:lang w:eastAsia="uk-UA"/>
              </w:rPr>
              <w:t>н.р</w:t>
            </w:r>
            <w:proofErr w:type="spellEnd"/>
            <w:r w:rsidRPr="00203030">
              <w:rPr>
                <w:rFonts w:ascii="Times New Roman" w:eastAsia="Times New Roman" w:hAnsi="Times New Roman" w:cs="Times New Roman"/>
                <w:sz w:val="24"/>
                <w:szCs w:val="24"/>
                <w:lang w:eastAsia="uk-UA"/>
              </w:rPr>
              <w:t>.</w:t>
            </w:r>
          </w:p>
        </w:tc>
        <w:tc>
          <w:tcPr>
            <w:tcW w:w="1418" w:type="dxa"/>
          </w:tcPr>
          <w:p w14:paraId="05F7E5C9" w14:textId="5681329C"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09</w:t>
            </w:r>
            <w:r w:rsidR="00203030" w:rsidRPr="00203030">
              <w:rPr>
                <w:rFonts w:ascii="Times New Roman" w:eastAsia="Times New Roman" w:hAnsi="Times New Roman" w:cs="Times New Roman"/>
                <w:sz w:val="24"/>
                <w:szCs w:val="24"/>
                <w:lang w:eastAsia="uk-UA"/>
              </w:rPr>
              <w:t>.08.202</w:t>
            </w:r>
            <w:r w:rsidR="00DC12C0">
              <w:rPr>
                <w:rFonts w:ascii="Times New Roman" w:eastAsia="Times New Roman" w:hAnsi="Times New Roman" w:cs="Times New Roman"/>
                <w:sz w:val="24"/>
                <w:szCs w:val="24"/>
                <w:lang w:eastAsia="uk-UA"/>
              </w:rPr>
              <w:t>2</w:t>
            </w:r>
          </w:p>
        </w:tc>
        <w:tc>
          <w:tcPr>
            <w:tcW w:w="1701" w:type="dxa"/>
          </w:tcPr>
          <w:p w14:paraId="12370B5E"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64BBC33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5221A9D4" w14:textId="77777777" w:rsidTr="00501BD8">
        <w:trPr>
          <w:cantSplit/>
        </w:trPr>
        <w:tc>
          <w:tcPr>
            <w:tcW w:w="709" w:type="dxa"/>
          </w:tcPr>
          <w:p w14:paraId="5BF56A5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9.</w:t>
            </w:r>
          </w:p>
        </w:tc>
        <w:tc>
          <w:tcPr>
            <w:tcW w:w="10064" w:type="dxa"/>
          </w:tcPr>
          <w:p w14:paraId="70FE9820"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Результати впровадження системи аналізу небезпечних чинників та критичних точок контролю (НАССР).</w:t>
            </w:r>
          </w:p>
        </w:tc>
        <w:tc>
          <w:tcPr>
            <w:tcW w:w="1418" w:type="dxa"/>
          </w:tcPr>
          <w:p w14:paraId="721EE6C1" w14:textId="530DAEB4"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203030" w:rsidRPr="00203030">
              <w:rPr>
                <w:rFonts w:ascii="Times New Roman" w:eastAsia="Times New Roman" w:hAnsi="Times New Roman" w:cs="Times New Roman"/>
                <w:sz w:val="24"/>
                <w:szCs w:val="24"/>
                <w:lang w:eastAsia="uk-UA"/>
              </w:rPr>
              <w:t>.09.202</w:t>
            </w:r>
            <w:r w:rsidR="00DC12C0">
              <w:rPr>
                <w:rFonts w:ascii="Times New Roman" w:eastAsia="Times New Roman" w:hAnsi="Times New Roman" w:cs="Times New Roman"/>
                <w:sz w:val="24"/>
                <w:szCs w:val="24"/>
                <w:lang w:eastAsia="uk-UA"/>
              </w:rPr>
              <w:t>2</w:t>
            </w:r>
          </w:p>
        </w:tc>
        <w:tc>
          <w:tcPr>
            <w:tcW w:w="1701" w:type="dxa"/>
          </w:tcPr>
          <w:p w14:paraId="26875FF1"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27874B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8EFBD75" w14:textId="77777777" w:rsidTr="00501BD8">
        <w:trPr>
          <w:cantSplit/>
        </w:trPr>
        <w:tc>
          <w:tcPr>
            <w:tcW w:w="709" w:type="dxa"/>
          </w:tcPr>
          <w:p w14:paraId="707D09B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10.</w:t>
            </w:r>
          </w:p>
        </w:tc>
        <w:tc>
          <w:tcPr>
            <w:tcW w:w="10064" w:type="dxa"/>
          </w:tcPr>
          <w:p w14:paraId="07E9F026" w14:textId="33C04353" w:rsidR="00203030" w:rsidRPr="00203030" w:rsidRDefault="00F03D63"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Дотримання вимог нового Положення про зарахування дітей в ЗДО.</w:t>
            </w:r>
          </w:p>
        </w:tc>
        <w:tc>
          <w:tcPr>
            <w:tcW w:w="1418" w:type="dxa"/>
          </w:tcPr>
          <w:p w14:paraId="34AE864C" w14:textId="6C3C1EE6"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w:t>
            </w:r>
            <w:r w:rsidR="00F03D63">
              <w:rPr>
                <w:rFonts w:ascii="Times New Roman" w:eastAsia="Times New Roman" w:hAnsi="Times New Roman" w:cs="Times New Roman"/>
                <w:sz w:val="24"/>
                <w:szCs w:val="24"/>
                <w:lang w:eastAsia="uk-UA"/>
              </w:rPr>
              <w:t>1</w:t>
            </w:r>
            <w:r w:rsidRPr="00203030">
              <w:rPr>
                <w:rFonts w:ascii="Times New Roman" w:eastAsia="Times New Roman" w:hAnsi="Times New Roman" w:cs="Times New Roman"/>
                <w:sz w:val="24"/>
                <w:szCs w:val="24"/>
                <w:lang w:eastAsia="uk-UA"/>
              </w:rPr>
              <w:t>.10.202</w:t>
            </w:r>
            <w:r w:rsidR="00DC12C0">
              <w:rPr>
                <w:rFonts w:ascii="Times New Roman" w:eastAsia="Times New Roman" w:hAnsi="Times New Roman" w:cs="Times New Roman"/>
                <w:sz w:val="24"/>
                <w:szCs w:val="24"/>
                <w:lang w:eastAsia="uk-UA"/>
              </w:rPr>
              <w:t>2</w:t>
            </w:r>
          </w:p>
        </w:tc>
        <w:tc>
          <w:tcPr>
            <w:tcW w:w="1701" w:type="dxa"/>
          </w:tcPr>
          <w:p w14:paraId="2662D6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8D33046"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746039BF" w14:textId="77777777" w:rsidTr="00501BD8">
        <w:trPr>
          <w:cantSplit/>
        </w:trPr>
        <w:tc>
          <w:tcPr>
            <w:tcW w:w="709" w:type="dxa"/>
          </w:tcPr>
          <w:p w14:paraId="4043E4AE"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11.</w:t>
            </w:r>
          </w:p>
        </w:tc>
        <w:tc>
          <w:tcPr>
            <w:tcW w:w="10064" w:type="dxa"/>
          </w:tcPr>
          <w:p w14:paraId="07A8C360"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Дотримання протиепідемічних вимог МОЗ України до організації освітнього процесу.</w:t>
            </w:r>
          </w:p>
        </w:tc>
        <w:tc>
          <w:tcPr>
            <w:tcW w:w="1418" w:type="dxa"/>
          </w:tcPr>
          <w:p w14:paraId="705BFD62" w14:textId="4551F9E6"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w:t>
            </w:r>
            <w:r w:rsidR="00F03D63">
              <w:rPr>
                <w:rFonts w:ascii="Times New Roman" w:eastAsia="Times New Roman" w:hAnsi="Times New Roman" w:cs="Times New Roman"/>
                <w:sz w:val="24"/>
                <w:szCs w:val="24"/>
                <w:lang w:eastAsia="uk-UA"/>
              </w:rPr>
              <w:t>8</w:t>
            </w:r>
            <w:r w:rsidRPr="00203030">
              <w:rPr>
                <w:rFonts w:ascii="Times New Roman" w:eastAsia="Times New Roman" w:hAnsi="Times New Roman" w:cs="Times New Roman"/>
                <w:sz w:val="24"/>
                <w:szCs w:val="24"/>
                <w:lang w:eastAsia="uk-UA"/>
              </w:rPr>
              <w:t>.11.202</w:t>
            </w:r>
            <w:r w:rsidR="00DC12C0">
              <w:rPr>
                <w:rFonts w:ascii="Times New Roman" w:eastAsia="Times New Roman" w:hAnsi="Times New Roman" w:cs="Times New Roman"/>
                <w:sz w:val="24"/>
                <w:szCs w:val="24"/>
                <w:lang w:eastAsia="uk-UA"/>
              </w:rPr>
              <w:t>2</w:t>
            </w:r>
          </w:p>
        </w:tc>
        <w:tc>
          <w:tcPr>
            <w:tcW w:w="1701" w:type="dxa"/>
          </w:tcPr>
          <w:p w14:paraId="14148B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733FDF23"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60AA6EBA" w14:textId="77777777" w:rsidTr="00501BD8">
        <w:trPr>
          <w:cantSplit/>
        </w:trPr>
        <w:tc>
          <w:tcPr>
            <w:tcW w:w="709" w:type="dxa"/>
            <w:tcBorders>
              <w:top w:val="single" w:sz="4" w:space="0" w:color="auto"/>
              <w:left w:val="single" w:sz="4" w:space="0" w:color="auto"/>
              <w:bottom w:val="single" w:sz="4" w:space="0" w:color="auto"/>
              <w:right w:val="single" w:sz="4" w:space="0" w:color="auto"/>
            </w:tcBorders>
          </w:tcPr>
          <w:p w14:paraId="2A94542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12.</w:t>
            </w:r>
          </w:p>
        </w:tc>
        <w:tc>
          <w:tcPr>
            <w:tcW w:w="10064" w:type="dxa"/>
            <w:tcBorders>
              <w:top w:val="single" w:sz="4" w:space="0" w:color="auto"/>
              <w:left w:val="single" w:sz="4" w:space="0" w:color="auto"/>
              <w:bottom w:val="single" w:sz="4" w:space="0" w:color="auto"/>
              <w:right w:val="single" w:sz="4" w:space="0" w:color="auto"/>
            </w:tcBorders>
          </w:tcPr>
          <w:p w14:paraId="176CB762"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Аналіз стану відвідування і харчування дітей дошкільного віку.</w:t>
            </w:r>
          </w:p>
        </w:tc>
        <w:tc>
          <w:tcPr>
            <w:tcW w:w="1418" w:type="dxa"/>
            <w:tcBorders>
              <w:top w:val="single" w:sz="4" w:space="0" w:color="auto"/>
              <w:left w:val="single" w:sz="4" w:space="0" w:color="auto"/>
              <w:bottom w:val="single" w:sz="4" w:space="0" w:color="auto"/>
              <w:right w:val="single" w:sz="4" w:space="0" w:color="auto"/>
            </w:tcBorders>
          </w:tcPr>
          <w:p w14:paraId="40C3D6F6" w14:textId="39FA5982"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w:t>
            </w:r>
            <w:r w:rsidR="00CB2892">
              <w:rPr>
                <w:rFonts w:ascii="Times New Roman" w:eastAsia="Times New Roman" w:hAnsi="Times New Roman" w:cs="Times New Roman"/>
                <w:sz w:val="24"/>
                <w:szCs w:val="24"/>
                <w:lang w:eastAsia="uk-UA"/>
              </w:rPr>
              <w:t>3</w:t>
            </w:r>
            <w:r w:rsidRPr="00203030">
              <w:rPr>
                <w:rFonts w:ascii="Times New Roman" w:eastAsia="Times New Roman" w:hAnsi="Times New Roman" w:cs="Times New Roman"/>
                <w:sz w:val="24"/>
                <w:szCs w:val="24"/>
                <w:lang w:eastAsia="uk-UA"/>
              </w:rPr>
              <w:t>.12.202</w:t>
            </w:r>
            <w:r w:rsidR="00DC12C0">
              <w:rPr>
                <w:rFonts w:ascii="Times New Roman" w:eastAsia="Times New Roman" w:hAnsi="Times New Roman" w:cs="Times New Roman"/>
                <w:sz w:val="24"/>
                <w:szCs w:val="24"/>
                <w:lang w:eastAsia="uk-UA"/>
              </w:rPr>
              <w:t>2</w:t>
            </w:r>
          </w:p>
        </w:tc>
        <w:tc>
          <w:tcPr>
            <w:tcW w:w="1701" w:type="dxa"/>
            <w:tcBorders>
              <w:top w:val="single" w:sz="4" w:space="0" w:color="auto"/>
              <w:left w:val="single" w:sz="4" w:space="0" w:color="auto"/>
              <w:bottom w:val="single" w:sz="4" w:space="0" w:color="auto"/>
              <w:right w:val="single" w:sz="4" w:space="0" w:color="auto"/>
            </w:tcBorders>
          </w:tcPr>
          <w:p w14:paraId="341A633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Borders>
              <w:top w:val="single" w:sz="4" w:space="0" w:color="auto"/>
              <w:left w:val="single" w:sz="4" w:space="0" w:color="auto"/>
              <w:bottom w:val="single" w:sz="4" w:space="0" w:color="auto"/>
              <w:right w:val="single" w:sz="4" w:space="0" w:color="auto"/>
            </w:tcBorders>
          </w:tcPr>
          <w:p w14:paraId="735D62F6"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bl>
    <w:p w14:paraId="758C8236" w14:textId="77777777" w:rsidR="00A478EB" w:rsidRPr="00A478EB" w:rsidRDefault="00A478EB" w:rsidP="00A478EB">
      <w:pPr>
        <w:keepNext/>
        <w:spacing w:after="0" w:line="240" w:lineRule="auto"/>
        <w:ind w:right="-766"/>
        <w:outlineLvl w:val="0"/>
        <w:rPr>
          <w:rFonts w:ascii="Times New Roman" w:eastAsia="Times New Roman" w:hAnsi="Times New Roman" w:cs="Times New Roman"/>
          <w:b/>
          <w:szCs w:val="20"/>
          <w:lang w:eastAsia="ru-RU"/>
        </w:rPr>
      </w:pPr>
    </w:p>
    <w:p w14:paraId="2A6C44EF" w14:textId="77777777" w:rsidR="00A478EB" w:rsidRPr="00A478EB" w:rsidRDefault="00A478EB" w:rsidP="00A478EB">
      <w:pPr>
        <w:spacing w:after="0" w:line="240" w:lineRule="auto"/>
        <w:rPr>
          <w:rFonts w:ascii="Times New Roman" w:eastAsia="Times New Roman" w:hAnsi="Times New Roman" w:cs="Times New Roman"/>
          <w:sz w:val="24"/>
          <w:szCs w:val="24"/>
          <w:lang w:eastAsia="uk-UA"/>
        </w:rPr>
      </w:pPr>
    </w:p>
    <w:p w14:paraId="169D4D48" w14:textId="77777777" w:rsidR="00A478EB" w:rsidRPr="00A478EB" w:rsidRDefault="00A478EB" w:rsidP="00A478EB">
      <w:pPr>
        <w:spacing w:after="0" w:line="240" w:lineRule="auto"/>
        <w:rPr>
          <w:rFonts w:ascii="Times New Roman" w:eastAsia="Times New Roman" w:hAnsi="Times New Roman" w:cs="Times New Roman"/>
          <w:sz w:val="24"/>
          <w:szCs w:val="24"/>
          <w:lang w:eastAsia="uk-UA"/>
        </w:rPr>
      </w:pPr>
    </w:p>
    <w:p w14:paraId="2BAA8F6F" w14:textId="37015CEA" w:rsid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A5643BD" w14:textId="6A71957B" w:rsidR="0097443A" w:rsidRDefault="0097443A"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7D154D5C" w14:textId="78626A04" w:rsidR="00432C7E" w:rsidRDefault="00432C7E"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728A1C2D" w14:textId="3767ECF3" w:rsidR="00287DF9" w:rsidRDefault="00287DF9"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28F9F0D5" w14:textId="77777777" w:rsidR="00287DF9" w:rsidRDefault="00287DF9"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DBBC327" w14:textId="77777777" w:rsidR="00432C7E" w:rsidRDefault="00432C7E"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883EA72" w14:textId="5B154560" w:rsidR="00D4185B" w:rsidRDefault="00D4185B"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5A134984" w14:textId="30F83E65" w:rsidR="009B58DF"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3E7E82AE" w14:textId="16682CD3" w:rsidR="009B58DF"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358C4570" w14:textId="77777777" w:rsidR="009B58DF" w:rsidRPr="0097443A"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6F4266E" w14:textId="31EB87F0" w:rsidR="0097443A" w:rsidRPr="0097443A" w:rsidRDefault="0097443A" w:rsidP="0097443A">
      <w:pPr>
        <w:spacing w:line="240" w:lineRule="auto"/>
        <w:jc w:val="center"/>
        <w:rPr>
          <w:rFonts w:ascii="Times New Roman" w:hAnsi="Times New Roman" w:cs="Times New Roman"/>
          <w:b/>
          <w:sz w:val="28"/>
          <w:szCs w:val="28"/>
        </w:rPr>
      </w:pPr>
      <w:r w:rsidRPr="0097443A">
        <w:rPr>
          <w:rFonts w:ascii="Times New Roman" w:hAnsi="Times New Roman" w:cs="Times New Roman"/>
          <w:b/>
          <w:sz w:val="28"/>
          <w:szCs w:val="28"/>
        </w:rPr>
        <w:lastRenderedPageBreak/>
        <w:t>5.3.  ВИРОБНИЧО-АПАРАТНЕ НАВЧАННЯ</w:t>
      </w: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639"/>
        <w:gridCol w:w="1701"/>
        <w:gridCol w:w="1842"/>
        <w:gridCol w:w="1276"/>
      </w:tblGrid>
      <w:tr w:rsidR="0097443A" w:rsidRPr="00A478EB" w14:paraId="416BAC7D" w14:textId="77777777" w:rsidTr="0044170B">
        <w:tc>
          <w:tcPr>
            <w:tcW w:w="426" w:type="dxa"/>
          </w:tcPr>
          <w:p w14:paraId="33CADD9A"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w:t>
            </w:r>
          </w:p>
          <w:p w14:paraId="08A42781"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з/п</w:t>
            </w:r>
          </w:p>
        </w:tc>
        <w:tc>
          <w:tcPr>
            <w:tcW w:w="9639" w:type="dxa"/>
          </w:tcPr>
          <w:p w14:paraId="1C8C2914"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Назва питання, яке вивчається</w:t>
            </w:r>
          </w:p>
        </w:tc>
        <w:tc>
          <w:tcPr>
            <w:tcW w:w="1701" w:type="dxa"/>
          </w:tcPr>
          <w:p w14:paraId="481093FF"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Дата</w:t>
            </w:r>
          </w:p>
          <w:p w14:paraId="3F0A6C29"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підготовки</w:t>
            </w:r>
          </w:p>
          <w:p w14:paraId="0DE44886"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питання</w:t>
            </w:r>
          </w:p>
        </w:tc>
        <w:tc>
          <w:tcPr>
            <w:tcW w:w="1842" w:type="dxa"/>
          </w:tcPr>
          <w:p w14:paraId="09BEF82D" w14:textId="77777777" w:rsidR="0097443A"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Відповідальний</w:t>
            </w:r>
          </w:p>
          <w:p w14:paraId="7E43925D"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за підготовку</w:t>
            </w:r>
          </w:p>
        </w:tc>
        <w:tc>
          <w:tcPr>
            <w:tcW w:w="1276" w:type="dxa"/>
          </w:tcPr>
          <w:p w14:paraId="0152E696"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Примітка</w:t>
            </w:r>
          </w:p>
          <w:p w14:paraId="6464B213"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про</w:t>
            </w:r>
          </w:p>
          <w:p w14:paraId="06107BD7"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виконання</w:t>
            </w:r>
          </w:p>
        </w:tc>
      </w:tr>
      <w:tr w:rsidR="0097443A" w:rsidRPr="00A478EB" w14:paraId="4698E4EA" w14:textId="77777777" w:rsidTr="0044170B">
        <w:tc>
          <w:tcPr>
            <w:tcW w:w="426" w:type="dxa"/>
          </w:tcPr>
          <w:p w14:paraId="70B695B5" w14:textId="0528C00E"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9639" w:type="dxa"/>
          </w:tcPr>
          <w:p w14:paraId="279A4741" w14:textId="16821A57" w:rsidR="0097443A" w:rsidRPr="00A478EB" w:rsidRDefault="0097443A" w:rsidP="0097443A">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Огляд нормативно-правової бази </w:t>
            </w:r>
            <w:r w:rsidRPr="0097443A">
              <w:rPr>
                <w:rFonts w:ascii="Times New Roman" w:hAnsi="Times New Roman" w:cs="Times New Roman"/>
                <w:sz w:val="24"/>
                <w:szCs w:val="24"/>
              </w:rPr>
              <w:t>щодо організації освітнього та виховного процесу</w:t>
            </w:r>
          </w:p>
        </w:tc>
        <w:tc>
          <w:tcPr>
            <w:tcW w:w="1701" w:type="dxa"/>
          </w:tcPr>
          <w:p w14:paraId="64AC3DE3" w14:textId="2BEB89DC"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Січень </w:t>
            </w:r>
          </w:p>
        </w:tc>
        <w:tc>
          <w:tcPr>
            <w:tcW w:w="1842" w:type="dxa"/>
          </w:tcPr>
          <w:p w14:paraId="3ECF0CED" w14:textId="14C599DB"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14:paraId="282FA34F"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97443A" w:rsidRPr="00A478EB" w14:paraId="21B0E76A" w14:textId="77777777" w:rsidTr="0044170B">
        <w:tc>
          <w:tcPr>
            <w:tcW w:w="426" w:type="dxa"/>
          </w:tcPr>
          <w:p w14:paraId="60BDEC9A" w14:textId="0BCE0FC2"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639" w:type="dxa"/>
          </w:tcPr>
          <w:p w14:paraId="712AA882" w14:textId="163FC868" w:rsidR="0097443A" w:rsidRDefault="0097443A" w:rsidP="0097443A">
            <w:pPr>
              <w:spacing w:line="240" w:lineRule="auto"/>
              <w:rPr>
                <w:rFonts w:ascii="Times New Roman" w:eastAsia="Times New Roman" w:hAnsi="Times New Roman" w:cs="Times New Roman"/>
                <w:sz w:val="24"/>
                <w:szCs w:val="24"/>
                <w:lang w:eastAsia="uk-UA"/>
              </w:rPr>
            </w:pPr>
            <w:r w:rsidRPr="0097443A">
              <w:rPr>
                <w:rFonts w:ascii="Times New Roman" w:hAnsi="Times New Roman" w:cs="Times New Roman"/>
                <w:sz w:val="24"/>
                <w:szCs w:val="24"/>
              </w:rPr>
              <w:t>Аналіз стану ведення обліку військовозобов’язаних в закладах освіти</w:t>
            </w:r>
            <w:r>
              <w:rPr>
                <w:rFonts w:ascii="Times New Roman" w:hAnsi="Times New Roman" w:cs="Times New Roman"/>
                <w:sz w:val="24"/>
                <w:szCs w:val="24"/>
              </w:rPr>
              <w:t xml:space="preserve"> Нововолинської МТГ</w:t>
            </w:r>
          </w:p>
        </w:tc>
        <w:tc>
          <w:tcPr>
            <w:tcW w:w="1701" w:type="dxa"/>
          </w:tcPr>
          <w:p w14:paraId="0C8F77E5" w14:textId="5C0B3460"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Січень </w:t>
            </w:r>
          </w:p>
        </w:tc>
        <w:tc>
          <w:tcPr>
            <w:tcW w:w="1842" w:type="dxa"/>
          </w:tcPr>
          <w:p w14:paraId="76F7389F" w14:textId="7DC523FB"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tc>
        <w:tc>
          <w:tcPr>
            <w:tcW w:w="1276" w:type="dxa"/>
          </w:tcPr>
          <w:p w14:paraId="054420F4"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97443A" w:rsidRPr="00A478EB" w14:paraId="3AEA4CB0" w14:textId="77777777" w:rsidTr="0044170B">
        <w:tc>
          <w:tcPr>
            <w:tcW w:w="426" w:type="dxa"/>
          </w:tcPr>
          <w:p w14:paraId="5A2A714A" w14:textId="39A49F6E"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9639" w:type="dxa"/>
          </w:tcPr>
          <w:p w14:paraId="29490F68" w14:textId="79FDBCC5" w:rsidR="0097443A" w:rsidRPr="0097443A" w:rsidRDefault="0097443A" w:rsidP="0097443A">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 xml:space="preserve">Моніторинг та організація роботи зі  статутними документами закладів освіти </w:t>
            </w:r>
            <w:r>
              <w:rPr>
                <w:rFonts w:ascii="Times New Roman" w:hAnsi="Times New Roman" w:cs="Times New Roman"/>
                <w:sz w:val="24"/>
                <w:szCs w:val="24"/>
              </w:rPr>
              <w:t>Нововолинської МТГ</w:t>
            </w:r>
          </w:p>
        </w:tc>
        <w:tc>
          <w:tcPr>
            <w:tcW w:w="1701" w:type="dxa"/>
          </w:tcPr>
          <w:p w14:paraId="72E0D55B" w14:textId="2F81FADD" w:rsidR="0097443A"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Лютий </w:t>
            </w:r>
          </w:p>
        </w:tc>
        <w:tc>
          <w:tcPr>
            <w:tcW w:w="1842" w:type="dxa"/>
          </w:tcPr>
          <w:p w14:paraId="3665F653" w14:textId="2A680897" w:rsidR="0097443A"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tc>
        <w:tc>
          <w:tcPr>
            <w:tcW w:w="1276" w:type="dxa"/>
          </w:tcPr>
          <w:p w14:paraId="00A7A825" w14:textId="77777777"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F65503" w:rsidRPr="00A478EB" w14:paraId="07A58AE9" w14:textId="77777777" w:rsidTr="0044170B">
        <w:tc>
          <w:tcPr>
            <w:tcW w:w="426" w:type="dxa"/>
          </w:tcPr>
          <w:p w14:paraId="317E3C34" w14:textId="3C25C5FE"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639" w:type="dxa"/>
          </w:tcPr>
          <w:p w14:paraId="52D85741" w14:textId="383F6AE6" w:rsidR="00F65503" w:rsidRPr="0097443A" w:rsidRDefault="00F65503" w:rsidP="00F65503">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Створення умов</w:t>
            </w:r>
            <w:r>
              <w:rPr>
                <w:rFonts w:ascii="Times New Roman" w:hAnsi="Times New Roman" w:cs="Times New Roman"/>
                <w:sz w:val="24"/>
                <w:szCs w:val="24"/>
              </w:rPr>
              <w:t xml:space="preserve"> для</w:t>
            </w:r>
            <w:r w:rsidRPr="0097443A">
              <w:rPr>
                <w:rFonts w:ascii="Times New Roman" w:hAnsi="Times New Roman" w:cs="Times New Roman"/>
                <w:sz w:val="24"/>
                <w:szCs w:val="24"/>
              </w:rPr>
              <w:t xml:space="preserve"> організації та проведення літньої оздоровчої кампанії 202</w:t>
            </w:r>
            <w:r>
              <w:rPr>
                <w:rFonts w:ascii="Times New Roman" w:hAnsi="Times New Roman" w:cs="Times New Roman"/>
                <w:sz w:val="24"/>
                <w:szCs w:val="24"/>
              </w:rPr>
              <w:t xml:space="preserve">2 </w:t>
            </w:r>
            <w:r w:rsidRPr="0097443A">
              <w:rPr>
                <w:rFonts w:ascii="Times New Roman" w:hAnsi="Times New Roman" w:cs="Times New Roman"/>
                <w:sz w:val="24"/>
                <w:szCs w:val="24"/>
              </w:rPr>
              <w:t>р</w:t>
            </w:r>
            <w:r>
              <w:rPr>
                <w:rFonts w:ascii="Times New Roman" w:hAnsi="Times New Roman" w:cs="Times New Roman"/>
                <w:sz w:val="24"/>
                <w:szCs w:val="24"/>
              </w:rPr>
              <w:t>оку</w:t>
            </w:r>
          </w:p>
        </w:tc>
        <w:tc>
          <w:tcPr>
            <w:tcW w:w="1701" w:type="dxa"/>
          </w:tcPr>
          <w:p w14:paraId="50983393" w14:textId="4E3BBBEE"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Квітень</w:t>
            </w:r>
          </w:p>
        </w:tc>
        <w:tc>
          <w:tcPr>
            <w:tcW w:w="1842" w:type="dxa"/>
          </w:tcPr>
          <w:p w14:paraId="79FF7BDF" w14:textId="1FCFC284"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tc>
        <w:tc>
          <w:tcPr>
            <w:tcW w:w="1276" w:type="dxa"/>
          </w:tcPr>
          <w:p w14:paraId="59400250" w14:textId="77777777"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14:paraId="4F36619E" w14:textId="77777777" w:rsidTr="0044170B">
        <w:tc>
          <w:tcPr>
            <w:tcW w:w="426" w:type="dxa"/>
          </w:tcPr>
          <w:p w14:paraId="62A6BB63" w14:textId="19412F02"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9639" w:type="dxa"/>
          </w:tcPr>
          <w:p w14:paraId="316FA70C" w14:textId="50EFF3D4" w:rsidR="00F65503" w:rsidRPr="0097443A" w:rsidRDefault="00F65503" w:rsidP="00F65503">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 xml:space="preserve">Порядок закінчення </w:t>
            </w:r>
            <w:r>
              <w:rPr>
                <w:rFonts w:ascii="Times New Roman" w:hAnsi="Times New Roman" w:cs="Times New Roman"/>
                <w:sz w:val="24"/>
                <w:szCs w:val="24"/>
              </w:rPr>
              <w:t xml:space="preserve">2021-2022 </w:t>
            </w:r>
            <w:r w:rsidRPr="0097443A">
              <w:rPr>
                <w:rFonts w:ascii="Times New Roman" w:hAnsi="Times New Roman" w:cs="Times New Roman"/>
                <w:sz w:val="24"/>
                <w:szCs w:val="24"/>
              </w:rPr>
              <w:t xml:space="preserve"> навчального року</w:t>
            </w:r>
          </w:p>
        </w:tc>
        <w:tc>
          <w:tcPr>
            <w:tcW w:w="1701" w:type="dxa"/>
          </w:tcPr>
          <w:p w14:paraId="23684849" w14:textId="62C6F6E4"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Травень</w:t>
            </w:r>
          </w:p>
        </w:tc>
        <w:tc>
          <w:tcPr>
            <w:tcW w:w="1842" w:type="dxa"/>
          </w:tcPr>
          <w:p w14:paraId="77B7E624"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72A9D296" w14:textId="154EC7FB"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7800BBED" w14:textId="77777777"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14:paraId="2764E126" w14:textId="77777777" w:rsidTr="0044170B">
        <w:tc>
          <w:tcPr>
            <w:tcW w:w="426" w:type="dxa"/>
          </w:tcPr>
          <w:p w14:paraId="0422834F" w14:textId="7803DD0D"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9639" w:type="dxa"/>
          </w:tcPr>
          <w:p w14:paraId="3B1424C6" w14:textId="7686AAC1" w:rsidR="00F65503" w:rsidRPr="0097443A" w:rsidRDefault="00F65503" w:rsidP="00F65503">
            <w:pPr>
              <w:spacing w:line="240" w:lineRule="auto"/>
              <w:rPr>
                <w:rFonts w:ascii="Times New Roman" w:hAnsi="Times New Roman" w:cs="Times New Roman"/>
                <w:sz w:val="24"/>
                <w:szCs w:val="24"/>
              </w:rPr>
            </w:pPr>
            <w:r w:rsidRPr="0097443A">
              <w:rPr>
                <w:rFonts w:ascii="Times New Roman" w:hAnsi="Times New Roman" w:cs="Times New Roman"/>
                <w:sz w:val="24"/>
                <w:szCs w:val="24"/>
              </w:rPr>
              <w:t>Огляд  нормативно-правової бази щодо організації освітнього та виховного процесу в 202</w:t>
            </w:r>
            <w:r>
              <w:rPr>
                <w:rFonts w:ascii="Times New Roman" w:hAnsi="Times New Roman" w:cs="Times New Roman"/>
                <w:sz w:val="24"/>
                <w:szCs w:val="24"/>
              </w:rPr>
              <w:t>2</w:t>
            </w:r>
            <w:r w:rsidRPr="0097443A">
              <w:rPr>
                <w:rFonts w:ascii="Times New Roman" w:hAnsi="Times New Roman" w:cs="Times New Roman"/>
                <w:sz w:val="24"/>
                <w:szCs w:val="24"/>
              </w:rPr>
              <w:t>-20</w:t>
            </w:r>
            <w:r>
              <w:rPr>
                <w:rFonts w:ascii="Times New Roman" w:hAnsi="Times New Roman" w:cs="Times New Roman"/>
                <w:sz w:val="24"/>
                <w:szCs w:val="24"/>
              </w:rPr>
              <w:t>23</w:t>
            </w:r>
            <w:r w:rsidRPr="0097443A">
              <w:rPr>
                <w:rFonts w:ascii="Times New Roman" w:hAnsi="Times New Roman" w:cs="Times New Roman"/>
                <w:sz w:val="24"/>
                <w:szCs w:val="24"/>
              </w:rPr>
              <w:t xml:space="preserve"> навчальному році</w:t>
            </w:r>
          </w:p>
        </w:tc>
        <w:tc>
          <w:tcPr>
            <w:tcW w:w="1701" w:type="dxa"/>
          </w:tcPr>
          <w:p w14:paraId="5D678F35"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Липень-</w:t>
            </w:r>
          </w:p>
          <w:p w14:paraId="0ED386D1" w14:textId="04270B4C"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Серпень</w:t>
            </w:r>
          </w:p>
        </w:tc>
        <w:tc>
          <w:tcPr>
            <w:tcW w:w="1842" w:type="dxa"/>
          </w:tcPr>
          <w:p w14:paraId="7FD60D58"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14:paraId="423F1804"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5F838279"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p w14:paraId="63E7ACF5" w14:textId="4A5995DF"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49E31336" w14:textId="77777777"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14:paraId="2F8CA858" w14:textId="77777777" w:rsidTr="0044170B">
        <w:tc>
          <w:tcPr>
            <w:tcW w:w="426" w:type="dxa"/>
          </w:tcPr>
          <w:p w14:paraId="1DAB5818" w14:textId="55FEE8EA"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9639" w:type="dxa"/>
          </w:tcPr>
          <w:p w14:paraId="515F4FBC" w14:textId="39CBCDFF" w:rsidR="00F65503" w:rsidRPr="0097443A" w:rsidRDefault="00F65503" w:rsidP="00F65503">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проведення ДПА у закладах освіти </w:t>
            </w:r>
            <w:proofErr w:type="spellStart"/>
            <w:r>
              <w:rPr>
                <w:rFonts w:ascii="Times New Roman" w:hAnsi="Times New Roman" w:cs="Times New Roman"/>
                <w:sz w:val="24"/>
                <w:szCs w:val="24"/>
              </w:rPr>
              <w:t>Нововлинської</w:t>
            </w:r>
            <w:proofErr w:type="spellEnd"/>
            <w:r>
              <w:rPr>
                <w:rFonts w:ascii="Times New Roman" w:hAnsi="Times New Roman" w:cs="Times New Roman"/>
                <w:sz w:val="24"/>
                <w:szCs w:val="24"/>
              </w:rPr>
              <w:t xml:space="preserve"> МТГ</w:t>
            </w:r>
          </w:p>
        </w:tc>
        <w:tc>
          <w:tcPr>
            <w:tcW w:w="1701" w:type="dxa"/>
          </w:tcPr>
          <w:p w14:paraId="35C3B8AB" w14:textId="77777777"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Липень-</w:t>
            </w:r>
          </w:p>
          <w:p w14:paraId="5082AFEB" w14:textId="24875CCA"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Серпень</w:t>
            </w:r>
          </w:p>
        </w:tc>
        <w:tc>
          <w:tcPr>
            <w:tcW w:w="1842" w:type="dxa"/>
          </w:tcPr>
          <w:p w14:paraId="40A3B54B" w14:textId="1DAB1C48"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636EDFCD" w14:textId="77777777"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14:paraId="279E9797" w14:textId="77777777" w:rsidTr="0044170B">
        <w:tc>
          <w:tcPr>
            <w:tcW w:w="426" w:type="dxa"/>
          </w:tcPr>
          <w:p w14:paraId="6EC46582" w14:textId="113B2C79"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9639" w:type="dxa"/>
          </w:tcPr>
          <w:p w14:paraId="7F7716B2" w14:textId="73DFF5D6" w:rsidR="00F65503" w:rsidRDefault="0044170B" w:rsidP="00F65503">
            <w:pPr>
              <w:spacing w:line="240" w:lineRule="auto"/>
              <w:jc w:val="both"/>
              <w:rPr>
                <w:rFonts w:ascii="Times New Roman" w:hAnsi="Times New Roman" w:cs="Times New Roman"/>
                <w:sz w:val="24"/>
                <w:szCs w:val="24"/>
              </w:rPr>
            </w:pPr>
            <w:r>
              <w:rPr>
                <w:rFonts w:ascii="Times New Roman" w:hAnsi="Times New Roman" w:cs="Times New Roman"/>
                <w:sz w:val="24"/>
                <w:szCs w:val="24"/>
              </w:rPr>
              <w:t>Моніторинг нормативно-правових</w:t>
            </w:r>
            <w:r w:rsidR="00F65503">
              <w:rPr>
                <w:rFonts w:ascii="Times New Roman" w:hAnsi="Times New Roman" w:cs="Times New Roman"/>
                <w:sz w:val="24"/>
                <w:szCs w:val="24"/>
              </w:rPr>
              <w:t xml:space="preserve"> </w:t>
            </w:r>
            <w:r>
              <w:rPr>
                <w:rFonts w:ascii="Times New Roman" w:hAnsi="Times New Roman" w:cs="Times New Roman"/>
                <w:sz w:val="24"/>
                <w:szCs w:val="24"/>
              </w:rPr>
              <w:t>актів</w:t>
            </w:r>
            <w:r w:rsidR="00F65503">
              <w:rPr>
                <w:rFonts w:ascii="Times New Roman" w:hAnsi="Times New Roman" w:cs="Times New Roman"/>
                <w:sz w:val="24"/>
                <w:szCs w:val="24"/>
              </w:rPr>
              <w:t xml:space="preserve">, </w:t>
            </w:r>
            <w:r w:rsidR="00F65503" w:rsidRPr="0097443A">
              <w:rPr>
                <w:rFonts w:ascii="Times New Roman" w:hAnsi="Times New Roman" w:cs="Times New Roman"/>
                <w:sz w:val="24"/>
                <w:szCs w:val="24"/>
              </w:rPr>
              <w:t>які забезпечують атестацію педагогічних та бібліотечних працівників в 202</w:t>
            </w:r>
            <w:r w:rsidR="00F65503">
              <w:rPr>
                <w:rFonts w:ascii="Times New Roman" w:hAnsi="Times New Roman" w:cs="Times New Roman"/>
                <w:sz w:val="24"/>
                <w:szCs w:val="24"/>
              </w:rPr>
              <w:t>2</w:t>
            </w:r>
            <w:r w:rsidR="00F65503" w:rsidRPr="0097443A">
              <w:rPr>
                <w:rFonts w:ascii="Times New Roman" w:hAnsi="Times New Roman" w:cs="Times New Roman"/>
                <w:sz w:val="24"/>
                <w:szCs w:val="24"/>
              </w:rPr>
              <w:t>-202</w:t>
            </w:r>
            <w:r w:rsidR="00F65503">
              <w:rPr>
                <w:rFonts w:ascii="Times New Roman" w:hAnsi="Times New Roman" w:cs="Times New Roman"/>
                <w:sz w:val="24"/>
                <w:szCs w:val="24"/>
              </w:rPr>
              <w:t>3</w:t>
            </w:r>
            <w:r w:rsidR="00F65503" w:rsidRPr="0097443A">
              <w:rPr>
                <w:rFonts w:ascii="Times New Roman" w:hAnsi="Times New Roman" w:cs="Times New Roman"/>
                <w:sz w:val="24"/>
                <w:szCs w:val="24"/>
              </w:rPr>
              <w:t xml:space="preserve"> навчальному році</w:t>
            </w:r>
          </w:p>
        </w:tc>
        <w:tc>
          <w:tcPr>
            <w:tcW w:w="1701" w:type="dxa"/>
          </w:tcPr>
          <w:p w14:paraId="16AEAF37" w14:textId="13FD3D95"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Вересен</w:t>
            </w:r>
            <w:r w:rsidR="0044170B">
              <w:rPr>
                <w:rFonts w:ascii="Times New Roman" w:eastAsia="Times New Roman" w:hAnsi="Times New Roman" w:cs="Times New Roman"/>
                <w:sz w:val="24"/>
                <w:szCs w:val="24"/>
                <w:lang w:eastAsia="uk-UA"/>
              </w:rPr>
              <w:t>ь</w:t>
            </w:r>
          </w:p>
        </w:tc>
        <w:tc>
          <w:tcPr>
            <w:tcW w:w="1842" w:type="dxa"/>
          </w:tcPr>
          <w:p w14:paraId="468490E5" w14:textId="12B877A6" w:rsidR="00F65503"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tc>
        <w:tc>
          <w:tcPr>
            <w:tcW w:w="1276" w:type="dxa"/>
          </w:tcPr>
          <w:p w14:paraId="66B778B5" w14:textId="77777777"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44170B" w:rsidRPr="00A478EB" w14:paraId="2886B900" w14:textId="77777777" w:rsidTr="0044170B">
        <w:tc>
          <w:tcPr>
            <w:tcW w:w="426" w:type="dxa"/>
          </w:tcPr>
          <w:p w14:paraId="02C54377" w14:textId="230326F7"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9639" w:type="dxa"/>
          </w:tcPr>
          <w:p w14:paraId="64B9E28D" w14:textId="415E94BC" w:rsidR="0044170B" w:rsidRDefault="0044170B" w:rsidP="0044170B">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Організація проведення</w:t>
            </w:r>
            <w:r w:rsidRPr="0097443A">
              <w:rPr>
                <w:rFonts w:ascii="Times New Roman" w:hAnsi="Times New Roman" w:cs="Times New Roman"/>
                <w:sz w:val="24"/>
                <w:szCs w:val="24"/>
              </w:rPr>
              <w:t xml:space="preserve"> шкільних та міських олімпіад, обласних турнірів та конкурсу-захисту наукових робіт МАН</w:t>
            </w:r>
          </w:p>
        </w:tc>
        <w:tc>
          <w:tcPr>
            <w:tcW w:w="1701" w:type="dxa"/>
          </w:tcPr>
          <w:p w14:paraId="4A352F83" w14:textId="30F157EB"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Жовтень </w:t>
            </w:r>
          </w:p>
        </w:tc>
        <w:tc>
          <w:tcPr>
            <w:tcW w:w="1842" w:type="dxa"/>
          </w:tcPr>
          <w:p w14:paraId="756CA1D5" w14:textId="692C4F1E" w:rsidR="0044170B" w:rsidRDefault="0044170B" w:rsidP="0097443A">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Зіркевич</w:t>
            </w:r>
            <w:proofErr w:type="spellEnd"/>
            <w:r>
              <w:rPr>
                <w:rFonts w:ascii="Times New Roman" w:eastAsia="Times New Roman" w:hAnsi="Times New Roman" w:cs="Times New Roman"/>
                <w:sz w:val="24"/>
                <w:szCs w:val="24"/>
                <w:lang w:eastAsia="uk-UA"/>
              </w:rPr>
              <w:t xml:space="preserve"> О.М.</w:t>
            </w:r>
          </w:p>
        </w:tc>
        <w:tc>
          <w:tcPr>
            <w:tcW w:w="1276" w:type="dxa"/>
          </w:tcPr>
          <w:p w14:paraId="63896223" w14:textId="77777777"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r w:rsidR="0044170B" w:rsidRPr="00A478EB" w14:paraId="0863EDF8" w14:textId="77777777" w:rsidTr="0044170B">
        <w:tc>
          <w:tcPr>
            <w:tcW w:w="426" w:type="dxa"/>
          </w:tcPr>
          <w:p w14:paraId="471B7EB7" w14:textId="29189298"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9639" w:type="dxa"/>
          </w:tcPr>
          <w:p w14:paraId="04D90CFF" w14:textId="3671EFEE" w:rsidR="0044170B" w:rsidRDefault="0044170B" w:rsidP="0044170B">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Виконавська дисципліна  в управлінні освіти.</w:t>
            </w:r>
          </w:p>
        </w:tc>
        <w:tc>
          <w:tcPr>
            <w:tcW w:w="1701" w:type="dxa"/>
          </w:tcPr>
          <w:p w14:paraId="15D4564D" w14:textId="173AA11C"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Листопад</w:t>
            </w:r>
          </w:p>
        </w:tc>
        <w:tc>
          <w:tcPr>
            <w:tcW w:w="1842" w:type="dxa"/>
          </w:tcPr>
          <w:p w14:paraId="0DFF7C47" w14:textId="1D5BF832"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14:paraId="1D4F5B07" w14:textId="77777777"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r w:rsidR="0044170B" w:rsidRPr="00A478EB" w14:paraId="1EE3AF72" w14:textId="77777777" w:rsidTr="0044170B">
        <w:tc>
          <w:tcPr>
            <w:tcW w:w="426" w:type="dxa"/>
          </w:tcPr>
          <w:p w14:paraId="31958E9A" w14:textId="059A2ADD"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9639" w:type="dxa"/>
          </w:tcPr>
          <w:p w14:paraId="518C6E94" w14:textId="37D66C8E" w:rsidR="0044170B" w:rsidRPr="0097443A" w:rsidRDefault="0044170B" w:rsidP="0044170B">
            <w:pPr>
              <w:spacing w:line="240" w:lineRule="auto"/>
              <w:jc w:val="both"/>
              <w:rPr>
                <w:rFonts w:ascii="Times New Roman" w:hAnsi="Times New Roman" w:cs="Times New Roman"/>
                <w:sz w:val="24"/>
                <w:szCs w:val="24"/>
              </w:rPr>
            </w:pPr>
            <w:r>
              <w:rPr>
                <w:rFonts w:ascii="Times New Roman" w:hAnsi="Times New Roman" w:cs="Times New Roman"/>
                <w:sz w:val="24"/>
                <w:szCs w:val="24"/>
              </w:rPr>
              <w:t>Аналіз діяльності апарату управління освіти у 2022 році</w:t>
            </w:r>
          </w:p>
        </w:tc>
        <w:tc>
          <w:tcPr>
            <w:tcW w:w="1701" w:type="dxa"/>
          </w:tcPr>
          <w:p w14:paraId="137B0C4B" w14:textId="7068B971"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Грудень </w:t>
            </w:r>
          </w:p>
        </w:tc>
        <w:tc>
          <w:tcPr>
            <w:tcW w:w="1842" w:type="dxa"/>
          </w:tcPr>
          <w:p w14:paraId="72935BA1" w14:textId="62D11896"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14:paraId="1A2F2D25" w14:textId="77777777"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bl>
    <w:p w14:paraId="1F731C4F" w14:textId="77777777" w:rsidR="0097443A" w:rsidRPr="0097443A" w:rsidRDefault="0097443A" w:rsidP="0097443A">
      <w:pPr>
        <w:spacing w:line="240" w:lineRule="auto"/>
        <w:rPr>
          <w:rFonts w:ascii="Times New Roman" w:hAnsi="Times New Roman" w:cs="Times New Roman"/>
          <w:sz w:val="24"/>
          <w:szCs w:val="24"/>
        </w:rPr>
      </w:pPr>
    </w:p>
    <w:p w14:paraId="44F29099" w14:textId="07C5E678" w:rsidR="00AA6349" w:rsidRDefault="00AA6349" w:rsidP="0097443A">
      <w:pPr>
        <w:spacing w:line="240" w:lineRule="auto"/>
        <w:rPr>
          <w:rFonts w:ascii="Times New Roman" w:hAnsi="Times New Roman" w:cs="Times New Roman"/>
          <w:sz w:val="24"/>
          <w:szCs w:val="24"/>
        </w:rPr>
      </w:pPr>
    </w:p>
    <w:p w14:paraId="4E272EE8" w14:textId="77777777" w:rsidR="00D4185B" w:rsidRDefault="00D4185B" w:rsidP="0097443A">
      <w:pPr>
        <w:spacing w:line="240" w:lineRule="auto"/>
        <w:rPr>
          <w:rFonts w:ascii="Times New Roman" w:hAnsi="Times New Roman" w:cs="Times New Roman"/>
          <w:b/>
          <w:sz w:val="24"/>
          <w:szCs w:val="24"/>
        </w:rPr>
      </w:pPr>
    </w:p>
    <w:p w14:paraId="10005341"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lastRenderedPageBreak/>
        <w:t xml:space="preserve">    6.1. ІНФОРМАЦІЙНО-РЕКЛАМНЕ ЗАБЕЗПЕЧЕННЯ ДІЯЛЬНОСТІ УПРАВЛІННЯ ОСВІТИ</w:t>
      </w:r>
    </w:p>
    <w:p w14:paraId="7786A80C" w14:textId="77777777" w:rsidR="00AA6349" w:rsidRDefault="00AA6349" w:rsidP="00AA6349">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5" w:type="dxa"/>
        <w:tblInd w:w="418" w:type="dxa"/>
        <w:tblLayout w:type="fixed"/>
        <w:tblLook w:val="04A0" w:firstRow="1" w:lastRow="0" w:firstColumn="1" w:lastColumn="0" w:noHBand="0" w:noVBand="1"/>
      </w:tblPr>
      <w:tblGrid>
        <w:gridCol w:w="566"/>
        <w:gridCol w:w="8220"/>
        <w:gridCol w:w="2127"/>
        <w:gridCol w:w="1842"/>
        <w:gridCol w:w="2410"/>
      </w:tblGrid>
      <w:tr w:rsidR="00AA6349" w14:paraId="29E6C43C" w14:textId="77777777" w:rsidTr="00AA6349">
        <w:tc>
          <w:tcPr>
            <w:tcW w:w="567" w:type="dxa"/>
            <w:tcBorders>
              <w:top w:val="single" w:sz="6" w:space="0" w:color="auto"/>
              <w:left w:val="single" w:sz="6" w:space="0" w:color="auto"/>
              <w:bottom w:val="single" w:sz="6" w:space="0" w:color="auto"/>
              <w:right w:val="single" w:sz="6" w:space="0" w:color="auto"/>
            </w:tcBorders>
            <w:hideMark/>
          </w:tcPr>
          <w:p w14:paraId="03E9C07C"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p>
          <w:p w14:paraId="398A0CB8"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з/п</w:t>
            </w:r>
          </w:p>
        </w:tc>
        <w:tc>
          <w:tcPr>
            <w:tcW w:w="8221" w:type="dxa"/>
            <w:tcBorders>
              <w:top w:val="single" w:sz="6" w:space="0" w:color="auto"/>
              <w:left w:val="single" w:sz="6" w:space="0" w:color="auto"/>
              <w:bottom w:val="single" w:sz="6" w:space="0" w:color="auto"/>
              <w:right w:val="single" w:sz="6" w:space="0" w:color="auto"/>
            </w:tcBorders>
            <w:hideMark/>
          </w:tcPr>
          <w:p w14:paraId="0016C71D"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Назва заходу</w:t>
            </w:r>
          </w:p>
        </w:tc>
        <w:tc>
          <w:tcPr>
            <w:tcW w:w="2127" w:type="dxa"/>
            <w:tcBorders>
              <w:top w:val="single" w:sz="6" w:space="0" w:color="auto"/>
              <w:left w:val="single" w:sz="6" w:space="0" w:color="auto"/>
              <w:bottom w:val="single" w:sz="6" w:space="0" w:color="auto"/>
              <w:right w:val="single" w:sz="6" w:space="0" w:color="auto"/>
            </w:tcBorders>
            <w:hideMark/>
          </w:tcPr>
          <w:p w14:paraId="04E155F7"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Термін виконання</w:t>
            </w:r>
          </w:p>
        </w:tc>
        <w:tc>
          <w:tcPr>
            <w:tcW w:w="1842" w:type="dxa"/>
            <w:tcBorders>
              <w:top w:val="single" w:sz="6" w:space="0" w:color="auto"/>
              <w:left w:val="single" w:sz="6" w:space="0" w:color="auto"/>
              <w:bottom w:val="single" w:sz="6" w:space="0" w:color="auto"/>
              <w:right w:val="single" w:sz="6" w:space="0" w:color="auto"/>
            </w:tcBorders>
            <w:hideMark/>
          </w:tcPr>
          <w:p w14:paraId="53ABA193"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Відповідальні</w:t>
            </w:r>
          </w:p>
        </w:tc>
        <w:tc>
          <w:tcPr>
            <w:tcW w:w="2410" w:type="dxa"/>
            <w:tcBorders>
              <w:top w:val="single" w:sz="6" w:space="0" w:color="auto"/>
              <w:left w:val="single" w:sz="6" w:space="0" w:color="auto"/>
              <w:bottom w:val="single" w:sz="6" w:space="0" w:color="auto"/>
              <w:right w:val="single" w:sz="6" w:space="0" w:color="auto"/>
            </w:tcBorders>
            <w:hideMark/>
          </w:tcPr>
          <w:p w14:paraId="7A62586A"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Примітка про виконання</w:t>
            </w:r>
          </w:p>
        </w:tc>
      </w:tr>
      <w:tr w:rsidR="00AA6349" w14:paraId="3CCE76B8" w14:textId="77777777" w:rsidTr="00AA6349">
        <w:tc>
          <w:tcPr>
            <w:tcW w:w="567" w:type="dxa"/>
            <w:tcBorders>
              <w:top w:val="single" w:sz="6" w:space="0" w:color="auto"/>
              <w:left w:val="single" w:sz="6" w:space="0" w:color="auto"/>
              <w:bottom w:val="single" w:sz="6" w:space="0" w:color="auto"/>
              <w:right w:val="single" w:sz="6" w:space="0" w:color="auto"/>
            </w:tcBorders>
            <w:hideMark/>
          </w:tcPr>
          <w:p w14:paraId="1502F0AA" w14:textId="62B88006"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1</w:t>
            </w:r>
            <w:r w:rsidR="004D23F0">
              <w:rPr>
                <w:rFonts w:ascii="Times New Roman CYR" w:eastAsia="Batang" w:hAnsi="Times New Roman CYR" w:cs="Times New Roman CYR"/>
                <w:lang w:eastAsia="uk-UA"/>
              </w:rPr>
              <w:t>.</w:t>
            </w:r>
          </w:p>
        </w:tc>
        <w:tc>
          <w:tcPr>
            <w:tcW w:w="8221" w:type="dxa"/>
            <w:tcBorders>
              <w:top w:val="single" w:sz="6" w:space="0" w:color="auto"/>
              <w:left w:val="single" w:sz="6" w:space="0" w:color="auto"/>
              <w:bottom w:val="single" w:sz="6" w:space="0" w:color="auto"/>
              <w:right w:val="single" w:sz="6" w:space="0" w:color="auto"/>
            </w:tcBorders>
            <w:hideMark/>
          </w:tcPr>
          <w:p w14:paraId="2CD76C72"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Забезпечення висвітлення роботи управління освіти у засобах масової інформації (телебачення, преса, </w:t>
            </w:r>
            <w:proofErr w:type="spellStart"/>
            <w:r>
              <w:rPr>
                <w:rFonts w:ascii="Times New Roman CYR" w:eastAsia="Batang" w:hAnsi="Times New Roman CYR" w:cs="Times New Roman CYR"/>
                <w:lang w:eastAsia="uk-UA"/>
              </w:rPr>
              <w:t>соцмрежі</w:t>
            </w:r>
            <w:proofErr w:type="spellEnd"/>
            <w:r>
              <w:rPr>
                <w:rFonts w:ascii="Times New Roman CYR" w:eastAsia="Batang" w:hAnsi="Times New Roman CYR" w:cs="Times New Roman CYR"/>
                <w:lang w:eastAsia="uk-UA"/>
              </w:rPr>
              <w:t>)</w:t>
            </w:r>
          </w:p>
        </w:tc>
        <w:tc>
          <w:tcPr>
            <w:tcW w:w="2127" w:type="dxa"/>
            <w:tcBorders>
              <w:top w:val="single" w:sz="6" w:space="0" w:color="auto"/>
              <w:left w:val="single" w:sz="6" w:space="0" w:color="auto"/>
              <w:bottom w:val="single" w:sz="6" w:space="0" w:color="auto"/>
              <w:right w:val="single" w:sz="6" w:space="0" w:color="auto"/>
            </w:tcBorders>
            <w:hideMark/>
          </w:tcPr>
          <w:p w14:paraId="5F681E37"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Протягом року (Постійно)</w:t>
            </w:r>
          </w:p>
        </w:tc>
        <w:tc>
          <w:tcPr>
            <w:tcW w:w="1842" w:type="dxa"/>
            <w:tcBorders>
              <w:top w:val="single" w:sz="6" w:space="0" w:color="auto"/>
              <w:left w:val="single" w:sz="6" w:space="0" w:color="auto"/>
              <w:bottom w:val="single" w:sz="6" w:space="0" w:color="auto"/>
              <w:right w:val="single" w:sz="6" w:space="0" w:color="auto"/>
            </w:tcBorders>
            <w:hideMark/>
          </w:tcPr>
          <w:p w14:paraId="385C04CA"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Мороз С.В.</w:t>
            </w:r>
          </w:p>
          <w:p w14:paraId="3D3086EF"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Тарасенко Н.Г.</w:t>
            </w:r>
          </w:p>
          <w:p w14:paraId="09B55898"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Грицюк С.О.</w:t>
            </w:r>
          </w:p>
          <w:p w14:paraId="0D146390"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623C4275"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14:paraId="57AD401E"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 xml:space="preserve">    </w:t>
      </w:r>
    </w:p>
    <w:p w14:paraId="2C819F7C"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03D010B2"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601D3C6D"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5CA4118A"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D41C336"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7EEAAD8E"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0C11109B"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6.2. ІНФОРМАЦІЙНО-АНАЛІТИЧНЕ ЗАБЕЗПЕЧЕННЯ ДІЯЛЬНОСТІ УПРАВЛІННЯ ОСВІТИ</w:t>
      </w:r>
    </w:p>
    <w:p w14:paraId="05B6D311" w14:textId="77777777" w:rsidR="00AA6349" w:rsidRDefault="00AA6349" w:rsidP="00AA6349">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5" w:type="dxa"/>
        <w:tblInd w:w="418" w:type="dxa"/>
        <w:tblLayout w:type="fixed"/>
        <w:tblLook w:val="04A0" w:firstRow="1" w:lastRow="0" w:firstColumn="1" w:lastColumn="0" w:noHBand="0" w:noVBand="1"/>
      </w:tblPr>
      <w:tblGrid>
        <w:gridCol w:w="566"/>
        <w:gridCol w:w="8220"/>
        <w:gridCol w:w="2127"/>
        <w:gridCol w:w="1842"/>
        <w:gridCol w:w="2410"/>
      </w:tblGrid>
      <w:tr w:rsidR="00AA6349" w14:paraId="11629C0F" w14:textId="77777777" w:rsidTr="00AA6349">
        <w:tc>
          <w:tcPr>
            <w:tcW w:w="567" w:type="dxa"/>
            <w:tcBorders>
              <w:top w:val="single" w:sz="6" w:space="0" w:color="auto"/>
              <w:left w:val="single" w:sz="6" w:space="0" w:color="auto"/>
              <w:bottom w:val="single" w:sz="6" w:space="0" w:color="auto"/>
              <w:right w:val="single" w:sz="6" w:space="0" w:color="auto"/>
            </w:tcBorders>
            <w:hideMark/>
          </w:tcPr>
          <w:p w14:paraId="51CBF4F6"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p>
          <w:p w14:paraId="18816DA4"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з/п</w:t>
            </w:r>
          </w:p>
        </w:tc>
        <w:tc>
          <w:tcPr>
            <w:tcW w:w="8221" w:type="dxa"/>
            <w:tcBorders>
              <w:top w:val="single" w:sz="6" w:space="0" w:color="auto"/>
              <w:left w:val="single" w:sz="6" w:space="0" w:color="auto"/>
              <w:bottom w:val="single" w:sz="6" w:space="0" w:color="auto"/>
              <w:right w:val="single" w:sz="6" w:space="0" w:color="auto"/>
            </w:tcBorders>
            <w:hideMark/>
          </w:tcPr>
          <w:p w14:paraId="3857F21D"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Назва заходу</w:t>
            </w:r>
          </w:p>
        </w:tc>
        <w:tc>
          <w:tcPr>
            <w:tcW w:w="2127" w:type="dxa"/>
            <w:tcBorders>
              <w:top w:val="single" w:sz="6" w:space="0" w:color="auto"/>
              <w:left w:val="single" w:sz="6" w:space="0" w:color="auto"/>
              <w:bottom w:val="single" w:sz="6" w:space="0" w:color="auto"/>
              <w:right w:val="single" w:sz="6" w:space="0" w:color="auto"/>
            </w:tcBorders>
            <w:hideMark/>
          </w:tcPr>
          <w:p w14:paraId="20F00B98"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Термін виконання</w:t>
            </w:r>
          </w:p>
        </w:tc>
        <w:tc>
          <w:tcPr>
            <w:tcW w:w="1842" w:type="dxa"/>
            <w:tcBorders>
              <w:top w:val="single" w:sz="6" w:space="0" w:color="auto"/>
              <w:left w:val="single" w:sz="6" w:space="0" w:color="auto"/>
              <w:bottom w:val="single" w:sz="6" w:space="0" w:color="auto"/>
              <w:right w:val="single" w:sz="6" w:space="0" w:color="auto"/>
            </w:tcBorders>
            <w:hideMark/>
          </w:tcPr>
          <w:p w14:paraId="33F97D84"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Відповідальні</w:t>
            </w:r>
          </w:p>
        </w:tc>
        <w:tc>
          <w:tcPr>
            <w:tcW w:w="2410" w:type="dxa"/>
            <w:tcBorders>
              <w:top w:val="single" w:sz="6" w:space="0" w:color="auto"/>
              <w:left w:val="single" w:sz="6" w:space="0" w:color="auto"/>
              <w:bottom w:val="single" w:sz="6" w:space="0" w:color="auto"/>
              <w:right w:val="single" w:sz="6" w:space="0" w:color="auto"/>
            </w:tcBorders>
            <w:hideMark/>
          </w:tcPr>
          <w:p w14:paraId="05510CBF"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Примітка про виконання</w:t>
            </w:r>
          </w:p>
        </w:tc>
      </w:tr>
      <w:tr w:rsidR="00AA6349" w14:paraId="2F3041A8" w14:textId="77777777" w:rsidTr="00AA6349">
        <w:tc>
          <w:tcPr>
            <w:tcW w:w="567" w:type="dxa"/>
            <w:tcBorders>
              <w:top w:val="single" w:sz="6" w:space="0" w:color="auto"/>
              <w:left w:val="single" w:sz="6" w:space="0" w:color="auto"/>
              <w:bottom w:val="single" w:sz="6" w:space="0" w:color="auto"/>
              <w:right w:val="single" w:sz="6" w:space="0" w:color="auto"/>
            </w:tcBorders>
            <w:hideMark/>
          </w:tcPr>
          <w:p w14:paraId="0F09A66C" w14:textId="5B146093"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1</w:t>
            </w:r>
            <w:r w:rsidR="004D23F0">
              <w:rPr>
                <w:rFonts w:ascii="Times New Roman CYR" w:eastAsia="Batang" w:hAnsi="Times New Roman CYR" w:cs="Times New Roman CYR"/>
                <w:lang w:eastAsia="uk-UA"/>
              </w:rPr>
              <w:t>.</w:t>
            </w:r>
          </w:p>
        </w:tc>
        <w:tc>
          <w:tcPr>
            <w:tcW w:w="8221" w:type="dxa"/>
            <w:tcBorders>
              <w:top w:val="single" w:sz="6" w:space="0" w:color="auto"/>
              <w:left w:val="single" w:sz="6" w:space="0" w:color="auto"/>
              <w:bottom w:val="single" w:sz="6" w:space="0" w:color="auto"/>
              <w:right w:val="single" w:sz="6" w:space="0" w:color="auto"/>
            </w:tcBorders>
            <w:hideMark/>
          </w:tcPr>
          <w:p w14:paraId="00422ED7"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Підготовка звіту про діяльність управління освіти у 2022 році</w:t>
            </w:r>
          </w:p>
        </w:tc>
        <w:tc>
          <w:tcPr>
            <w:tcW w:w="2127" w:type="dxa"/>
            <w:tcBorders>
              <w:top w:val="single" w:sz="6" w:space="0" w:color="auto"/>
              <w:left w:val="single" w:sz="6" w:space="0" w:color="auto"/>
              <w:bottom w:val="single" w:sz="6" w:space="0" w:color="auto"/>
              <w:right w:val="single" w:sz="6" w:space="0" w:color="auto"/>
            </w:tcBorders>
            <w:hideMark/>
          </w:tcPr>
          <w:p w14:paraId="060BAB07"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Щоквартально</w:t>
            </w:r>
          </w:p>
        </w:tc>
        <w:tc>
          <w:tcPr>
            <w:tcW w:w="1842" w:type="dxa"/>
            <w:tcBorders>
              <w:top w:val="single" w:sz="6" w:space="0" w:color="auto"/>
              <w:left w:val="single" w:sz="6" w:space="0" w:color="auto"/>
              <w:bottom w:val="single" w:sz="6" w:space="0" w:color="auto"/>
              <w:right w:val="single" w:sz="6" w:space="0" w:color="auto"/>
            </w:tcBorders>
            <w:hideMark/>
          </w:tcPr>
          <w:p w14:paraId="08ACD283"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Мороз С.В.</w:t>
            </w:r>
          </w:p>
          <w:p w14:paraId="69149875"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Тарасенко Н.Г.</w:t>
            </w:r>
          </w:p>
          <w:p w14:paraId="5629A23F"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Грицюк С.О.</w:t>
            </w:r>
          </w:p>
          <w:p w14:paraId="16423609"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051FC75F"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14:paraId="6953A212"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487D76CA"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 xml:space="preserve">    </w:t>
      </w:r>
    </w:p>
    <w:p w14:paraId="1042EC97"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58AF834F"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604D419E" w14:textId="77777777"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lastRenderedPageBreak/>
        <w:t>7. МАТЕРІАЛЬНО-ТЕХНІЧНИЙ РОЗВИТОК УПРАВЛІННЯ ОСВІТИ</w:t>
      </w:r>
    </w:p>
    <w:p w14:paraId="0EDB3506" w14:textId="77777777" w:rsidR="00AA6349" w:rsidRDefault="00AA6349" w:rsidP="00AA6349">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5" w:type="dxa"/>
        <w:tblInd w:w="418" w:type="dxa"/>
        <w:tblLayout w:type="fixed"/>
        <w:tblLook w:val="04A0" w:firstRow="1" w:lastRow="0" w:firstColumn="1" w:lastColumn="0" w:noHBand="0" w:noVBand="1"/>
      </w:tblPr>
      <w:tblGrid>
        <w:gridCol w:w="566"/>
        <w:gridCol w:w="8220"/>
        <w:gridCol w:w="1845"/>
        <w:gridCol w:w="2124"/>
        <w:gridCol w:w="2410"/>
      </w:tblGrid>
      <w:tr w:rsidR="00AA6349" w14:paraId="01C1449F" w14:textId="77777777" w:rsidTr="00C42E72">
        <w:tc>
          <w:tcPr>
            <w:tcW w:w="566" w:type="dxa"/>
            <w:tcBorders>
              <w:top w:val="single" w:sz="6" w:space="0" w:color="auto"/>
              <w:left w:val="single" w:sz="6" w:space="0" w:color="auto"/>
              <w:bottom w:val="single" w:sz="6" w:space="0" w:color="auto"/>
              <w:right w:val="single" w:sz="6" w:space="0" w:color="auto"/>
            </w:tcBorders>
            <w:hideMark/>
          </w:tcPr>
          <w:p w14:paraId="0A8DECDE"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p>
          <w:p w14:paraId="01C4B148"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з/п</w:t>
            </w:r>
          </w:p>
        </w:tc>
        <w:tc>
          <w:tcPr>
            <w:tcW w:w="8220" w:type="dxa"/>
            <w:tcBorders>
              <w:top w:val="single" w:sz="6" w:space="0" w:color="auto"/>
              <w:left w:val="single" w:sz="6" w:space="0" w:color="auto"/>
              <w:bottom w:val="single" w:sz="6" w:space="0" w:color="auto"/>
              <w:right w:val="single" w:sz="6" w:space="0" w:color="auto"/>
            </w:tcBorders>
            <w:hideMark/>
          </w:tcPr>
          <w:p w14:paraId="71D1C635"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Зміст завдання</w:t>
            </w:r>
          </w:p>
        </w:tc>
        <w:tc>
          <w:tcPr>
            <w:tcW w:w="1845" w:type="dxa"/>
            <w:tcBorders>
              <w:top w:val="single" w:sz="6" w:space="0" w:color="auto"/>
              <w:left w:val="single" w:sz="6" w:space="0" w:color="auto"/>
              <w:bottom w:val="single" w:sz="6" w:space="0" w:color="auto"/>
              <w:right w:val="single" w:sz="6" w:space="0" w:color="auto"/>
            </w:tcBorders>
            <w:hideMark/>
          </w:tcPr>
          <w:p w14:paraId="17ADE229"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Термін виконання</w:t>
            </w:r>
          </w:p>
        </w:tc>
        <w:tc>
          <w:tcPr>
            <w:tcW w:w="2124" w:type="dxa"/>
            <w:tcBorders>
              <w:top w:val="single" w:sz="6" w:space="0" w:color="auto"/>
              <w:left w:val="single" w:sz="6" w:space="0" w:color="auto"/>
              <w:bottom w:val="single" w:sz="6" w:space="0" w:color="auto"/>
              <w:right w:val="single" w:sz="6" w:space="0" w:color="auto"/>
            </w:tcBorders>
            <w:hideMark/>
          </w:tcPr>
          <w:p w14:paraId="04C9EF87"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Відповідальні</w:t>
            </w:r>
          </w:p>
        </w:tc>
        <w:tc>
          <w:tcPr>
            <w:tcW w:w="2410" w:type="dxa"/>
            <w:tcBorders>
              <w:top w:val="single" w:sz="6" w:space="0" w:color="auto"/>
              <w:left w:val="single" w:sz="6" w:space="0" w:color="auto"/>
              <w:bottom w:val="single" w:sz="6" w:space="0" w:color="auto"/>
              <w:right w:val="single" w:sz="6" w:space="0" w:color="auto"/>
            </w:tcBorders>
            <w:hideMark/>
          </w:tcPr>
          <w:p w14:paraId="51F6BD19"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Примітка про виконання</w:t>
            </w:r>
          </w:p>
        </w:tc>
      </w:tr>
      <w:tr w:rsidR="00AA6349" w14:paraId="704D6C19" w14:textId="77777777" w:rsidTr="00C42E72">
        <w:tc>
          <w:tcPr>
            <w:tcW w:w="566" w:type="dxa"/>
            <w:tcBorders>
              <w:top w:val="single" w:sz="6" w:space="0" w:color="auto"/>
              <w:left w:val="single" w:sz="6" w:space="0" w:color="auto"/>
              <w:bottom w:val="single" w:sz="6" w:space="0" w:color="auto"/>
              <w:right w:val="single" w:sz="6" w:space="0" w:color="auto"/>
            </w:tcBorders>
            <w:hideMark/>
          </w:tcPr>
          <w:p w14:paraId="6E7247BF" w14:textId="37C9C942"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1</w:t>
            </w:r>
            <w:r w:rsidR="004D23F0">
              <w:rPr>
                <w:rFonts w:ascii="Times New Roman CYR" w:eastAsia="Batang" w:hAnsi="Times New Roman CYR" w:cs="Times New Roman CYR"/>
                <w:lang w:eastAsia="uk-UA"/>
              </w:rPr>
              <w:t>.</w:t>
            </w:r>
          </w:p>
        </w:tc>
        <w:tc>
          <w:tcPr>
            <w:tcW w:w="8220" w:type="dxa"/>
            <w:tcBorders>
              <w:top w:val="single" w:sz="6" w:space="0" w:color="auto"/>
              <w:left w:val="single" w:sz="6" w:space="0" w:color="auto"/>
              <w:bottom w:val="single" w:sz="6" w:space="0" w:color="auto"/>
              <w:right w:val="single" w:sz="6" w:space="0" w:color="auto"/>
            </w:tcBorders>
            <w:hideMark/>
          </w:tcPr>
          <w:p w14:paraId="7673B7D8" w14:textId="6C6CA916" w:rsidR="00AA6349" w:rsidRPr="00FE544A" w:rsidRDefault="00FE544A" w:rsidP="00FE544A">
            <w:pPr>
              <w:widowControl w:val="0"/>
              <w:autoSpaceDE w:val="0"/>
              <w:autoSpaceDN w:val="0"/>
              <w:adjustRightInd w:val="0"/>
              <w:spacing w:after="0" w:line="240" w:lineRule="auto"/>
              <w:rPr>
                <w:rFonts w:ascii="Times New Roman CYR" w:eastAsia="Batang" w:hAnsi="Times New Roman CYR" w:cs="Times New Roman CYR"/>
                <w:lang w:val="en-US" w:eastAsia="uk-UA"/>
              </w:rPr>
            </w:pPr>
            <w:r>
              <w:rPr>
                <w:rFonts w:ascii="Times New Roman CYR" w:eastAsia="Batang" w:hAnsi="Times New Roman CYR" w:cs="Times New Roman CYR"/>
                <w:lang w:eastAsia="uk-UA"/>
              </w:rPr>
              <w:t xml:space="preserve">Придбання ліцензії </w:t>
            </w:r>
            <w:r>
              <w:rPr>
                <w:rFonts w:ascii="Times New Roman CYR" w:eastAsia="Batang" w:hAnsi="Times New Roman CYR" w:cs="Times New Roman CYR"/>
                <w:lang w:val="en-US" w:eastAsia="uk-UA"/>
              </w:rPr>
              <w:t>Windows 10 Pro</w:t>
            </w:r>
          </w:p>
          <w:p w14:paraId="31376F3D" w14:textId="40ED9B83" w:rsidR="00FE544A" w:rsidRDefault="00FE544A">
            <w:pPr>
              <w:widowControl w:val="0"/>
              <w:autoSpaceDE w:val="0"/>
              <w:autoSpaceDN w:val="0"/>
              <w:adjustRightInd w:val="0"/>
              <w:spacing w:after="0" w:line="240" w:lineRule="auto"/>
              <w:rPr>
                <w:rFonts w:ascii="Times New Roman CYR" w:eastAsia="Batang" w:hAnsi="Times New Roman CYR" w:cs="Times New Roman CYR"/>
                <w:lang w:eastAsia="uk-UA"/>
              </w:rPr>
            </w:pPr>
          </w:p>
        </w:tc>
        <w:tc>
          <w:tcPr>
            <w:tcW w:w="1845" w:type="dxa"/>
            <w:tcBorders>
              <w:top w:val="single" w:sz="6" w:space="0" w:color="auto"/>
              <w:left w:val="single" w:sz="6" w:space="0" w:color="auto"/>
              <w:bottom w:val="single" w:sz="6" w:space="0" w:color="auto"/>
              <w:right w:val="single" w:sz="6" w:space="0" w:color="auto"/>
            </w:tcBorders>
            <w:hideMark/>
          </w:tcPr>
          <w:p w14:paraId="36B34383" w14:textId="0020FFA0"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r w:rsidR="00C42E72">
              <w:rPr>
                <w:rFonts w:ascii="Times New Roman CYR" w:eastAsia="Batang" w:hAnsi="Times New Roman CYR" w:cs="Times New Roman CYR"/>
                <w:lang w:eastAsia="uk-UA"/>
              </w:rPr>
              <w:t>Протягом року</w:t>
            </w:r>
          </w:p>
        </w:tc>
        <w:tc>
          <w:tcPr>
            <w:tcW w:w="2124" w:type="dxa"/>
            <w:tcBorders>
              <w:top w:val="single" w:sz="6" w:space="0" w:color="auto"/>
              <w:left w:val="single" w:sz="6" w:space="0" w:color="auto"/>
              <w:bottom w:val="single" w:sz="6" w:space="0" w:color="auto"/>
              <w:right w:val="single" w:sz="6" w:space="0" w:color="auto"/>
            </w:tcBorders>
          </w:tcPr>
          <w:p w14:paraId="683D82B2" w14:textId="77777777" w:rsidR="00AA6349" w:rsidRDefault="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Бобак В.С.</w:t>
            </w:r>
          </w:p>
          <w:p w14:paraId="08C783EB" w14:textId="77777777" w:rsidR="00C42E72" w:rsidRDefault="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Супоровський</w:t>
            </w:r>
            <w:proofErr w:type="spellEnd"/>
            <w:r>
              <w:rPr>
                <w:rFonts w:ascii="Times New Roman CYR" w:eastAsia="Batang" w:hAnsi="Times New Roman CYR" w:cs="Times New Roman CYR"/>
                <w:lang w:eastAsia="uk-UA"/>
              </w:rPr>
              <w:t xml:space="preserve"> А.В.</w:t>
            </w:r>
          </w:p>
          <w:p w14:paraId="1631D5F4" w14:textId="4C5C0461" w:rsidR="00C42E72" w:rsidRDefault="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Урюмцев</w:t>
            </w:r>
            <w:proofErr w:type="spellEnd"/>
            <w:r>
              <w:rPr>
                <w:rFonts w:ascii="Times New Roman CYR" w:eastAsia="Batang" w:hAnsi="Times New Roman CYR" w:cs="Times New Roman CYR"/>
                <w:lang w:eastAsia="uk-UA"/>
              </w:rPr>
              <w:t xml:space="preserve"> В.В.</w:t>
            </w:r>
          </w:p>
        </w:tc>
        <w:tc>
          <w:tcPr>
            <w:tcW w:w="2410" w:type="dxa"/>
            <w:tcBorders>
              <w:top w:val="single" w:sz="6" w:space="0" w:color="auto"/>
              <w:left w:val="single" w:sz="6" w:space="0" w:color="auto"/>
              <w:bottom w:val="single" w:sz="6" w:space="0" w:color="auto"/>
              <w:right w:val="single" w:sz="6" w:space="0" w:color="auto"/>
            </w:tcBorders>
          </w:tcPr>
          <w:p w14:paraId="10E9B18F" w14:textId="77777777"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p>
        </w:tc>
      </w:tr>
      <w:tr w:rsidR="00C42E72" w14:paraId="1B041E84" w14:textId="77777777" w:rsidTr="00C42E72">
        <w:tc>
          <w:tcPr>
            <w:tcW w:w="566" w:type="dxa"/>
            <w:tcBorders>
              <w:top w:val="single" w:sz="6" w:space="0" w:color="auto"/>
              <w:left w:val="single" w:sz="6" w:space="0" w:color="auto"/>
              <w:bottom w:val="single" w:sz="6" w:space="0" w:color="auto"/>
              <w:right w:val="single" w:sz="6" w:space="0" w:color="auto"/>
            </w:tcBorders>
          </w:tcPr>
          <w:p w14:paraId="61F47758" w14:textId="533ACB5B"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2</w:t>
            </w:r>
            <w:r w:rsidR="004D23F0">
              <w:rPr>
                <w:rFonts w:ascii="Times New Roman CYR" w:eastAsia="Batang" w:hAnsi="Times New Roman CYR" w:cs="Times New Roman CYR"/>
                <w:lang w:eastAsia="uk-UA"/>
              </w:rPr>
              <w:t>.</w:t>
            </w:r>
          </w:p>
        </w:tc>
        <w:tc>
          <w:tcPr>
            <w:tcW w:w="8220" w:type="dxa"/>
            <w:tcBorders>
              <w:top w:val="single" w:sz="6" w:space="0" w:color="auto"/>
              <w:left w:val="single" w:sz="6" w:space="0" w:color="auto"/>
              <w:bottom w:val="single" w:sz="6" w:space="0" w:color="auto"/>
              <w:right w:val="single" w:sz="6" w:space="0" w:color="auto"/>
            </w:tcBorders>
          </w:tcPr>
          <w:p w14:paraId="7A936134" w14:textId="282B332F" w:rsidR="00C42E72" w:rsidRP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Придбання кольорових багатофункціональних пристроїв з </w:t>
            </w:r>
            <w:r>
              <w:rPr>
                <w:rFonts w:ascii="Times New Roman CYR" w:eastAsia="Batang" w:hAnsi="Times New Roman CYR" w:cs="Times New Roman CYR"/>
                <w:lang w:val="en-US" w:eastAsia="uk-UA"/>
              </w:rPr>
              <w:t>Wi</w:t>
            </w:r>
            <w:r w:rsidRPr="00C42E72">
              <w:rPr>
                <w:rFonts w:ascii="Times New Roman CYR" w:eastAsia="Batang" w:hAnsi="Times New Roman CYR" w:cs="Times New Roman CYR"/>
                <w:lang w:val="ru-RU" w:eastAsia="uk-UA"/>
              </w:rPr>
              <w:t>-</w:t>
            </w:r>
            <w:r>
              <w:rPr>
                <w:rFonts w:ascii="Times New Roman CYR" w:eastAsia="Batang" w:hAnsi="Times New Roman CYR" w:cs="Times New Roman CYR"/>
                <w:lang w:val="en-US" w:eastAsia="uk-UA"/>
              </w:rPr>
              <w:t>Fi</w:t>
            </w:r>
            <w:r w:rsidRPr="00C42E72">
              <w:rPr>
                <w:rFonts w:ascii="Times New Roman CYR" w:eastAsia="Batang" w:hAnsi="Times New Roman CYR" w:cs="Times New Roman CYR"/>
                <w:lang w:val="ru-RU" w:eastAsia="uk-UA"/>
              </w:rPr>
              <w:t xml:space="preserve"> </w:t>
            </w:r>
            <w:proofErr w:type="spellStart"/>
            <w:r>
              <w:rPr>
                <w:rFonts w:ascii="Times New Roman CYR" w:eastAsia="Batang" w:hAnsi="Times New Roman CYR" w:cs="Times New Roman CYR"/>
                <w:lang w:eastAsia="uk-UA"/>
              </w:rPr>
              <w:t>зєднанням</w:t>
            </w:r>
            <w:proofErr w:type="spellEnd"/>
          </w:p>
        </w:tc>
        <w:tc>
          <w:tcPr>
            <w:tcW w:w="1845" w:type="dxa"/>
            <w:tcBorders>
              <w:top w:val="single" w:sz="6" w:space="0" w:color="auto"/>
              <w:left w:val="single" w:sz="6" w:space="0" w:color="auto"/>
              <w:bottom w:val="single" w:sz="6" w:space="0" w:color="auto"/>
              <w:right w:val="single" w:sz="6" w:space="0" w:color="auto"/>
            </w:tcBorders>
          </w:tcPr>
          <w:p w14:paraId="0304F9DC" w14:textId="3C8E33BC"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Протягом року</w:t>
            </w:r>
          </w:p>
        </w:tc>
        <w:tc>
          <w:tcPr>
            <w:tcW w:w="2124" w:type="dxa"/>
            <w:tcBorders>
              <w:top w:val="single" w:sz="6" w:space="0" w:color="auto"/>
              <w:left w:val="single" w:sz="6" w:space="0" w:color="auto"/>
              <w:bottom w:val="single" w:sz="6" w:space="0" w:color="auto"/>
              <w:right w:val="single" w:sz="6" w:space="0" w:color="auto"/>
            </w:tcBorders>
          </w:tcPr>
          <w:p w14:paraId="26DB3C41"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Бобак В.С.</w:t>
            </w:r>
          </w:p>
          <w:p w14:paraId="43A35956"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Супоровський</w:t>
            </w:r>
            <w:proofErr w:type="spellEnd"/>
            <w:r>
              <w:rPr>
                <w:rFonts w:ascii="Times New Roman CYR" w:eastAsia="Batang" w:hAnsi="Times New Roman CYR" w:cs="Times New Roman CYR"/>
                <w:lang w:eastAsia="uk-UA"/>
              </w:rPr>
              <w:t xml:space="preserve"> А.В.</w:t>
            </w:r>
          </w:p>
          <w:p w14:paraId="70F22B09" w14:textId="6CA71C45"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Урюмцев</w:t>
            </w:r>
            <w:proofErr w:type="spellEnd"/>
            <w:r>
              <w:rPr>
                <w:rFonts w:ascii="Times New Roman CYR" w:eastAsia="Batang" w:hAnsi="Times New Roman CYR" w:cs="Times New Roman CYR"/>
                <w:lang w:eastAsia="uk-UA"/>
              </w:rPr>
              <w:t xml:space="preserve"> В.В.</w:t>
            </w:r>
          </w:p>
        </w:tc>
        <w:tc>
          <w:tcPr>
            <w:tcW w:w="2410" w:type="dxa"/>
            <w:tcBorders>
              <w:top w:val="single" w:sz="6" w:space="0" w:color="auto"/>
              <w:left w:val="single" w:sz="6" w:space="0" w:color="auto"/>
              <w:bottom w:val="single" w:sz="6" w:space="0" w:color="auto"/>
              <w:right w:val="single" w:sz="6" w:space="0" w:color="auto"/>
            </w:tcBorders>
          </w:tcPr>
          <w:p w14:paraId="1569E85E"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
        </w:tc>
      </w:tr>
      <w:tr w:rsidR="00C42E72" w14:paraId="4CFCD555" w14:textId="77777777" w:rsidTr="00C42E72">
        <w:tc>
          <w:tcPr>
            <w:tcW w:w="566" w:type="dxa"/>
            <w:tcBorders>
              <w:top w:val="single" w:sz="6" w:space="0" w:color="auto"/>
              <w:left w:val="single" w:sz="6" w:space="0" w:color="auto"/>
              <w:bottom w:val="single" w:sz="6" w:space="0" w:color="auto"/>
              <w:right w:val="single" w:sz="6" w:space="0" w:color="auto"/>
            </w:tcBorders>
          </w:tcPr>
          <w:p w14:paraId="749273D2" w14:textId="11984EDC"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3</w:t>
            </w:r>
            <w:r w:rsidR="004D23F0">
              <w:rPr>
                <w:rFonts w:ascii="Times New Roman CYR" w:eastAsia="Batang" w:hAnsi="Times New Roman CYR" w:cs="Times New Roman CYR"/>
                <w:lang w:eastAsia="uk-UA"/>
              </w:rPr>
              <w:t>.</w:t>
            </w:r>
          </w:p>
        </w:tc>
        <w:tc>
          <w:tcPr>
            <w:tcW w:w="8220" w:type="dxa"/>
            <w:tcBorders>
              <w:top w:val="single" w:sz="6" w:space="0" w:color="auto"/>
              <w:left w:val="single" w:sz="6" w:space="0" w:color="auto"/>
              <w:bottom w:val="single" w:sz="6" w:space="0" w:color="auto"/>
              <w:right w:val="single" w:sz="6" w:space="0" w:color="auto"/>
            </w:tcBorders>
          </w:tcPr>
          <w:p w14:paraId="317227E4" w14:textId="5FCA5500"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Придбання персонального комп’ютера та ноутбука</w:t>
            </w:r>
          </w:p>
        </w:tc>
        <w:tc>
          <w:tcPr>
            <w:tcW w:w="1845" w:type="dxa"/>
            <w:tcBorders>
              <w:top w:val="single" w:sz="6" w:space="0" w:color="auto"/>
              <w:left w:val="single" w:sz="6" w:space="0" w:color="auto"/>
              <w:bottom w:val="single" w:sz="6" w:space="0" w:color="auto"/>
              <w:right w:val="single" w:sz="6" w:space="0" w:color="auto"/>
            </w:tcBorders>
          </w:tcPr>
          <w:p w14:paraId="03711F30" w14:textId="1122AEB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Протягом року</w:t>
            </w:r>
          </w:p>
        </w:tc>
        <w:tc>
          <w:tcPr>
            <w:tcW w:w="2124" w:type="dxa"/>
            <w:tcBorders>
              <w:top w:val="single" w:sz="6" w:space="0" w:color="auto"/>
              <w:left w:val="single" w:sz="6" w:space="0" w:color="auto"/>
              <w:bottom w:val="single" w:sz="6" w:space="0" w:color="auto"/>
              <w:right w:val="single" w:sz="6" w:space="0" w:color="auto"/>
            </w:tcBorders>
          </w:tcPr>
          <w:p w14:paraId="7325CA4F"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Бобак В.С.</w:t>
            </w:r>
          </w:p>
          <w:p w14:paraId="0BCF3A1B"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Супоровський</w:t>
            </w:r>
            <w:proofErr w:type="spellEnd"/>
            <w:r>
              <w:rPr>
                <w:rFonts w:ascii="Times New Roman CYR" w:eastAsia="Batang" w:hAnsi="Times New Roman CYR" w:cs="Times New Roman CYR"/>
                <w:lang w:eastAsia="uk-UA"/>
              </w:rPr>
              <w:t xml:space="preserve"> А.В.</w:t>
            </w:r>
          </w:p>
          <w:p w14:paraId="25C6213F" w14:textId="27F4C599"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Урюмцев</w:t>
            </w:r>
            <w:proofErr w:type="spellEnd"/>
            <w:r>
              <w:rPr>
                <w:rFonts w:ascii="Times New Roman CYR" w:eastAsia="Batang" w:hAnsi="Times New Roman CYR" w:cs="Times New Roman CYR"/>
                <w:lang w:eastAsia="uk-UA"/>
              </w:rPr>
              <w:t xml:space="preserve"> В.В.</w:t>
            </w:r>
          </w:p>
        </w:tc>
        <w:tc>
          <w:tcPr>
            <w:tcW w:w="2410" w:type="dxa"/>
            <w:tcBorders>
              <w:top w:val="single" w:sz="6" w:space="0" w:color="auto"/>
              <w:left w:val="single" w:sz="6" w:space="0" w:color="auto"/>
              <w:bottom w:val="single" w:sz="6" w:space="0" w:color="auto"/>
              <w:right w:val="single" w:sz="6" w:space="0" w:color="auto"/>
            </w:tcBorders>
          </w:tcPr>
          <w:p w14:paraId="3CF63931"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
        </w:tc>
      </w:tr>
      <w:tr w:rsidR="00C42E72" w14:paraId="406B4635" w14:textId="77777777" w:rsidTr="00C42E72">
        <w:tc>
          <w:tcPr>
            <w:tcW w:w="566" w:type="dxa"/>
            <w:tcBorders>
              <w:top w:val="single" w:sz="6" w:space="0" w:color="auto"/>
              <w:left w:val="single" w:sz="6" w:space="0" w:color="auto"/>
              <w:bottom w:val="single" w:sz="6" w:space="0" w:color="auto"/>
              <w:right w:val="single" w:sz="6" w:space="0" w:color="auto"/>
            </w:tcBorders>
          </w:tcPr>
          <w:p w14:paraId="665B007B" w14:textId="1B15F782"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4</w:t>
            </w:r>
            <w:r w:rsidR="004D23F0">
              <w:rPr>
                <w:rFonts w:ascii="Times New Roman CYR" w:eastAsia="Batang" w:hAnsi="Times New Roman CYR" w:cs="Times New Roman CYR"/>
                <w:lang w:eastAsia="uk-UA"/>
              </w:rPr>
              <w:t>.</w:t>
            </w:r>
          </w:p>
        </w:tc>
        <w:tc>
          <w:tcPr>
            <w:tcW w:w="8220" w:type="dxa"/>
            <w:tcBorders>
              <w:top w:val="single" w:sz="6" w:space="0" w:color="auto"/>
              <w:left w:val="single" w:sz="6" w:space="0" w:color="auto"/>
              <w:bottom w:val="single" w:sz="6" w:space="0" w:color="auto"/>
              <w:right w:val="single" w:sz="6" w:space="0" w:color="auto"/>
            </w:tcBorders>
          </w:tcPr>
          <w:p w14:paraId="4C2E56C2" w14:textId="28E4BADE"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Придбання веб-камер та колонок</w:t>
            </w:r>
          </w:p>
        </w:tc>
        <w:tc>
          <w:tcPr>
            <w:tcW w:w="1845" w:type="dxa"/>
            <w:tcBorders>
              <w:top w:val="single" w:sz="6" w:space="0" w:color="auto"/>
              <w:left w:val="single" w:sz="6" w:space="0" w:color="auto"/>
              <w:bottom w:val="single" w:sz="6" w:space="0" w:color="auto"/>
              <w:right w:val="single" w:sz="6" w:space="0" w:color="auto"/>
            </w:tcBorders>
          </w:tcPr>
          <w:p w14:paraId="28C335C8" w14:textId="33768E95"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Протягом року</w:t>
            </w:r>
          </w:p>
        </w:tc>
        <w:tc>
          <w:tcPr>
            <w:tcW w:w="2124" w:type="dxa"/>
            <w:tcBorders>
              <w:top w:val="single" w:sz="6" w:space="0" w:color="auto"/>
              <w:left w:val="single" w:sz="6" w:space="0" w:color="auto"/>
              <w:bottom w:val="single" w:sz="6" w:space="0" w:color="auto"/>
              <w:right w:val="single" w:sz="6" w:space="0" w:color="auto"/>
            </w:tcBorders>
          </w:tcPr>
          <w:p w14:paraId="3E1871A5"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Бобак В.С.</w:t>
            </w:r>
          </w:p>
          <w:p w14:paraId="4ACC8D39"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Супоровський</w:t>
            </w:r>
            <w:proofErr w:type="spellEnd"/>
            <w:r>
              <w:rPr>
                <w:rFonts w:ascii="Times New Roman CYR" w:eastAsia="Batang" w:hAnsi="Times New Roman CYR" w:cs="Times New Roman CYR"/>
                <w:lang w:eastAsia="uk-UA"/>
              </w:rPr>
              <w:t xml:space="preserve"> А.В.</w:t>
            </w:r>
          </w:p>
          <w:p w14:paraId="63F3034F" w14:textId="2452AC16"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roofErr w:type="spellStart"/>
            <w:r>
              <w:rPr>
                <w:rFonts w:ascii="Times New Roman CYR" w:eastAsia="Batang" w:hAnsi="Times New Roman CYR" w:cs="Times New Roman CYR"/>
                <w:lang w:eastAsia="uk-UA"/>
              </w:rPr>
              <w:t>Урюмцев</w:t>
            </w:r>
            <w:proofErr w:type="spellEnd"/>
            <w:r>
              <w:rPr>
                <w:rFonts w:ascii="Times New Roman CYR" w:eastAsia="Batang" w:hAnsi="Times New Roman CYR" w:cs="Times New Roman CYR"/>
                <w:lang w:eastAsia="uk-UA"/>
              </w:rPr>
              <w:t xml:space="preserve"> В.В.</w:t>
            </w:r>
          </w:p>
        </w:tc>
        <w:tc>
          <w:tcPr>
            <w:tcW w:w="2410" w:type="dxa"/>
            <w:tcBorders>
              <w:top w:val="single" w:sz="6" w:space="0" w:color="auto"/>
              <w:left w:val="single" w:sz="6" w:space="0" w:color="auto"/>
              <w:bottom w:val="single" w:sz="6" w:space="0" w:color="auto"/>
              <w:right w:val="single" w:sz="6" w:space="0" w:color="auto"/>
            </w:tcBorders>
          </w:tcPr>
          <w:p w14:paraId="7CD2DCBD" w14:textId="77777777" w:rsidR="00C42E72" w:rsidRDefault="00C42E72" w:rsidP="00C42E72">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14:paraId="65390147"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56F2E6EB"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3F91B550"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53E5A623"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2C237205" w14:textId="77777777" w:rsidR="00AA6349" w:rsidRDefault="00AA6349" w:rsidP="00AA6349">
      <w:pPr>
        <w:keepNext/>
        <w:spacing w:before="240" w:after="60" w:line="240" w:lineRule="auto"/>
        <w:ind w:left="142"/>
        <w:outlineLvl w:val="1"/>
        <w:rPr>
          <w:rFonts w:ascii="Times New Roman" w:eastAsia="Times New Roman" w:hAnsi="Times New Roman" w:cs="Times New Roman"/>
          <w:b/>
          <w:sz w:val="28"/>
          <w:szCs w:val="20"/>
          <w:lang w:eastAsia="ru-RU"/>
        </w:rPr>
      </w:pPr>
    </w:p>
    <w:p w14:paraId="6DE4F658" w14:textId="66D9F378" w:rsidR="00AA6349" w:rsidRDefault="00AA6349" w:rsidP="0097443A">
      <w:pPr>
        <w:spacing w:line="240" w:lineRule="auto"/>
        <w:rPr>
          <w:rFonts w:ascii="Times New Roman" w:hAnsi="Times New Roman" w:cs="Times New Roman"/>
          <w:b/>
          <w:sz w:val="24"/>
          <w:szCs w:val="24"/>
        </w:rPr>
      </w:pPr>
    </w:p>
    <w:p w14:paraId="1F396578" w14:textId="12A07C72" w:rsidR="00926152" w:rsidRDefault="00926152" w:rsidP="0097443A">
      <w:pPr>
        <w:spacing w:line="240" w:lineRule="auto"/>
        <w:rPr>
          <w:rFonts w:ascii="Times New Roman" w:hAnsi="Times New Roman" w:cs="Times New Roman"/>
          <w:b/>
          <w:sz w:val="24"/>
          <w:szCs w:val="24"/>
        </w:rPr>
      </w:pPr>
    </w:p>
    <w:p w14:paraId="45B81B3A" w14:textId="28315377" w:rsidR="00BE4190" w:rsidRPr="00C87A35" w:rsidRDefault="00BE4190" w:rsidP="00C42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E4190">
        <w:rPr>
          <w:rFonts w:ascii="Times New Roman CYR" w:eastAsia="Batang" w:hAnsi="Times New Roman CYR" w:cs="Times New Roman CYR"/>
          <w:b/>
          <w:bCs/>
          <w:sz w:val="28"/>
          <w:szCs w:val="28"/>
          <w:lang w:eastAsia="uk-UA"/>
        </w:rPr>
        <w:t xml:space="preserve">  </w:t>
      </w:r>
    </w:p>
    <w:p w14:paraId="193C005A" w14:textId="5B979C7F" w:rsidR="004C6756" w:rsidRPr="00BE4190" w:rsidRDefault="00804C61" w:rsidP="00A967A0">
      <w:pPr>
        <w:keepNext/>
        <w:spacing w:before="240" w:after="60" w:line="240" w:lineRule="auto"/>
        <w:ind w:left="142"/>
        <w:jc w:val="center"/>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lastRenderedPageBreak/>
        <w:t>8</w:t>
      </w:r>
      <w:r w:rsidR="004C6756" w:rsidRPr="00BE4190">
        <w:rPr>
          <w:rFonts w:ascii="Times New Roman" w:eastAsia="Times New Roman" w:hAnsi="Times New Roman" w:cs="Times New Roman"/>
          <w:b/>
          <w:sz w:val="28"/>
          <w:szCs w:val="20"/>
          <w:lang w:eastAsia="ru-RU"/>
        </w:rPr>
        <w:t>. ФІНАНСОВО-ГОСПОДАРСЬКА ДІЯЛЬНІСТЬ</w:t>
      </w:r>
    </w:p>
    <w:p w14:paraId="2DE63857" w14:textId="77777777" w:rsidR="004C6756" w:rsidRPr="00BE4190" w:rsidRDefault="004C6756" w:rsidP="004C6756">
      <w:pPr>
        <w:spacing w:after="0" w:line="240" w:lineRule="auto"/>
        <w:rPr>
          <w:rFonts w:ascii="Times New Roman" w:eastAsia="Times New Roman" w:hAnsi="Times New Roman" w:cs="Times New Roman"/>
          <w:sz w:val="28"/>
          <w:szCs w:val="2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364"/>
        <w:gridCol w:w="2013"/>
        <w:gridCol w:w="2551"/>
        <w:gridCol w:w="1985"/>
      </w:tblGrid>
      <w:tr w:rsidR="004C6756" w:rsidRPr="00BE4190" w14:paraId="4B9E045F" w14:textId="77777777" w:rsidTr="00455ECB">
        <w:tc>
          <w:tcPr>
            <w:tcW w:w="675" w:type="dxa"/>
          </w:tcPr>
          <w:p w14:paraId="740C2B8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w:t>
            </w:r>
          </w:p>
          <w:p w14:paraId="11EFF18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з/п</w:t>
            </w:r>
          </w:p>
        </w:tc>
        <w:tc>
          <w:tcPr>
            <w:tcW w:w="8364" w:type="dxa"/>
          </w:tcPr>
          <w:p w14:paraId="3D10B2B6" w14:textId="77777777"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 xml:space="preserve">                                           Зміст питання</w:t>
            </w:r>
          </w:p>
        </w:tc>
        <w:tc>
          <w:tcPr>
            <w:tcW w:w="2013" w:type="dxa"/>
          </w:tcPr>
          <w:p w14:paraId="44A4C995"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Термін виконання</w:t>
            </w:r>
          </w:p>
        </w:tc>
        <w:tc>
          <w:tcPr>
            <w:tcW w:w="2551" w:type="dxa"/>
          </w:tcPr>
          <w:p w14:paraId="00D62E54"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Відповідальні</w:t>
            </w:r>
          </w:p>
        </w:tc>
        <w:tc>
          <w:tcPr>
            <w:tcW w:w="1985" w:type="dxa"/>
          </w:tcPr>
          <w:p w14:paraId="33BBEDC9"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Примітка</w:t>
            </w:r>
          </w:p>
        </w:tc>
      </w:tr>
      <w:tr w:rsidR="004C6756" w:rsidRPr="00BE4190" w14:paraId="01E8C993" w14:textId="77777777" w:rsidTr="00455ECB">
        <w:tc>
          <w:tcPr>
            <w:tcW w:w="675" w:type="dxa"/>
          </w:tcPr>
          <w:p w14:paraId="081A99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w:t>
            </w:r>
          </w:p>
        </w:tc>
        <w:tc>
          <w:tcPr>
            <w:tcW w:w="8364" w:type="dxa"/>
          </w:tcPr>
          <w:p w14:paraId="7F7AC66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річної бухгалтерської, статистичної і податкової звітності за минулий фінансовий рік та звітів у фонди соціального страхування, ДФС</w:t>
            </w:r>
          </w:p>
          <w:p w14:paraId="241A1EAF" w14:textId="77777777"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p>
        </w:tc>
        <w:tc>
          <w:tcPr>
            <w:tcW w:w="2013" w:type="dxa"/>
          </w:tcPr>
          <w:p w14:paraId="1917DB25" w14:textId="548FEA5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C4FB5">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Pr>
                <w:rFonts w:ascii="Times New Roman" w:eastAsia="Times New Roman" w:hAnsi="Times New Roman" w:cs="Times New Roman"/>
                <w:sz w:val="24"/>
                <w:szCs w:val="24"/>
                <w:lang w:eastAsia="ru-RU"/>
              </w:rPr>
              <w:t>2</w:t>
            </w:r>
            <w:r w:rsidR="005664E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433EDD6D"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c>
          <w:tcPr>
            <w:tcW w:w="2551" w:type="dxa"/>
          </w:tcPr>
          <w:p w14:paraId="5DC18745" w14:textId="13D86FA9"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1406F99" w14:textId="6A78C214" w:rsidR="006C4FB5" w:rsidRPr="00BE4190" w:rsidRDefault="006C4FB5"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p w14:paraId="646F58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1EACB32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62621DE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6923453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Количева</w:t>
            </w:r>
            <w:proofErr w:type="spellEnd"/>
            <w:r w:rsidRPr="00BE4190">
              <w:rPr>
                <w:rFonts w:ascii="Times New Roman" w:eastAsia="Times New Roman" w:hAnsi="Times New Roman" w:cs="Times New Roman"/>
                <w:sz w:val="24"/>
                <w:szCs w:val="24"/>
                <w:lang w:eastAsia="ru-RU"/>
              </w:rPr>
              <w:t xml:space="preserve"> З.В.</w:t>
            </w:r>
          </w:p>
          <w:p w14:paraId="0922742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14:paraId="09CF69C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5822CDF1" w14:textId="58852F71" w:rsidR="006C4FB5" w:rsidRDefault="007271F1"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 .М</w:t>
            </w:r>
            <w:r w:rsidR="004C6756">
              <w:rPr>
                <w:rFonts w:ascii="Times New Roman" w:eastAsia="Times New Roman" w:hAnsi="Times New Roman" w:cs="Times New Roman"/>
                <w:sz w:val="24"/>
                <w:szCs w:val="24"/>
                <w:lang w:eastAsia="ru-RU"/>
              </w:rPr>
              <w:t>.</w:t>
            </w:r>
          </w:p>
          <w:p w14:paraId="193B527E" w14:textId="77777777"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p w14:paraId="75195D5D" w14:textId="1707F38E" w:rsidR="006C4FB5" w:rsidRPr="00BE4190" w:rsidRDefault="006C4FB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691FBED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3CAC069C" w14:textId="77777777" w:rsidTr="00455ECB">
        <w:tc>
          <w:tcPr>
            <w:tcW w:w="675" w:type="dxa"/>
          </w:tcPr>
          <w:p w14:paraId="5A89B7D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w:t>
            </w:r>
          </w:p>
        </w:tc>
        <w:tc>
          <w:tcPr>
            <w:tcW w:w="8364" w:type="dxa"/>
          </w:tcPr>
          <w:p w14:paraId="705F5A3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Зняття залишків товарно-матеріальних цінностей та продуктів харчування, які зберігаються у матеріально-відповідальних осіб</w:t>
            </w:r>
          </w:p>
          <w:p w14:paraId="1516263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DC5B5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14:paraId="74D7543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3C675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6F94DB40"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83793C5" w14:textId="77777777" w:rsidTr="00455ECB">
        <w:tc>
          <w:tcPr>
            <w:tcW w:w="675" w:type="dxa"/>
          </w:tcPr>
          <w:p w14:paraId="2E8658E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w:t>
            </w:r>
          </w:p>
        </w:tc>
        <w:tc>
          <w:tcPr>
            <w:tcW w:w="8364" w:type="dxa"/>
          </w:tcPr>
          <w:p w14:paraId="730E562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Інвентаризація грошових коштів в касі управління освіти</w:t>
            </w:r>
          </w:p>
          <w:p w14:paraId="080C497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5A6B740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14:paraId="675039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BC4F7A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p w14:paraId="1E5CDD1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Целуйко </w:t>
            </w:r>
            <w:proofErr w:type="spellStart"/>
            <w:r w:rsidRPr="00BE4190">
              <w:rPr>
                <w:rFonts w:ascii="Times New Roman" w:eastAsia="Times New Roman" w:hAnsi="Times New Roman" w:cs="Times New Roman"/>
                <w:sz w:val="24"/>
                <w:szCs w:val="24"/>
                <w:lang w:eastAsia="ru-RU"/>
              </w:rPr>
              <w:t>В.К.</w:t>
            </w:r>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tc>
        <w:tc>
          <w:tcPr>
            <w:tcW w:w="1985" w:type="dxa"/>
          </w:tcPr>
          <w:p w14:paraId="6B9B8483"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62A04A0" w14:textId="77777777" w:rsidTr="00455ECB">
        <w:tc>
          <w:tcPr>
            <w:tcW w:w="675" w:type="dxa"/>
          </w:tcPr>
          <w:p w14:paraId="172CC1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4.</w:t>
            </w:r>
          </w:p>
        </w:tc>
        <w:tc>
          <w:tcPr>
            <w:tcW w:w="8364" w:type="dxa"/>
          </w:tcPr>
          <w:p w14:paraId="2B17DD3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Інструктивно-методичне навчання працівників централізованої бухгалтерії управління освіти у міру надходження нормативно-правових документів</w:t>
            </w:r>
          </w:p>
        </w:tc>
        <w:tc>
          <w:tcPr>
            <w:tcW w:w="2013" w:type="dxa"/>
          </w:tcPr>
          <w:p w14:paraId="4D8E4B1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14:paraId="66E38F7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303A77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E3C54E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6B91DF2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828E798" w14:textId="77777777" w:rsidTr="00455ECB">
        <w:tc>
          <w:tcPr>
            <w:tcW w:w="675" w:type="dxa"/>
          </w:tcPr>
          <w:p w14:paraId="25004FE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5.</w:t>
            </w:r>
          </w:p>
        </w:tc>
        <w:tc>
          <w:tcPr>
            <w:tcW w:w="8364" w:type="dxa"/>
          </w:tcPr>
          <w:p w14:paraId="180652B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перевірки своєчасності і правильності складання табелів обліку відпрацьованого часу працівниками  обслуговуваних установ</w:t>
            </w:r>
          </w:p>
          <w:p w14:paraId="459F413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995D0E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537C9D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EB1ACC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 розрахунків з працівниками по заробітній платі</w:t>
            </w:r>
          </w:p>
        </w:tc>
        <w:tc>
          <w:tcPr>
            <w:tcW w:w="1985" w:type="dxa"/>
          </w:tcPr>
          <w:p w14:paraId="313D4FBE"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F6A88FF" w14:textId="77777777" w:rsidTr="00455ECB">
        <w:tc>
          <w:tcPr>
            <w:tcW w:w="675" w:type="dxa"/>
          </w:tcPr>
          <w:p w14:paraId="7449753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6.</w:t>
            </w:r>
          </w:p>
        </w:tc>
        <w:tc>
          <w:tcPr>
            <w:tcW w:w="8364" w:type="dxa"/>
          </w:tcPr>
          <w:p w14:paraId="4122349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допорогових публічних закупів</w:t>
            </w:r>
            <w:r>
              <w:rPr>
                <w:rFonts w:ascii="Times New Roman" w:eastAsia="Times New Roman" w:hAnsi="Times New Roman" w:cs="Times New Roman"/>
                <w:sz w:val="24"/>
                <w:szCs w:val="24"/>
                <w:lang w:eastAsia="ru-RU"/>
              </w:rPr>
              <w:t>е</w:t>
            </w:r>
            <w:r w:rsidRPr="00BE4190">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w:t>
            </w:r>
            <w:r w:rsidRPr="00BE4190">
              <w:rPr>
                <w:rFonts w:ascii="Times New Roman" w:eastAsia="Times New Roman" w:hAnsi="Times New Roman" w:cs="Times New Roman"/>
                <w:sz w:val="24"/>
                <w:szCs w:val="24"/>
                <w:lang w:eastAsia="ru-RU"/>
              </w:rPr>
              <w:t xml:space="preserve"> товарів, робіт і послуг за бюджетні кошти для установ і закладів освіти через електронну систему «</w:t>
            </w:r>
            <w:r w:rsidRPr="00BE4190">
              <w:rPr>
                <w:rFonts w:ascii="Times New Roman" w:eastAsia="Times New Roman" w:hAnsi="Times New Roman" w:cs="Times New Roman"/>
                <w:sz w:val="24"/>
                <w:szCs w:val="24"/>
                <w:lang w:val="en-US" w:eastAsia="ru-RU"/>
              </w:rPr>
              <w:t>PROZORRO</w:t>
            </w:r>
            <w:r w:rsidRPr="00BE4190">
              <w:rPr>
                <w:rFonts w:ascii="Times New Roman" w:eastAsia="Times New Roman" w:hAnsi="Times New Roman" w:cs="Times New Roman"/>
                <w:sz w:val="24"/>
                <w:szCs w:val="24"/>
                <w:lang w:eastAsia="ru-RU"/>
              </w:rPr>
              <w:t>»</w:t>
            </w:r>
          </w:p>
        </w:tc>
        <w:tc>
          <w:tcPr>
            <w:tcW w:w="2013" w:type="dxa"/>
          </w:tcPr>
          <w:p w14:paraId="58476F1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21BF824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Рудчук</w:t>
            </w:r>
            <w:proofErr w:type="spellEnd"/>
            <w:r w:rsidRPr="00BE4190">
              <w:rPr>
                <w:rFonts w:ascii="Times New Roman" w:eastAsia="Times New Roman" w:hAnsi="Times New Roman" w:cs="Times New Roman"/>
                <w:sz w:val="24"/>
                <w:szCs w:val="24"/>
                <w:lang w:eastAsia="ru-RU"/>
              </w:rPr>
              <w:t xml:space="preserve"> А.В.</w:t>
            </w:r>
          </w:p>
          <w:p w14:paraId="0879EE7A"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Бобак В.С.</w:t>
            </w:r>
          </w:p>
          <w:p w14:paraId="4AF63CA1" w14:textId="77777777" w:rsidR="007271F1" w:rsidRPr="00BE4190" w:rsidRDefault="007271F1" w:rsidP="00455ECB">
            <w:pPr>
              <w:spacing w:after="0" w:line="240" w:lineRule="auto"/>
              <w:rPr>
                <w:rFonts w:ascii="Times New Roman" w:eastAsia="Times New Roman" w:hAnsi="Times New Roman" w:cs="Times New Roman"/>
                <w:sz w:val="24"/>
                <w:szCs w:val="24"/>
                <w:lang w:eastAsia="ru-RU"/>
              </w:rPr>
            </w:pPr>
          </w:p>
        </w:tc>
        <w:tc>
          <w:tcPr>
            <w:tcW w:w="1985" w:type="dxa"/>
          </w:tcPr>
          <w:p w14:paraId="6380CDF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0F393D3" w14:textId="77777777" w:rsidTr="00455ECB">
        <w:tc>
          <w:tcPr>
            <w:tcW w:w="675" w:type="dxa"/>
          </w:tcPr>
          <w:p w14:paraId="151679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7.</w:t>
            </w:r>
          </w:p>
        </w:tc>
        <w:tc>
          <w:tcPr>
            <w:tcW w:w="8364" w:type="dxa"/>
          </w:tcPr>
          <w:p w14:paraId="1A46AFE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місячної бухгалтерської і статистичної звітності</w:t>
            </w:r>
          </w:p>
          <w:p w14:paraId="24D7D4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70FE9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0873363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6F3447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D95EEA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7BF0842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550BD5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421A5FE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08DEF2D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Ю.М</w:t>
            </w:r>
            <w:r w:rsidRPr="00BE4190">
              <w:rPr>
                <w:rFonts w:ascii="Times New Roman" w:eastAsia="Times New Roman" w:hAnsi="Times New Roman" w:cs="Times New Roman"/>
                <w:sz w:val="24"/>
                <w:szCs w:val="24"/>
                <w:lang w:eastAsia="ru-RU"/>
              </w:rPr>
              <w:t>.</w:t>
            </w:r>
          </w:p>
          <w:p w14:paraId="6C1729F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14:paraId="3D44854C" w14:textId="77777777" w:rsidR="00E25FE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p w14:paraId="4FB1352E" w14:textId="48FA16AB"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p>
        </w:tc>
        <w:tc>
          <w:tcPr>
            <w:tcW w:w="1985" w:type="dxa"/>
          </w:tcPr>
          <w:p w14:paraId="5C5200B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9C582C5" w14:textId="77777777" w:rsidTr="00455ECB">
        <w:tc>
          <w:tcPr>
            <w:tcW w:w="675" w:type="dxa"/>
          </w:tcPr>
          <w:p w14:paraId="2B7AE9D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8.</w:t>
            </w:r>
          </w:p>
        </w:tc>
        <w:tc>
          <w:tcPr>
            <w:tcW w:w="8364" w:type="dxa"/>
          </w:tcPr>
          <w:p w14:paraId="2569649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батьківської плати за утримання дітей у ДНЗ</w:t>
            </w:r>
          </w:p>
          <w:p w14:paraId="574521B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22B450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21048F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70175B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Журавель Т.</w:t>
            </w:r>
            <w:r>
              <w:rPr>
                <w:rFonts w:ascii="Times New Roman" w:eastAsia="Times New Roman" w:hAnsi="Times New Roman" w:cs="Times New Roman"/>
                <w:sz w:val="24"/>
                <w:szCs w:val="24"/>
                <w:lang w:eastAsia="ru-RU"/>
              </w:rPr>
              <w:t>М</w:t>
            </w:r>
            <w:r w:rsidRPr="00BE4190">
              <w:rPr>
                <w:rFonts w:ascii="Times New Roman" w:eastAsia="Times New Roman" w:hAnsi="Times New Roman" w:cs="Times New Roman"/>
                <w:sz w:val="24"/>
                <w:szCs w:val="24"/>
                <w:lang w:eastAsia="ru-RU"/>
              </w:rPr>
              <w:t>.</w:t>
            </w:r>
          </w:p>
          <w:p w14:paraId="1E0ED0D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396F9C2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A3DF4A0" w14:textId="77777777" w:rsidTr="00455ECB">
        <w:tc>
          <w:tcPr>
            <w:tcW w:w="675" w:type="dxa"/>
          </w:tcPr>
          <w:p w14:paraId="79367EC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9.</w:t>
            </w:r>
          </w:p>
        </w:tc>
        <w:tc>
          <w:tcPr>
            <w:tcW w:w="8364" w:type="dxa"/>
          </w:tcPr>
          <w:p w14:paraId="3AAB8A5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Визначити пріоритетним казначейське обслуговування через систему дистанційного обслуговування «Клієнт – Казначейство».</w:t>
            </w:r>
          </w:p>
        </w:tc>
        <w:tc>
          <w:tcPr>
            <w:tcW w:w="2013" w:type="dxa"/>
          </w:tcPr>
          <w:p w14:paraId="61E7F06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551" w:type="dxa"/>
          </w:tcPr>
          <w:p w14:paraId="19FF2286" w14:textId="36575540"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Урюмцев</w:t>
            </w:r>
            <w:proofErr w:type="spellEnd"/>
            <w:r w:rsidRPr="00BE4190">
              <w:rPr>
                <w:rFonts w:ascii="Times New Roman" w:eastAsia="Times New Roman" w:hAnsi="Times New Roman" w:cs="Times New Roman"/>
                <w:sz w:val="24"/>
                <w:szCs w:val="24"/>
                <w:lang w:eastAsia="ru-RU"/>
              </w:rPr>
              <w:t xml:space="preserve"> В.В</w:t>
            </w:r>
          </w:p>
          <w:p w14:paraId="4F6E37B7" w14:textId="4FBEAE15" w:rsidR="00AC0C4A" w:rsidRPr="00BE4190" w:rsidRDefault="0022241F"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14:paraId="77BDE2B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5713F85D" w14:textId="77777777" w:rsidR="00E25FE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00E25FE6">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С.М.</w:t>
            </w:r>
          </w:p>
          <w:p w14:paraId="14C30E8C" w14:textId="77777777"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14:paraId="4AAEE3F0" w14:textId="26D0A475"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326B523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240F57F" w14:textId="77777777" w:rsidTr="00455ECB">
        <w:tc>
          <w:tcPr>
            <w:tcW w:w="675" w:type="dxa"/>
          </w:tcPr>
          <w:p w14:paraId="15DE86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10.</w:t>
            </w:r>
          </w:p>
        </w:tc>
        <w:tc>
          <w:tcPr>
            <w:tcW w:w="8364" w:type="dxa"/>
          </w:tcPr>
          <w:p w14:paraId="14DAB751" w14:textId="2EDE5BEB"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квартальних бухгалтерських, фінансових і статистичних звітів та звітів у ДФС  та фонди соціального страхування  за І квартал 20</w:t>
            </w:r>
            <w:r>
              <w:rPr>
                <w:rFonts w:ascii="Times New Roman" w:eastAsia="Times New Roman" w:hAnsi="Times New Roman" w:cs="Times New Roman"/>
                <w:sz w:val="24"/>
                <w:szCs w:val="24"/>
                <w:lang w:eastAsia="ru-RU"/>
              </w:rPr>
              <w:t>2</w:t>
            </w:r>
            <w:r w:rsidR="00332B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року</w:t>
            </w:r>
          </w:p>
          <w:p w14:paraId="25B7579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p w14:paraId="05A852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257BD5F0" w14:textId="0725EA8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20.04.20</w:t>
            </w:r>
            <w:r w:rsidR="007271F1">
              <w:rPr>
                <w:rFonts w:ascii="Times New Roman" w:eastAsia="Times New Roman" w:hAnsi="Times New Roman" w:cs="Times New Roman"/>
                <w:sz w:val="24"/>
                <w:szCs w:val="24"/>
                <w:lang w:eastAsia="ru-RU"/>
              </w:rPr>
              <w:t>2</w:t>
            </w:r>
            <w:r w:rsidR="005664E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1ACB1C8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7D120D5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389648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7871C3B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3F6D444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5DE03B4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7E4E8EB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Ю.М.</w:t>
            </w:r>
          </w:p>
          <w:p w14:paraId="26C7169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14:paraId="0B3E9E77" w14:textId="77777777" w:rsidR="00E25FE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p w14:paraId="71336569"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p>
          <w:p w14:paraId="3EB9A925" w14:textId="7CE98F45"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739ABC9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A8AE00A" w14:textId="77777777" w:rsidTr="00455ECB">
        <w:tc>
          <w:tcPr>
            <w:tcW w:w="675" w:type="dxa"/>
          </w:tcPr>
          <w:p w14:paraId="6116D5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11.</w:t>
            </w:r>
          </w:p>
        </w:tc>
        <w:tc>
          <w:tcPr>
            <w:tcW w:w="8364" w:type="dxa"/>
          </w:tcPr>
          <w:p w14:paraId="4408F9C5" w14:textId="7554B1A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за І квартал 20</w:t>
            </w:r>
            <w:r>
              <w:rPr>
                <w:rFonts w:ascii="Times New Roman" w:eastAsia="Times New Roman" w:hAnsi="Times New Roman" w:cs="Times New Roman"/>
                <w:sz w:val="24"/>
                <w:szCs w:val="24"/>
                <w:lang w:eastAsia="ru-RU"/>
              </w:rPr>
              <w:t>2</w:t>
            </w:r>
            <w:r w:rsidR="00332B3B">
              <w:rPr>
                <w:rFonts w:ascii="Times New Roman" w:eastAsia="Times New Roman" w:hAnsi="Times New Roman" w:cs="Times New Roman"/>
                <w:sz w:val="24"/>
                <w:szCs w:val="24"/>
                <w:lang w:eastAsia="ru-RU"/>
              </w:rPr>
              <w:t>2</w:t>
            </w:r>
            <w:r w:rsidRPr="00BE4190">
              <w:rPr>
                <w:rFonts w:ascii="Times New Roman" w:eastAsia="Times New Roman" w:hAnsi="Times New Roman" w:cs="Times New Roman"/>
                <w:sz w:val="24"/>
                <w:szCs w:val="24"/>
                <w:lang w:eastAsia="ru-RU"/>
              </w:rPr>
              <w:t xml:space="preserve"> року</w:t>
            </w:r>
          </w:p>
          <w:p w14:paraId="2762E0D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75895FD" w14:textId="2981E9C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30.04.20</w:t>
            </w:r>
            <w:r w:rsidR="007271F1">
              <w:rPr>
                <w:rFonts w:ascii="Times New Roman" w:eastAsia="Times New Roman" w:hAnsi="Times New Roman" w:cs="Times New Roman"/>
                <w:sz w:val="24"/>
                <w:szCs w:val="24"/>
                <w:lang w:eastAsia="ru-RU"/>
              </w:rPr>
              <w:t>2</w:t>
            </w:r>
            <w:r w:rsidR="00332B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3C7EC4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640A34A" w14:textId="18F73E2E"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60191E09" w14:textId="461DF24B" w:rsidR="00E25FE6" w:rsidRPr="00BE4190" w:rsidRDefault="00E25FE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14:paraId="2FB0C7E2" w14:textId="77777777"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077620E1" w14:textId="77777777" w:rsidR="007271F1" w:rsidRDefault="007271F1"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Целуйко </w:t>
            </w:r>
            <w:r w:rsidR="004C6756">
              <w:rPr>
                <w:rFonts w:ascii="Times New Roman" w:eastAsia="Times New Roman" w:hAnsi="Times New Roman" w:cs="Times New Roman"/>
                <w:sz w:val="24"/>
                <w:szCs w:val="24"/>
                <w:lang w:eastAsia="ru-RU"/>
              </w:rPr>
              <w:t>В.К.</w:t>
            </w:r>
          </w:p>
          <w:p w14:paraId="58C536DB" w14:textId="59D80DFC"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 .М.</w:t>
            </w:r>
          </w:p>
        </w:tc>
        <w:tc>
          <w:tcPr>
            <w:tcW w:w="1985" w:type="dxa"/>
          </w:tcPr>
          <w:p w14:paraId="20D65BC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4F5279C" w14:textId="77777777" w:rsidTr="00455ECB">
        <w:tc>
          <w:tcPr>
            <w:tcW w:w="675" w:type="dxa"/>
          </w:tcPr>
          <w:p w14:paraId="1CC1D32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12.</w:t>
            </w:r>
          </w:p>
        </w:tc>
        <w:tc>
          <w:tcPr>
            <w:tcW w:w="8364" w:type="dxa"/>
          </w:tcPr>
          <w:p w14:paraId="52CF1C45" w14:textId="38354D78"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бухгалтерських, статистичних , фінансових, податкових звітів у фонди соціального страхування і ДФС за 6 місяців 20</w:t>
            </w:r>
            <w:r>
              <w:rPr>
                <w:rFonts w:ascii="Times New Roman" w:eastAsia="Times New Roman" w:hAnsi="Times New Roman" w:cs="Times New Roman"/>
                <w:sz w:val="24"/>
                <w:szCs w:val="24"/>
                <w:lang w:eastAsia="ru-RU"/>
              </w:rPr>
              <w:t>2</w:t>
            </w:r>
            <w:r w:rsidR="00332B3B">
              <w:rPr>
                <w:rFonts w:ascii="Times New Roman" w:eastAsia="Times New Roman" w:hAnsi="Times New Roman" w:cs="Times New Roman"/>
                <w:sz w:val="24"/>
                <w:szCs w:val="24"/>
                <w:lang w:eastAsia="ru-RU"/>
              </w:rPr>
              <w:t>2</w:t>
            </w:r>
            <w:r w:rsidRPr="00BE4190">
              <w:rPr>
                <w:rFonts w:ascii="Times New Roman" w:eastAsia="Times New Roman" w:hAnsi="Times New Roman" w:cs="Times New Roman"/>
                <w:sz w:val="24"/>
                <w:szCs w:val="24"/>
                <w:lang w:eastAsia="ru-RU"/>
              </w:rPr>
              <w:t xml:space="preserve"> року</w:t>
            </w:r>
          </w:p>
          <w:p w14:paraId="6E7C625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34D6D883" w14:textId="0ECA23C4"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20.07.20</w:t>
            </w:r>
            <w:r w:rsidR="007271F1">
              <w:rPr>
                <w:rFonts w:ascii="Times New Roman" w:eastAsia="Times New Roman" w:hAnsi="Times New Roman" w:cs="Times New Roman"/>
                <w:sz w:val="24"/>
                <w:szCs w:val="24"/>
                <w:lang w:eastAsia="ru-RU"/>
              </w:rPr>
              <w:t>2</w:t>
            </w:r>
            <w:r w:rsidR="00332B3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313CF92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B2E0AC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006153F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30DDBC2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45883D8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Ю.М.</w:t>
            </w:r>
          </w:p>
          <w:p w14:paraId="1D767AB0" w14:textId="77777777"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Зінчук </w:t>
            </w:r>
            <w:r>
              <w:rPr>
                <w:rFonts w:ascii="Times New Roman" w:eastAsia="Times New Roman" w:hAnsi="Times New Roman" w:cs="Times New Roman"/>
                <w:sz w:val="24"/>
                <w:szCs w:val="24"/>
                <w:lang w:eastAsia="ru-RU"/>
              </w:rPr>
              <w:t>В.А.</w:t>
            </w:r>
            <w:r w:rsidRPr="00BE4190">
              <w:rPr>
                <w:rFonts w:ascii="Times New Roman" w:eastAsia="Times New Roman" w:hAnsi="Times New Roman" w:cs="Times New Roman"/>
                <w:sz w:val="24"/>
                <w:szCs w:val="24"/>
                <w:lang w:eastAsia="ru-RU"/>
              </w:rPr>
              <w:t>.</w:t>
            </w:r>
          </w:p>
          <w:p w14:paraId="16AE051F" w14:textId="61E4B166"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Тесля А.П.</w:t>
            </w:r>
          </w:p>
          <w:p w14:paraId="2D0720E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0585D89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14:paraId="64E508EE" w14:textId="77777777"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p w14:paraId="7AD30C2B" w14:textId="41947045" w:rsidR="00676D75" w:rsidRPr="00BE4190" w:rsidRDefault="00676D7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0D86BC5E"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1019255" w14:textId="77777777" w:rsidTr="00455ECB">
        <w:tc>
          <w:tcPr>
            <w:tcW w:w="675" w:type="dxa"/>
          </w:tcPr>
          <w:p w14:paraId="4BFD4DC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13.</w:t>
            </w:r>
          </w:p>
        </w:tc>
        <w:tc>
          <w:tcPr>
            <w:tcW w:w="8364" w:type="dxa"/>
          </w:tcPr>
          <w:p w14:paraId="4F9CED4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повноти відпрацювання робочого часу працівниками, які рахуються в штаті установи (постійно, тимчасово, працюють за сумісництвом або на повну ставку)</w:t>
            </w:r>
          </w:p>
          <w:p w14:paraId="5246D86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2E83EE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22C133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8E849F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14:paraId="3269881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14:paraId="159645D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CD04773" w14:textId="77777777" w:rsidTr="00455ECB">
        <w:tc>
          <w:tcPr>
            <w:tcW w:w="675" w:type="dxa"/>
          </w:tcPr>
          <w:p w14:paraId="7457A92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14.</w:t>
            </w:r>
          </w:p>
        </w:tc>
        <w:tc>
          <w:tcPr>
            <w:tcW w:w="8364" w:type="dxa"/>
          </w:tcPr>
          <w:p w14:paraId="620255E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обліку і оплати гурткової роботи</w:t>
            </w:r>
          </w:p>
          <w:p w14:paraId="0EA6531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DCD65F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14:paraId="6BCE078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A02B7F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14:paraId="3558E30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14:paraId="2E0ABBB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CBF025D" w14:textId="77777777" w:rsidTr="00455ECB">
        <w:tc>
          <w:tcPr>
            <w:tcW w:w="675" w:type="dxa"/>
          </w:tcPr>
          <w:p w14:paraId="0D51FD2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15.</w:t>
            </w:r>
          </w:p>
        </w:tc>
        <w:tc>
          <w:tcPr>
            <w:tcW w:w="8364" w:type="dxa"/>
          </w:tcPr>
          <w:p w14:paraId="1D6A0DC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інструктажу матеріально-відповідальних осіб з питань обліку і зберігання цінностей, які знаходяться на їх відповідальному зберіганні</w:t>
            </w:r>
          </w:p>
        </w:tc>
        <w:tc>
          <w:tcPr>
            <w:tcW w:w="2013" w:type="dxa"/>
          </w:tcPr>
          <w:p w14:paraId="08A0274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14:paraId="030F6BF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1ACC94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Бухгалтери матеріальної  групи</w:t>
            </w:r>
          </w:p>
          <w:p w14:paraId="5CB282A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обліку</w:t>
            </w:r>
          </w:p>
        </w:tc>
        <w:tc>
          <w:tcPr>
            <w:tcW w:w="1985" w:type="dxa"/>
          </w:tcPr>
          <w:p w14:paraId="474A6986"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A728ABC" w14:textId="77777777" w:rsidTr="00455ECB">
        <w:tc>
          <w:tcPr>
            <w:tcW w:w="675" w:type="dxa"/>
          </w:tcPr>
          <w:p w14:paraId="16CA649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16.</w:t>
            </w:r>
          </w:p>
        </w:tc>
        <w:tc>
          <w:tcPr>
            <w:tcW w:w="8364" w:type="dxa"/>
          </w:tcPr>
          <w:p w14:paraId="6D8258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Навчання бухгалтерів централізованої бухгалтерії управління освіти з питань фінансово-економічного розвитку галузі освіти</w:t>
            </w:r>
          </w:p>
        </w:tc>
        <w:tc>
          <w:tcPr>
            <w:tcW w:w="2013" w:type="dxa"/>
          </w:tcPr>
          <w:p w14:paraId="3C83C6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14:paraId="266D19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285B96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1F2786C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4A69732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C7F2097" w14:textId="77777777" w:rsidTr="00455ECB">
        <w:tc>
          <w:tcPr>
            <w:tcW w:w="675" w:type="dxa"/>
          </w:tcPr>
          <w:p w14:paraId="27412EA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17.</w:t>
            </w:r>
          </w:p>
        </w:tc>
        <w:tc>
          <w:tcPr>
            <w:tcW w:w="8364" w:type="dxa"/>
          </w:tcPr>
          <w:p w14:paraId="0AA7AD24" w14:textId="57612B31"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закладів за 6 місяців 20</w:t>
            </w:r>
            <w:r>
              <w:rPr>
                <w:rFonts w:ascii="Times New Roman" w:eastAsia="Times New Roman" w:hAnsi="Times New Roman" w:cs="Times New Roman"/>
                <w:sz w:val="24"/>
                <w:szCs w:val="24"/>
                <w:lang w:eastAsia="ru-RU"/>
              </w:rPr>
              <w:t>2</w:t>
            </w:r>
            <w:r w:rsidR="000F68FE">
              <w:rPr>
                <w:rFonts w:ascii="Times New Roman" w:eastAsia="Times New Roman" w:hAnsi="Times New Roman" w:cs="Times New Roman"/>
                <w:sz w:val="24"/>
                <w:szCs w:val="24"/>
                <w:lang w:eastAsia="ru-RU"/>
              </w:rPr>
              <w:t>2</w:t>
            </w:r>
            <w:r w:rsidRPr="00BE4190">
              <w:rPr>
                <w:rFonts w:ascii="Times New Roman" w:eastAsia="Times New Roman" w:hAnsi="Times New Roman" w:cs="Times New Roman"/>
                <w:sz w:val="24"/>
                <w:szCs w:val="24"/>
                <w:lang w:eastAsia="ru-RU"/>
              </w:rPr>
              <w:t xml:space="preserve"> року</w:t>
            </w:r>
          </w:p>
        </w:tc>
        <w:tc>
          <w:tcPr>
            <w:tcW w:w="2013" w:type="dxa"/>
          </w:tcPr>
          <w:p w14:paraId="5DA9E3D7" w14:textId="676125BA"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w:t>
            </w:r>
            <w:r w:rsidRPr="00BE4190">
              <w:rPr>
                <w:rFonts w:ascii="Times New Roman" w:eastAsia="Times New Roman" w:hAnsi="Times New Roman" w:cs="Times New Roman"/>
                <w:sz w:val="24"/>
                <w:szCs w:val="24"/>
                <w:lang w:eastAsia="ru-RU"/>
              </w:rPr>
              <w:t>30.07.20</w:t>
            </w:r>
            <w:r>
              <w:rPr>
                <w:rFonts w:ascii="Times New Roman" w:eastAsia="Times New Roman" w:hAnsi="Times New Roman" w:cs="Times New Roman"/>
                <w:sz w:val="24"/>
                <w:szCs w:val="24"/>
                <w:lang w:eastAsia="ru-RU"/>
              </w:rPr>
              <w:t>2</w:t>
            </w:r>
            <w:r w:rsidR="000F68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59969DE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23559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7D90F1F2" w14:textId="77777777"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060901DB"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Целуйко В.К.</w:t>
            </w:r>
          </w:p>
          <w:p w14:paraId="53B28E44" w14:textId="2B5F00F4" w:rsidR="0022241F" w:rsidRPr="00BE4190" w:rsidRDefault="0022241F"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14:paraId="0408B11C"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B7D86E7" w14:textId="77777777" w:rsidTr="00455ECB">
        <w:tc>
          <w:tcPr>
            <w:tcW w:w="675" w:type="dxa"/>
          </w:tcPr>
          <w:p w14:paraId="14121B2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18.</w:t>
            </w:r>
          </w:p>
        </w:tc>
        <w:tc>
          <w:tcPr>
            <w:tcW w:w="8364" w:type="dxa"/>
          </w:tcPr>
          <w:p w14:paraId="15A82F9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тарифікації педагогічних працівників закладів освіти міста</w:t>
            </w:r>
          </w:p>
          <w:p w14:paraId="703567F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4BE2B24B" w14:textId="07951A8A"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12.09.20</w:t>
            </w:r>
            <w:r>
              <w:rPr>
                <w:rFonts w:ascii="Times New Roman" w:eastAsia="Times New Roman" w:hAnsi="Times New Roman" w:cs="Times New Roman"/>
                <w:sz w:val="24"/>
                <w:szCs w:val="24"/>
                <w:lang w:eastAsia="ru-RU"/>
              </w:rPr>
              <w:t>2</w:t>
            </w:r>
            <w:r w:rsidR="000F68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52DEC46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p w14:paraId="4720B4F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CCB98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399FF9F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4944CFE5" w14:textId="1D5922C3"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7F9766FB" w14:textId="46637EE2" w:rsidR="00676D75" w:rsidRPr="00BE4190" w:rsidRDefault="00676D75"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r w:rsidR="0033759D">
              <w:rPr>
                <w:rFonts w:ascii="Times New Roman" w:eastAsia="Times New Roman" w:hAnsi="Times New Roman" w:cs="Times New Roman"/>
                <w:sz w:val="24"/>
                <w:szCs w:val="24"/>
                <w:lang w:eastAsia="ru-RU"/>
              </w:rPr>
              <w:t>.</w:t>
            </w:r>
          </w:p>
          <w:p w14:paraId="6FE85E41" w14:textId="34C508CC" w:rsidR="007271F1"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Бухгалтери</w:t>
            </w:r>
            <w:r>
              <w:rPr>
                <w:rFonts w:ascii="Times New Roman" w:eastAsia="Times New Roman" w:hAnsi="Times New Roman" w:cs="Times New Roman"/>
                <w:sz w:val="24"/>
                <w:szCs w:val="24"/>
                <w:lang w:eastAsia="ru-RU"/>
              </w:rPr>
              <w:t xml:space="preserve"> групи обліку розрахунків</w:t>
            </w:r>
            <w:r w:rsidRPr="00BE4190">
              <w:rPr>
                <w:rFonts w:ascii="Times New Roman" w:eastAsia="Times New Roman" w:hAnsi="Times New Roman" w:cs="Times New Roman"/>
                <w:sz w:val="24"/>
                <w:szCs w:val="24"/>
                <w:lang w:eastAsia="ru-RU"/>
              </w:rPr>
              <w:t xml:space="preserve"> по заробітній платі</w:t>
            </w:r>
          </w:p>
        </w:tc>
        <w:tc>
          <w:tcPr>
            <w:tcW w:w="1985" w:type="dxa"/>
          </w:tcPr>
          <w:p w14:paraId="4074CA3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F26095F" w14:textId="77777777" w:rsidTr="00455ECB">
        <w:tc>
          <w:tcPr>
            <w:tcW w:w="675" w:type="dxa"/>
          </w:tcPr>
          <w:p w14:paraId="79AD22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19.</w:t>
            </w:r>
          </w:p>
        </w:tc>
        <w:tc>
          <w:tcPr>
            <w:tcW w:w="8364" w:type="dxa"/>
          </w:tcPr>
          <w:p w14:paraId="02073B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зведених тарифікацій</w:t>
            </w:r>
            <w:r>
              <w:rPr>
                <w:rFonts w:ascii="Times New Roman" w:eastAsia="Times New Roman" w:hAnsi="Times New Roman" w:cs="Times New Roman"/>
                <w:sz w:val="24"/>
                <w:szCs w:val="24"/>
                <w:lang w:eastAsia="ru-RU"/>
              </w:rPr>
              <w:t>них списків</w:t>
            </w:r>
            <w:r w:rsidRPr="00BE4190">
              <w:rPr>
                <w:rFonts w:ascii="Times New Roman" w:eastAsia="Times New Roman" w:hAnsi="Times New Roman" w:cs="Times New Roman"/>
                <w:sz w:val="24"/>
                <w:szCs w:val="24"/>
                <w:lang w:eastAsia="ru-RU"/>
              </w:rPr>
              <w:t xml:space="preserve"> педагогічних працівників закладів освіти</w:t>
            </w:r>
          </w:p>
          <w:p w14:paraId="6A77FB6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7F4AEBC" w14:textId="29F807A8"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20E026A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236E1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58613BE"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23B01F57" w14:textId="77777777" w:rsidR="0033759D" w:rsidRPr="00BE4190" w:rsidRDefault="0033759D" w:rsidP="0033759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14:paraId="1E75E4BD" w14:textId="4EE4405D" w:rsidR="0033759D" w:rsidRPr="00BE4190" w:rsidRDefault="0033759D" w:rsidP="00455ECB">
            <w:pPr>
              <w:spacing w:after="0" w:line="240" w:lineRule="auto"/>
              <w:rPr>
                <w:rFonts w:ascii="Times New Roman" w:eastAsia="Times New Roman" w:hAnsi="Times New Roman" w:cs="Times New Roman"/>
                <w:sz w:val="24"/>
                <w:szCs w:val="24"/>
                <w:lang w:eastAsia="ru-RU"/>
              </w:rPr>
            </w:pPr>
          </w:p>
        </w:tc>
        <w:tc>
          <w:tcPr>
            <w:tcW w:w="1985" w:type="dxa"/>
          </w:tcPr>
          <w:p w14:paraId="2BD4D617"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688035B" w14:textId="77777777" w:rsidTr="00455ECB">
        <w:tc>
          <w:tcPr>
            <w:tcW w:w="675" w:type="dxa"/>
          </w:tcPr>
          <w:p w14:paraId="1142534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20.</w:t>
            </w:r>
          </w:p>
        </w:tc>
        <w:tc>
          <w:tcPr>
            <w:tcW w:w="8364" w:type="dxa"/>
          </w:tcPr>
          <w:p w14:paraId="3880EB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Затвердження ціни на платні послуги закладів освіти</w:t>
            </w:r>
          </w:p>
        </w:tc>
        <w:tc>
          <w:tcPr>
            <w:tcW w:w="2013" w:type="dxa"/>
          </w:tcPr>
          <w:p w14:paraId="44D10C5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 потребі</w:t>
            </w:r>
          </w:p>
          <w:p w14:paraId="22D37E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231A6A6" w14:textId="77777777"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26A73D53" w14:textId="46AB70FA"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78E8656D"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1A6CAC9" w14:textId="77777777" w:rsidTr="00455ECB">
        <w:tc>
          <w:tcPr>
            <w:tcW w:w="675" w:type="dxa"/>
          </w:tcPr>
          <w:p w14:paraId="2AF57E2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21.</w:t>
            </w:r>
          </w:p>
        </w:tc>
        <w:tc>
          <w:tcPr>
            <w:tcW w:w="8364" w:type="dxa"/>
          </w:tcPr>
          <w:p w14:paraId="26F615B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бухгалтерської, статистичної та звітів у фонди соціального страхування , і податкової звітності ДФС за 9 місяців поточного фінансового року</w:t>
            </w:r>
          </w:p>
          <w:p w14:paraId="49AC862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7AA3F449" w14:textId="64CB40B4"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20.10.20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7EDF9E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3CEFE2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16F88CD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5840AF5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449340C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6029A1A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Ю.М.</w:t>
            </w:r>
          </w:p>
          <w:p w14:paraId="382C8CA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14:paraId="201D4AA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3CDD370" w14:textId="77777777" w:rsidR="0033759D"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2314A9A8" w14:textId="77777777"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p w14:paraId="1EC58392" w14:textId="5672AEE2"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1A553389"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7E156AFF" w14:textId="77777777" w:rsidTr="00455ECB">
        <w:tc>
          <w:tcPr>
            <w:tcW w:w="675" w:type="dxa"/>
          </w:tcPr>
          <w:p w14:paraId="06BE6DD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22.</w:t>
            </w:r>
          </w:p>
        </w:tc>
        <w:tc>
          <w:tcPr>
            <w:tcW w:w="8364" w:type="dxa"/>
          </w:tcPr>
          <w:p w14:paraId="5287BAE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річної інвентаризації основних засобів, нематеріальних активів, товарно-матеріальних цінностей, грошових коштів і документів, розрахунків у установах і закладах освіти</w:t>
            </w:r>
          </w:p>
          <w:p w14:paraId="3C18F5F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24A02533" w14:textId="545588DD"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tc>
        <w:tc>
          <w:tcPr>
            <w:tcW w:w="2551" w:type="dxa"/>
          </w:tcPr>
          <w:p w14:paraId="2EBFD8A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14:paraId="10E7C20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14:paraId="260A8EC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2C34F9F0" w14:textId="77777777" w:rsidTr="00455ECB">
        <w:tc>
          <w:tcPr>
            <w:tcW w:w="675" w:type="dxa"/>
          </w:tcPr>
          <w:p w14:paraId="16B6A3A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23.</w:t>
            </w:r>
          </w:p>
        </w:tc>
        <w:tc>
          <w:tcPr>
            <w:tcW w:w="8364" w:type="dxa"/>
          </w:tcPr>
          <w:p w14:paraId="77B0666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Оформлення результатів інвентаризації і відображення їх в обліку</w:t>
            </w:r>
          </w:p>
          <w:p w14:paraId="455459A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4FFF2691" w14:textId="21FC3F1C"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30.12.20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tc>
        <w:tc>
          <w:tcPr>
            <w:tcW w:w="2551" w:type="dxa"/>
          </w:tcPr>
          <w:p w14:paraId="0A77618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20E5D54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D6A6CF2" w14:textId="77777777" w:rsidTr="00455ECB">
        <w:tc>
          <w:tcPr>
            <w:tcW w:w="675" w:type="dxa"/>
          </w:tcPr>
          <w:p w14:paraId="0765358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24.</w:t>
            </w:r>
          </w:p>
        </w:tc>
        <w:tc>
          <w:tcPr>
            <w:tcW w:w="8364" w:type="dxa"/>
          </w:tcPr>
          <w:p w14:paraId="50C3E8A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проекту кошторисів доходів і видатків установ освіти на наступний фінансовий рік</w:t>
            </w:r>
          </w:p>
        </w:tc>
        <w:tc>
          <w:tcPr>
            <w:tcW w:w="2013" w:type="dxa"/>
          </w:tcPr>
          <w:p w14:paraId="06C1B36E" w14:textId="5FABB96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tc>
        <w:tc>
          <w:tcPr>
            <w:tcW w:w="2551" w:type="dxa"/>
          </w:tcPr>
          <w:p w14:paraId="500D252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77218604"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2356363C" w14:textId="718FF53A" w:rsidR="00CC118B" w:rsidRPr="00BE4190" w:rsidRDefault="00CC118B"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14:paraId="3D6B6E1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3FE59E6E" w14:textId="77777777" w:rsidTr="00455ECB">
        <w:tc>
          <w:tcPr>
            <w:tcW w:w="675" w:type="dxa"/>
          </w:tcPr>
          <w:p w14:paraId="56E279E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25.</w:t>
            </w:r>
          </w:p>
        </w:tc>
        <w:tc>
          <w:tcPr>
            <w:tcW w:w="8364" w:type="dxa"/>
          </w:tcPr>
          <w:p w14:paraId="496B3B4E" w14:textId="0489873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установ і закладів за 9 місяців 20</w:t>
            </w:r>
            <w:r>
              <w:rPr>
                <w:rFonts w:ascii="Times New Roman" w:eastAsia="Times New Roman" w:hAnsi="Times New Roman" w:cs="Times New Roman"/>
                <w:sz w:val="24"/>
                <w:szCs w:val="24"/>
                <w:lang w:eastAsia="ru-RU"/>
              </w:rPr>
              <w:t>2</w:t>
            </w:r>
            <w:r w:rsidR="00C071CC">
              <w:rPr>
                <w:rFonts w:ascii="Times New Roman" w:eastAsia="Times New Roman" w:hAnsi="Times New Roman" w:cs="Times New Roman"/>
                <w:sz w:val="24"/>
                <w:szCs w:val="24"/>
                <w:lang w:eastAsia="ru-RU"/>
              </w:rPr>
              <w:t>2</w:t>
            </w:r>
            <w:r w:rsidRPr="00BE4190">
              <w:rPr>
                <w:rFonts w:ascii="Times New Roman" w:eastAsia="Times New Roman" w:hAnsi="Times New Roman" w:cs="Times New Roman"/>
                <w:sz w:val="24"/>
                <w:szCs w:val="24"/>
                <w:lang w:eastAsia="ru-RU"/>
              </w:rPr>
              <w:t xml:space="preserve"> року</w:t>
            </w:r>
          </w:p>
        </w:tc>
        <w:tc>
          <w:tcPr>
            <w:tcW w:w="2013" w:type="dxa"/>
          </w:tcPr>
          <w:p w14:paraId="31CEF581" w14:textId="7C24C9F0"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25.10.20</w:t>
            </w:r>
            <w:r>
              <w:rPr>
                <w:rFonts w:ascii="Times New Roman" w:eastAsia="Times New Roman" w:hAnsi="Times New Roman" w:cs="Times New Roman"/>
                <w:sz w:val="24"/>
                <w:szCs w:val="24"/>
                <w:lang w:eastAsia="ru-RU"/>
              </w:rPr>
              <w:t>2</w:t>
            </w:r>
            <w:r w:rsidR="005039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tc>
        <w:tc>
          <w:tcPr>
            <w:tcW w:w="2551" w:type="dxa"/>
          </w:tcPr>
          <w:p w14:paraId="6BAD2B5B" w14:textId="537BB723"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4C2DAC81" w14:textId="5F0FE337" w:rsidR="00992E1A" w:rsidRPr="00BE4190" w:rsidRDefault="00992E1A"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14:paraId="4E1C224A" w14:textId="77777777" w:rsidR="00992E1A"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6D652590" w14:textId="7F8C8D78"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Целуйко В.К, </w:t>
            </w: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tc>
        <w:tc>
          <w:tcPr>
            <w:tcW w:w="1985" w:type="dxa"/>
          </w:tcPr>
          <w:p w14:paraId="5C5EE78B"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61FFDE2" w14:textId="77777777" w:rsidTr="00455ECB">
        <w:tc>
          <w:tcPr>
            <w:tcW w:w="675" w:type="dxa"/>
          </w:tcPr>
          <w:p w14:paraId="66FBC11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26.</w:t>
            </w:r>
          </w:p>
        </w:tc>
        <w:tc>
          <w:tcPr>
            <w:tcW w:w="8364" w:type="dxa"/>
          </w:tcPr>
          <w:p w14:paraId="632C8FF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Списання основних засобів та інших матеріальних цінностей за зношеністю</w:t>
            </w:r>
          </w:p>
          <w:p w14:paraId="3F9BB81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53F14D0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6B23D74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905EC25" w14:textId="4CEC709C"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sidR="007271F1">
              <w:rPr>
                <w:rFonts w:ascii="Times New Roman" w:eastAsia="Times New Roman" w:hAnsi="Times New Roman" w:cs="Times New Roman"/>
                <w:sz w:val="24"/>
                <w:szCs w:val="24"/>
                <w:lang w:eastAsia="ru-RU"/>
              </w:rPr>
              <w:t xml:space="preserve"> матеріальної групи</w:t>
            </w:r>
          </w:p>
          <w:p w14:paraId="2966683E" w14:textId="05EF5A65"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централізованої </w:t>
            </w:r>
          </w:p>
          <w:p w14:paraId="53413A4E" w14:textId="5B3F608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бухгалтерії управління освіти</w:t>
            </w:r>
          </w:p>
        </w:tc>
        <w:tc>
          <w:tcPr>
            <w:tcW w:w="1985" w:type="dxa"/>
          </w:tcPr>
          <w:p w14:paraId="0866ADA3"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3B683B3" w14:textId="77777777" w:rsidTr="00455ECB">
        <w:tc>
          <w:tcPr>
            <w:tcW w:w="675" w:type="dxa"/>
          </w:tcPr>
          <w:p w14:paraId="745BC5B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27.</w:t>
            </w:r>
          </w:p>
        </w:tc>
        <w:tc>
          <w:tcPr>
            <w:tcW w:w="8364" w:type="dxa"/>
          </w:tcPr>
          <w:p w14:paraId="7FBD6FB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Контроль за правильним і економним витрачанням коштів у відповідності з асигнуваннями і їх цільовим призначенням за затвердженими кошторисами з врахуванням змін, внесених до них у встановленому порядку</w:t>
            </w:r>
          </w:p>
          <w:p w14:paraId="2173EF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77B75BC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504A066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14:paraId="42E3FD4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14:paraId="3F78433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988F5F0" w14:textId="77777777" w:rsidTr="00455ECB">
        <w:tc>
          <w:tcPr>
            <w:tcW w:w="675" w:type="dxa"/>
          </w:tcPr>
          <w:p w14:paraId="0BE715C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28.</w:t>
            </w:r>
          </w:p>
        </w:tc>
        <w:tc>
          <w:tcPr>
            <w:tcW w:w="8364" w:type="dxa"/>
          </w:tcPr>
          <w:p w14:paraId="3B3B9C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Облік доходів і видатків по кошторисах спеціального фонду.</w:t>
            </w:r>
          </w:p>
        </w:tc>
        <w:tc>
          <w:tcPr>
            <w:tcW w:w="2013" w:type="dxa"/>
          </w:tcPr>
          <w:p w14:paraId="78FD596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2A5C523D" w14:textId="7738720D" w:rsidR="004C6756" w:rsidRPr="00BE4190" w:rsidRDefault="00992E1A"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32CBA515"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5984DFA" w14:textId="77777777" w:rsidTr="00455ECB">
        <w:tc>
          <w:tcPr>
            <w:tcW w:w="675" w:type="dxa"/>
          </w:tcPr>
          <w:p w14:paraId="264FD3D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29.</w:t>
            </w:r>
          </w:p>
        </w:tc>
        <w:tc>
          <w:tcPr>
            <w:tcW w:w="8364" w:type="dxa"/>
          </w:tcPr>
          <w:p w14:paraId="5F7E251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і виплата  заробітної плати працівникам обслуговуваних закладів і установ. Нарахування, утримання і перерахування податків і внесків</w:t>
            </w:r>
          </w:p>
        </w:tc>
        <w:tc>
          <w:tcPr>
            <w:tcW w:w="2013" w:type="dxa"/>
          </w:tcPr>
          <w:p w14:paraId="05628C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tc>
        <w:tc>
          <w:tcPr>
            <w:tcW w:w="2551" w:type="dxa"/>
          </w:tcPr>
          <w:p w14:paraId="7FD93EA2" w14:textId="72D50BAD"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Pr>
                <w:rFonts w:ascii="Times New Roman" w:eastAsia="Times New Roman" w:hAnsi="Times New Roman" w:cs="Times New Roman"/>
                <w:sz w:val="24"/>
                <w:szCs w:val="24"/>
                <w:lang w:eastAsia="ru-RU"/>
              </w:rPr>
              <w:t xml:space="preserve"> групи обліку</w:t>
            </w:r>
            <w:r w:rsidRPr="00BE4190">
              <w:rPr>
                <w:rFonts w:ascii="Times New Roman" w:eastAsia="Times New Roman" w:hAnsi="Times New Roman" w:cs="Times New Roman"/>
                <w:sz w:val="24"/>
                <w:szCs w:val="24"/>
                <w:lang w:eastAsia="ru-RU"/>
              </w:rPr>
              <w:t xml:space="preserve"> по розрахунках із</w:t>
            </w:r>
            <w:r w:rsidR="00B52641">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заробітної плати</w:t>
            </w:r>
          </w:p>
        </w:tc>
        <w:tc>
          <w:tcPr>
            <w:tcW w:w="1985" w:type="dxa"/>
          </w:tcPr>
          <w:p w14:paraId="4C44C72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0F4C565" w14:textId="77777777" w:rsidTr="00455ECB">
        <w:tc>
          <w:tcPr>
            <w:tcW w:w="675" w:type="dxa"/>
          </w:tcPr>
          <w:p w14:paraId="3EF435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30.</w:t>
            </w:r>
          </w:p>
        </w:tc>
        <w:tc>
          <w:tcPr>
            <w:tcW w:w="8364" w:type="dxa"/>
          </w:tcPr>
          <w:p w14:paraId="39B56C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Своєчасне проведення розрахунків, що виникають у процесі виконання кошторисів з підприємствами, установами і окремими особами</w:t>
            </w:r>
          </w:p>
          <w:p w14:paraId="001DE2F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5996D5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7BA083EC" w14:textId="78290EB0" w:rsidR="00815762" w:rsidRDefault="00815762"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35F0156C" w14:textId="36371EAC" w:rsidR="00815762"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720602FE" w14:textId="15006216"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4ABF9F89" w14:textId="26D45A15" w:rsidR="006C644C" w:rsidRPr="00BE4190" w:rsidRDefault="006C644C"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14:paraId="6BADCF6B" w14:textId="38C88E89" w:rsidR="00815762" w:rsidRPr="00BE4190" w:rsidRDefault="00815762"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tc>
        <w:tc>
          <w:tcPr>
            <w:tcW w:w="1985" w:type="dxa"/>
          </w:tcPr>
          <w:p w14:paraId="05FB3389"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74F19C2" w14:textId="77777777" w:rsidTr="00455ECB">
        <w:tc>
          <w:tcPr>
            <w:tcW w:w="675" w:type="dxa"/>
          </w:tcPr>
          <w:p w14:paraId="1945772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31.</w:t>
            </w:r>
          </w:p>
        </w:tc>
        <w:tc>
          <w:tcPr>
            <w:tcW w:w="8364" w:type="dxa"/>
          </w:tcPr>
          <w:p w14:paraId="18F7F2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Впровадження засобів механізації і автоматизації бухгалтерського обліку і звітності в управлінні освіти</w:t>
            </w:r>
          </w:p>
        </w:tc>
        <w:tc>
          <w:tcPr>
            <w:tcW w:w="2013" w:type="dxa"/>
          </w:tcPr>
          <w:p w14:paraId="7B28675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581192A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Урюмцев</w:t>
            </w:r>
            <w:proofErr w:type="spellEnd"/>
            <w:r w:rsidRPr="00BE4190">
              <w:rPr>
                <w:rFonts w:ascii="Times New Roman" w:eastAsia="Times New Roman" w:hAnsi="Times New Roman" w:cs="Times New Roman"/>
                <w:sz w:val="24"/>
                <w:szCs w:val="24"/>
                <w:lang w:eastAsia="ru-RU"/>
              </w:rPr>
              <w:t xml:space="preserve"> В.В.</w:t>
            </w:r>
          </w:p>
          <w:p w14:paraId="01B296C3" w14:textId="1BA3EAF2" w:rsidR="004C6756" w:rsidRPr="00BE4190" w:rsidRDefault="00815762"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tc>
        <w:tc>
          <w:tcPr>
            <w:tcW w:w="1985" w:type="dxa"/>
          </w:tcPr>
          <w:p w14:paraId="3B4E563C"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9E9F9CE" w14:textId="77777777" w:rsidTr="00455ECB">
        <w:tc>
          <w:tcPr>
            <w:tcW w:w="675" w:type="dxa"/>
          </w:tcPr>
          <w:p w14:paraId="409C0FC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32.</w:t>
            </w:r>
          </w:p>
        </w:tc>
        <w:tc>
          <w:tcPr>
            <w:tcW w:w="8364" w:type="dxa"/>
          </w:tcPr>
          <w:p w14:paraId="3E16192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зносу основних засобів</w:t>
            </w:r>
          </w:p>
        </w:tc>
        <w:tc>
          <w:tcPr>
            <w:tcW w:w="2013" w:type="dxa"/>
          </w:tcPr>
          <w:p w14:paraId="70CF375E" w14:textId="679FD556"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145B9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tc>
        <w:tc>
          <w:tcPr>
            <w:tcW w:w="2551" w:type="dxa"/>
          </w:tcPr>
          <w:p w14:paraId="588C015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0E1B571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27D4278" w14:textId="77777777" w:rsidTr="00455ECB">
        <w:tc>
          <w:tcPr>
            <w:tcW w:w="675" w:type="dxa"/>
          </w:tcPr>
          <w:p w14:paraId="302140D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33.</w:t>
            </w:r>
          </w:p>
        </w:tc>
        <w:tc>
          <w:tcPr>
            <w:tcW w:w="8364" w:type="dxa"/>
          </w:tcPr>
          <w:p w14:paraId="06C1F66A" w14:textId="71882B72"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у погодженні з керівниками підвідомчих установ та закладів кошторису доходів і видатків на 20</w:t>
            </w:r>
            <w:r>
              <w:rPr>
                <w:rFonts w:ascii="Times New Roman" w:eastAsia="Times New Roman" w:hAnsi="Times New Roman" w:cs="Times New Roman"/>
                <w:sz w:val="24"/>
                <w:szCs w:val="24"/>
                <w:lang w:eastAsia="ru-RU"/>
              </w:rPr>
              <w:t>2</w:t>
            </w:r>
            <w:r w:rsidR="00145B9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 xml:space="preserve"> рік  і розрахунків до нього та доведення підвідомчим закладам і установам лімітів граничних асигнувань</w:t>
            </w:r>
          </w:p>
        </w:tc>
        <w:tc>
          <w:tcPr>
            <w:tcW w:w="2013" w:type="dxa"/>
          </w:tcPr>
          <w:p w14:paraId="5A1706B7" w14:textId="0E2E122F"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D1D49">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sidR="00534750">
              <w:rPr>
                <w:rFonts w:ascii="Times New Roman" w:eastAsia="Times New Roman" w:hAnsi="Times New Roman" w:cs="Times New Roman"/>
                <w:sz w:val="24"/>
                <w:szCs w:val="24"/>
                <w:lang w:eastAsia="ru-RU"/>
              </w:rPr>
              <w:t>2</w:t>
            </w:r>
            <w:r w:rsidR="00145B9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р.</w:t>
            </w:r>
          </w:p>
          <w:p w14:paraId="40697BE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29C2926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8773237" w14:textId="23A1A58A"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7FCE35AD" w14:textId="48809AAC" w:rsidR="004C6756" w:rsidRPr="00BE4190" w:rsidRDefault="006D1D49"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14:paraId="24EE3BEA"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564EB68" w14:textId="77777777" w:rsidTr="009B0AF8">
        <w:trPr>
          <w:trHeight w:val="70"/>
        </w:trPr>
        <w:tc>
          <w:tcPr>
            <w:tcW w:w="675" w:type="dxa"/>
          </w:tcPr>
          <w:p w14:paraId="7A6BD3D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34.</w:t>
            </w:r>
          </w:p>
        </w:tc>
        <w:tc>
          <w:tcPr>
            <w:tcW w:w="8364" w:type="dxa"/>
          </w:tcPr>
          <w:p w14:paraId="65AAC5A6" w14:textId="370B5C8B"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Подання звітності до офіційного державного інформаційного порталу Е-</w:t>
            </w:r>
            <w:r w:rsidRPr="00BE4190">
              <w:rPr>
                <w:rFonts w:ascii="Times New Roman" w:eastAsia="Times New Roman" w:hAnsi="Times New Roman" w:cs="Times New Roman"/>
                <w:sz w:val="24"/>
                <w:szCs w:val="24"/>
                <w:lang w:val="en-US" w:eastAsia="ru-RU"/>
              </w:rPr>
              <w:t>Data</w:t>
            </w:r>
            <w:r w:rsidRPr="00BE4190">
              <w:rPr>
                <w:rFonts w:ascii="Times New Roman" w:eastAsia="Times New Roman" w:hAnsi="Times New Roman" w:cs="Times New Roman"/>
                <w:sz w:val="24"/>
                <w:szCs w:val="24"/>
                <w:lang w:val="ru-RU" w:eastAsia="ru-RU"/>
              </w:rPr>
              <w:t xml:space="preserve"> </w:t>
            </w:r>
            <w:r w:rsidRPr="00BE4190">
              <w:rPr>
                <w:rFonts w:ascii="Times New Roman" w:eastAsia="Times New Roman" w:hAnsi="Times New Roman" w:cs="Times New Roman"/>
                <w:sz w:val="24"/>
                <w:szCs w:val="24"/>
                <w:lang w:eastAsia="ru-RU"/>
              </w:rPr>
              <w:t>на якому оприлюднюється інформація про використання публічних коштів</w:t>
            </w:r>
          </w:p>
        </w:tc>
        <w:tc>
          <w:tcPr>
            <w:tcW w:w="2013" w:type="dxa"/>
          </w:tcPr>
          <w:p w14:paraId="636D5C9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tc>
        <w:tc>
          <w:tcPr>
            <w:tcW w:w="2551" w:type="dxa"/>
          </w:tcPr>
          <w:p w14:paraId="75865DF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14:paraId="3ED03E7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14:paraId="3D544F9F" w14:textId="01D3D933" w:rsidR="004C6756" w:rsidRPr="00BE4190" w:rsidRDefault="006D1D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Робак І.В.</w:t>
            </w:r>
          </w:p>
          <w:p w14:paraId="3FCAB3EA" w14:textId="77777777" w:rsidR="00534750" w:rsidRDefault="004C6756" w:rsidP="00DC0449">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759DED12" w14:textId="77777777"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Бірюкова О.М.</w:t>
            </w:r>
          </w:p>
          <w:p w14:paraId="674EBDC6" w14:textId="77777777"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Самойленко О.В.</w:t>
            </w:r>
          </w:p>
          <w:p w14:paraId="38B3B4D0" w14:textId="77777777"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14:paraId="4141F341" w14:textId="6181EDFA" w:rsidR="00E50DBD" w:rsidRPr="00BE4190" w:rsidRDefault="00E50DBD" w:rsidP="00DC0449">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Мацеха</w:t>
            </w:r>
            <w:proofErr w:type="spellEnd"/>
            <w:r>
              <w:rPr>
                <w:rFonts w:ascii="Times New Roman" w:eastAsia="Times New Roman" w:hAnsi="Times New Roman" w:cs="Times New Roman"/>
                <w:sz w:val="24"/>
                <w:szCs w:val="24"/>
                <w:lang w:eastAsia="ru-RU"/>
              </w:rPr>
              <w:t xml:space="preserve"> Ю.М.</w:t>
            </w:r>
          </w:p>
        </w:tc>
        <w:tc>
          <w:tcPr>
            <w:tcW w:w="1985" w:type="dxa"/>
          </w:tcPr>
          <w:p w14:paraId="1A1DD44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23B55B62" w14:textId="77777777" w:rsidTr="00455ECB">
        <w:tc>
          <w:tcPr>
            <w:tcW w:w="675" w:type="dxa"/>
          </w:tcPr>
          <w:p w14:paraId="0BA798D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35.</w:t>
            </w:r>
          </w:p>
        </w:tc>
        <w:tc>
          <w:tcPr>
            <w:tcW w:w="8364" w:type="dxa"/>
          </w:tcPr>
          <w:p w14:paraId="379E984A" w14:textId="77777777" w:rsidR="004C6756" w:rsidRPr="00BE4190" w:rsidRDefault="004C6756" w:rsidP="00455ECB">
            <w:pPr>
              <w:spacing w:after="0" w:line="240" w:lineRule="auto"/>
              <w:jc w:val="both"/>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публічних закупівель через тендерні торги з використанням електронної системи закупівель</w:t>
            </w:r>
          </w:p>
        </w:tc>
        <w:tc>
          <w:tcPr>
            <w:tcW w:w="2013" w:type="dxa"/>
          </w:tcPr>
          <w:p w14:paraId="5A452D3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16937C22"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Бобак В.С.</w:t>
            </w:r>
          </w:p>
          <w:p w14:paraId="2AE48B1F" w14:textId="4CA15380" w:rsidR="00266267" w:rsidRPr="00BE4190" w:rsidRDefault="00266267"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Рудчук</w:t>
            </w:r>
            <w:proofErr w:type="spellEnd"/>
            <w:r>
              <w:rPr>
                <w:rFonts w:ascii="Times New Roman" w:eastAsia="Times New Roman" w:hAnsi="Times New Roman" w:cs="Times New Roman"/>
                <w:sz w:val="24"/>
                <w:szCs w:val="24"/>
                <w:lang w:eastAsia="ru-RU"/>
              </w:rPr>
              <w:t xml:space="preserve"> А.В.</w:t>
            </w:r>
          </w:p>
        </w:tc>
        <w:tc>
          <w:tcPr>
            <w:tcW w:w="1985" w:type="dxa"/>
          </w:tcPr>
          <w:p w14:paraId="1CB9EC9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bl>
    <w:p w14:paraId="0DD53A2F" w14:textId="542DF7FA" w:rsidR="00534750" w:rsidRDefault="00534750" w:rsidP="00B53B27">
      <w:pPr>
        <w:spacing w:after="0" w:line="240" w:lineRule="auto"/>
        <w:rPr>
          <w:rFonts w:ascii="Times New Roman" w:eastAsia="Times New Roman" w:hAnsi="Times New Roman" w:cs="Times New Roman"/>
          <w:sz w:val="24"/>
          <w:szCs w:val="24"/>
          <w:lang w:eastAsia="ru-RU"/>
        </w:rPr>
      </w:pPr>
    </w:p>
    <w:p w14:paraId="3625CC7A" w14:textId="77777777" w:rsidR="00776DAD" w:rsidRDefault="00776DAD" w:rsidP="00E63C41">
      <w:pPr>
        <w:keepNext/>
        <w:spacing w:after="0" w:line="240" w:lineRule="auto"/>
        <w:ind w:right="-766"/>
        <w:jc w:val="center"/>
        <w:outlineLvl w:val="0"/>
        <w:rPr>
          <w:rFonts w:ascii="Times New Roman" w:eastAsia="Times New Roman" w:hAnsi="Times New Roman" w:cs="Times New Roman"/>
          <w:b/>
          <w:sz w:val="32"/>
          <w:szCs w:val="32"/>
          <w:lang w:eastAsia="ru-RU"/>
        </w:rPr>
      </w:pPr>
    </w:p>
    <w:p w14:paraId="7927C3C3" w14:textId="77777777" w:rsidR="00776DAD" w:rsidRDefault="00776DAD" w:rsidP="00E63C41">
      <w:pPr>
        <w:keepNext/>
        <w:spacing w:after="0" w:line="240" w:lineRule="auto"/>
        <w:ind w:right="-766"/>
        <w:jc w:val="center"/>
        <w:outlineLvl w:val="0"/>
        <w:rPr>
          <w:rFonts w:ascii="Times New Roman" w:eastAsia="Times New Roman" w:hAnsi="Times New Roman" w:cs="Times New Roman"/>
          <w:b/>
          <w:sz w:val="32"/>
          <w:szCs w:val="32"/>
          <w:lang w:eastAsia="ru-RU"/>
        </w:rPr>
      </w:pPr>
    </w:p>
    <w:p w14:paraId="123A8215" w14:textId="77777777" w:rsidR="00586013" w:rsidRPr="004136B6" w:rsidRDefault="00586013" w:rsidP="00817C35">
      <w:pPr>
        <w:spacing w:after="0" w:line="240" w:lineRule="auto"/>
        <w:rPr>
          <w:rFonts w:ascii="Times New Roman" w:eastAsia="Times New Roman" w:hAnsi="Times New Roman" w:cs="Times New Roman"/>
          <w:sz w:val="20"/>
          <w:szCs w:val="20"/>
          <w:lang w:eastAsia="ru-RU"/>
        </w:rPr>
        <w:sectPr w:rsidR="00586013" w:rsidRPr="004136B6" w:rsidSect="00CC1714">
          <w:pgSz w:w="16838" w:h="11906" w:orient="landscape"/>
          <w:pgMar w:top="1418" w:right="851" w:bottom="851" w:left="567" w:header="709" w:footer="709" w:gutter="0"/>
          <w:cols w:space="708"/>
          <w:docGrid w:linePitch="360"/>
        </w:sectPr>
      </w:pPr>
    </w:p>
    <w:p w14:paraId="2CB20103" w14:textId="6F35742D" w:rsidR="00776DAD" w:rsidRPr="00E63C41" w:rsidRDefault="00776DAD" w:rsidP="00776DAD">
      <w:pPr>
        <w:keepNext/>
        <w:spacing w:after="0" w:line="240" w:lineRule="auto"/>
        <w:ind w:right="-766"/>
        <w:jc w:val="center"/>
        <w:outlineLvl w:val="0"/>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lastRenderedPageBreak/>
        <w:t xml:space="preserve">9. </w:t>
      </w:r>
      <w:r w:rsidRPr="00E63C41">
        <w:rPr>
          <w:rFonts w:ascii="Times New Roman" w:eastAsia="Times New Roman" w:hAnsi="Times New Roman" w:cs="Times New Roman"/>
          <w:b/>
          <w:sz w:val="32"/>
          <w:szCs w:val="32"/>
          <w:lang w:eastAsia="ru-RU"/>
        </w:rPr>
        <w:t>МАСОВІ ЗАХОДИ, ЯКІ ПРОВОДИТЬ УПРАВЛІННЯ ОСВІТИ</w:t>
      </w:r>
    </w:p>
    <w:p w14:paraId="43DDA4FC" w14:textId="77777777" w:rsidR="00776DAD" w:rsidRPr="00E63C41" w:rsidRDefault="00776DAD" w:rsidP="00776DAD">
      <w:pPr>
        <w:keepNext/>
        <w:spacing w:after="0" w:line="240" w:lineRule="auto"/>
        <w:ind w:right="-766"/>
        <w:outlineLvl w:val="0"/>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89"/>
        <w:gridCol w:w="1984"/>
        <w:gridCol w:w="1985"/>
        <w:gridCol w:w="1615"/>
      </w:tblGrid>
      <w:tr w:rsidR="00776DAD" w:rsidRPr="00E63C41" w14:paraId="0D84FB02" w14:textId="77777777" w:rsidTr="005C7414">
        <w:tc>
          <w:tcPr>
            <w:tcW w:w="817" w:type="dxa"/>
          </w:tcPr>
          <w:p w14:paraId="290F29AC" w14:textId="77777777" w:rsidR="00776DAD" w:rsidRPr="00E63C41" w:rsidRDefault="00776DAD" w:rsidP="005C7414">
            <w:pPr>
              <w:spacing w:after="0" w:line="240" w:lineRule="auto"/>
              <w:rPr>
                <w:rFonts w:ascii="Times New Roman" w:eastAsia="Times New Roman" w:hAnsi="Times New Roman" w:cs="Times New Roman"/>
                <w:szCs w:val="20"/>
                <w:lang w:val="en-US" w:eastAsia="ru-RU"/>
              </w:rPr>
            </w:pPr>
            <w:r w:rsidRPr="00E63C41">
              <w:rPr>
                <w:rFonts w:ascii="Times New Roman" w:eastAsia="Times New Roman" w:hAnsi="Times New Roman" w:cs="Times New Roman"/>
                <w:szCs w:val="20"/>
                <w:lang w:eastAsia="ru-RU"/>
              </w:rPr>
              <w:t xml:space="preserve">     </w:t>
            </w:r>
            <w:r w:rsidRPr="00E63C41">
              <w:rPr>
                <w:rFonts w:ascii="Times New Roman" w:eastAsia="Times New Roman" w:hAnsi="Times New Roman" w:cs="Times New Roman"/>
                <w:szCs w:val="20"/>
                <w:lang w:val="en-US" w:eastAsia="ru-RU"/>
              </w:rPr>
              <w:t>№</w:t>
            </w:r>
          </w:p>
          <w:p w14:paraId="45BE61F5" w14:textId="77777777" w:rsidR="00776DAD" w:rsidRPr="00E63C41" w:rsidRDefault="00776DAD" w:rsidP="005C7414">
            <w:pPr>
              <w:spacing w:after="0" w:line="240" w:lineRule="auto"/>
              <w:rPr>
                <w:rFonts w:ascii="Times New Roman" w:eastAsia="Times New Roman" w:hAnsi="Times New Roman" w:cs="Times New Roman"/>
                <w:szCs w:val="20"/>
                <w:lang w:val="en-US" w:eastAsia="ru-RU"/>
              </w:rPr>
            </w:pPr>
            <w:r w:rsidRPr="00E63C41">
              <w:rPr>
                <w:rFonts w:ascii="Times New Roman" w:eastAsia="Times New Roman" w:hAnsi="Times New Roman" w:cs="Times New Roman"/>
                <w:szCs w:val="20"/>
                <w:lang w:val="en-US" w:eastAsia="ru-RU"/>
              </w:rPr>
              <w:t xml:space="preserve">    </w:t>
            </w:r>
            <w:r w:rsidRPr="00E63C41">
              <w:rPr>
                <w:rFonts w:ascii="Times New Roman" w:eastAsia="Times New Roman" w:hAnsi="Times New Roman" w:cs="Times New Roman"/>
                <w:szCs w:val="20"/>
                <w:lang w:val="ru-RU" w:eastAsia="ru-RU"/>
              </w:rPr>
              <w:t>з</w:t>
            </w:r>
            <w:r w:rsidRPr="00E63C41">
              <w:rPr>
                <w:rFonts w:ascii="Times New Roman" w:eastAsia="Times New Roman" w:hAnsi="Times New Roman" w:cs="Times New Roman"/>
                <w:szCs w:val="20"/>
                <w:lang w:val="en-US" w:eastAsia="ru-RU"/>
              </w:rPr>
              <w:t>/</w:t>
            </w:r>
            <w:r w:rsidRPr="00E63C41">
              <w:rPr>
                <w:rFonts w:ascii="Times New Roman" w:eastAsia="Times New Roman" w:hAnsi="Times New Roman" w:cs="Times New Roman"/>
                <w:szCs w:val="20"/>
                <w:lang w:val="ru-RU" w:eastAsia="ru-RU"/>
              </w:rPr>
              <w:t>п</w:t>
            </w:r>
          </w:p>
        </w:tc>
        <w:tc>
          <w:tcPr>
            <w:tcW w:w="8789" w:type="dxa"/>
          </w:tcPr>
          <w:p w14:paraId="33C0CFDE" w14:textId="77777777"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 xml:space="preserve">                                                Назва заходу</w:t>
            </w:r>
          </w:p>
        </w:tc>
        <w:tc>
          <w:tcPr>
            <w:tcW w:w="1984" w:type="dxa"/>
          </w:tcPr>
          <w:p w14:paraId="06F345A7" w14:textId="77777777" w:rsidR="00776DAD" w:rsidRPr="00E63C41" w:rsidRDefault="00776DAD" w:rsidP="005C7414">
            <w:pPr>
              <w:keepNext/>
              <w:spacing w:after="0" w:line="240" w:lineRule="auto"/>
              <w:outlineLvl w:val="1"/>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Дата проведення</w:t>
            </w:r>
          </w:p>
        </w:tc>
        <w:tc>
          <w:tcPr>
            <w:tcW w:w="1985" w:type="dxa"/>
          </w:tcPr>
          <w:p w14:paraId="3DC3CE84" w14:textId="77777777"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Відповідальні</w:t>
            </w:r>
          </w:p>
        </w:tc>
        <w:tc>
          <w:tcPr>
            <w:tcW w:w="1615" w:type="dxa"/>
          </w:tcPr>
          <w:p w14:paraId="1BD6764C" w14:textId="77777777"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Примітка про виконання</w:t>
            </w:r>
          </w:p>
        </w:tc>
      </w:tr>
      <w:tr w:rsidR="00776DAD" w:rsidRPr="00E63C41" w14:paraId="4E5E1A94" w14:textId="77777777" w:rsidTr="005C7414">
        <w:trPr>
          <w:trHeight w:val="3814"/>
        </w:trPr>
        <w:tc>
          <w:tcPr>
            <w:tcW w:w="817" w:type="dxa"/>
          </w:tcPr>
          <w:p w14:paraId="419E3473"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1.</w:t>
            </w:r>
          </w:p>
          <w:p w14:paraId="6D4EE682"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06EDF50D"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p>
          <w:p w14:paraId="71DEB5E2"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2.</w:t>
            </w:r>
          </w:p>
          <w:p w14:paraId="07F487DB"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4B0C8DA3"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p>
          <w:p w14:paraId="3BA27F15"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3.</w:t>
            </w:r>
          </w:p>
          <w:p w14:paraId="63F20C70"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57D40D49"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w:t>
            </w:r>
          </w:p>
          <w:p w14:paraId="7D0E993C"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34198C55"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5.</w:t>
            </w:r>
          </w:p>
          <w:p w14:paraId="53296455" w14:textId="77777777" w:rsidR="00776DAD" w:rsidRPr="00E63C41" w:rsidRDefault="00776DAD" w:rsidP="005C7414">
            <w:pPr>
              <w:spacing w:after="0" w:line="240" w:lineRule="auto"/>
              <w:rPr>
                <w:rFonts w:ascii="Times New Roman" w:eastAsia="Times New Roman" w:hAnsi="Times New Roman" w:cs="Times New Roman"/>
                <w:sz w:val="24"/>
                <w:szCs w:val="24"/>
                <w:lang w:val="ru-RU" w:eastAsia="ru-RU"/>
              </w:rPr>
            </w:pPr>
          </w:p>
          <w:p w14:paraId="75FAE758" w14:textId="77777777" w:rsidR="00776DAD" w:rsidRPr="00CA5C97" w:rsidRDefault="00776DAD" w:rsidP="005C7414">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6.        </w:t>
            </w:r>
          </w:p>
        </w:tc>
        <w:tc>
          <w:tcPr>
            <w:tcW w:w="8789" w:type="dxa"/>
          </w:tcPr>
          <w:p w14:paraId="358A0C56"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Міська виставка педагогічних ідей і технологій «Творчі сходинки педагогів Волині».</w:t>
            </w:r>
          </w:p>
          <w:p w14:paraId="0C081257"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2CB457F1"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присвячене нагородженню призерів, лауреатів, учасників міського етапу Всеукраїнського конкурсу «Учитель року – 20</w:t>
            </w:r>
            <w:r>
              <w:rPr>
                <w:rFonts w:ascii="Times New Roman" w:eastAsia="Times New Roman" w:hAnsi="Times New Roman" w:cs="Times New Roman"/>
                <w:sz w:val="24"/>
                <w:szCs w:val="24"/>
                <w:lang w:eastAsia="ru-RU"/>
              </w:rPr>
              <w:t>22</w:t>
            </w:r>
            <w:r w:rsidRPr="00E63C41">
              <w:rPr>
                <w:rFonts w:ascii="Times New Roman" w:eastAsia="Times New Roman" w:hAnsi="Times New Roman" w:cs="Times New Roman"/>
                <w:sz w:val="24"/>
                <w:szCs w:val="24"/>
                <w:lang w:eastAsia="ru-RU"/>
              </w:rPr>
              <w:t>».</w:t>
            </w:r>
          </w:p>
          <w:p w14:paraId="1D9E8534"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6568EEC2"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на відзначення Міжнародного Дня захисту дітей.</w:t>
            </w:r>
          </w:p>
          <w:p w14:paraId="059C84A3"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609913DD"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63C41">
              <w:rPr>
                <w:rFonts w:ascii="Times New Roman" w:eastAsia="Times New Roman" w:hAnsi="Times New Roman" w:cs="Times New Roman"/>
                <w:sz w:val="24"/>
                <w:szCs w:val="24"/>
                <w:lang w:eastAsia="ru-RU"/>
              </w:rPr>
              <w:t>іський етап Всеукраїнського конкурсу «Вчитель року – 202</w:t>
            </w:r>
            <w:r>
              <w:rPr>
                <w:rFonts w:ascii="Times New Roman" w:eastAsia="Times New Roman" w:hAnsi="Times New Roman" w:cs="Times New Roman"/>
                <w:sz w:val="24"/>
                <w:szCs w:val="24"/>
                <w:lang w:eastAsia="ru-RU"/>
              </w:rPr>
              <w:t>2</w:t>
            </w:r>
            <w:r w:rsidRPr="00E63C41">
              <w:rPr>
                <w:rFonts w:ascii="Times New Roman" w:eastAsia="Times New Roman" w:hAnsi="Times New Roman" w:cs="Times New Roman"/>
                <w:sz w:val="24"/>
                <w:szCs w:val="24"/>
                <w:lang w:eastAsia="ru-RU"/>
              </w:rPr>
              <w:t xml:space="preserve">» (відкриті </w:t>
            </w:r>
            <w:proofErr w:type="spellStart"/>
            <w:r w:rsidRPr="00E63C41">
              <w:rPr>
                <w:rFonts w:ascii="Times New Roman" w:eastAsia="Times New Roman" w:hAnsi="Times New Roman" w:cs="Times New Roman"/>
                <w:sz w:val="24"/>
                <w:szCs w:val="24"/>
                <w:lang w:eastAsia="ru-RU"/>
              </w:rPr>
              <w:t>уроки</w:t>
            </w:r>
            <w:proofErr w:type="spellEnd"/>
            <w:r w:rsidRPr="00E63C41">
              <w:rPr>
                <w:rFonts w:ascii="Times New Roman" w:eastAsia="Times New Roman" w:hAnsi="Times New Roman" w:cs="Times New Roman"/>
                <w:sz w:val="24"/>
                <w:szCs w:val="24"/>
                <w:lang w:eastAsia="ru-RU"/>
              </w:rPr>
              <w:t>).</w:t>
            </w:r>
          </w:p>
          <w:p w14:paraId="6B9BFD65"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5A54EC0C" w14:textId="77777777" w:rsidR="00776DAD"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Випускний вечір для випу</w:t>
            </w:r>
            <w:r>
              <w:rPr>
                <w:rFonts w:ascii="Times New Roman" w:eastAsia="Times New Roman" w:hAnsi="Times New Roman" w:cs="Times New Roman"/>
                <w:sz w:val="24"/>
                <w:szCs w:val="24"/>
                <w:lang w:eastAsia="ru-RU"/>
              </w:rPr>
              <w:t>скників 11-х класів шкіл міста.</w:t>
            </w:r>
          </w:p>
          <w:p w14:paraId="06F078FB" w14:textId="77777777" w:rsidR="00776DAD" w:rsidRDefault="00776DAD" w:rsidP="005C7414">
            <w:pPr>
              <w:spacing w:after="0" w:line="240" w:lineRule="auto"/>
              <w:rPr>
                <w:rFonts w:ascii="Times New Roman" w:eastAsia="Times New Roman" w:hAnsi="Times New Roman" w:cs="Times New Roman"/>
                <w:sz w:val="24"/>
                <w:szCs w:val="24"/>
                <w:lang w:eastAsia="ru-RU"/>
              </w:rPr>
            </w:pPr>
          </w:p>
          <w:p w14:paraId="525DE8E2"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Урочистості з нагоди Дня фізичної культури і спорту.</w:t>
            </w:r>
          </w:p>
        </w:tc>
        <w:tc>
          <w:tcPr>
            <w:tcW w:w="1984" w:type="dxa"/>
          </w:tcPr>
          <w:p w14:paraId="77BC0CAD"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лютий-березень,    </w:t>
            </w:r>
          </w:p>
          <w:p w14:paraId="043F3C3E"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22</w:t>
            </w:r>
          </w:p>
          <w:p w14:paraId="08F6BF83"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7D1DC5C6"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березень, 20</w:t>
            </w:r>
            <w:r>
              <w:rPr>
                <w:rFonts w:ascii="Times New Roman" w:eastAsia="Times New Roman" w:hAnsi="Times New Roman" w:cs="Times New Roman"/>
                <w:sz w:val="24"/>
                <w:szCs w:val="24"/>
                <w:lang w:eastAsia="ru-RU"/>
              </w:rPr>
              <w:t>22</w:t>
            </w:r>
          </w:p>
          <w:p w14:paraId="7A393E2E" w14:textId="77777777" w:rsidR="00776DAD" w:rsidRDefault="00776DAD" w:rsidP="005C7414">
            <w:pPr>
              <w:spacing w:after="0" w:line="240" w:lineRule="auto"/>
              <w:rPr>
                <w:rFonts w:ascii="Times New Roman" w:eastAsia="Times New Roman" w:hAnsi="Times New Roman" w:cs="Times New Roman"/>
                <w:sz w:val="24"/>
                <w:szCs w:val="24"/>
                <w:lang w:eastAsia="ru-RU"/>
              </w:rPr>
            </w:pPr>
          </w:p>
          <w:p w14:paraId="0113514B"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5D2250FC"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01.06.20</w:t>
            </w:r>
            <w:r>
              <w:rPr>
                <w:rFonts w:ascii="Times New Roman" w:eastAsia="Times New Roman" w:hAnsi="Times New Roman" w:cs="Times New Roman"/>
                <w:sz w:val="24"/>
                <w:szCs w:val="24"/>
                <w:lang w:eastAsia="ru-RU"/>
              </w:rPr>
              <w:t>22</w:t>
            </w:r>
          </w:p>
          <w:p w14:paraId="0889A9DF"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2446722E"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r w:rsidRPr="00E63C41">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22</w:t>
            </w:r>
          </w:p>
          <w:p w14:paraId="3D9721F5"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69FE8646" w14:textId="77777777" w:rsidR="00776DAD"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w:t>
            </w:r>
            <w:r w:rsidRPr="00E63C4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p w14:paraId="64721633" w14:textId="77777777" w:rsidR="00776DAD" w:rsidRDefault="00776DAD" w:rsidP="005C7414">
            <w:pPr>
              <w:spacing w:after="0" w:line="240" w:lineRule="auto"/>
              <w:rPr>
                <w:rFonts w:ascii="Times New Roman" w:eastAsia="Times New Roman" w:hAnsi="Times New Roman" w:cs="Times New Roman"/>
                <w:sz w:val="24"/>
                <w:szCs w:val="24"/>
                <w:lang w:eastAsia="ru-RU"/>
              </w:rPr>
            </w:pPr>
          </w:p>
          <w:p w14:paraId="07CA9C84" w14:textId="77777777" w:rsidR="00776DAD" w:rsidRPr="00534750"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 2022</w:t>
            </w:r>
          </w:p>
        </w:tc>
        <w:tc>
          <w:tcPr>
            <w:tcW w:w="1985" w:type="dxa"/>
          </w:tcPr>
          <w:p w14:paraId="02E31C58"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p w14:paraId="5DC30BC6"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1EA7806D"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1AF6A9BF"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С.В.</w:t>
            </w:r>
          </w:p>
          <w:p w14:paraId="03DAB731"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78B28C1E"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74B65960"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14:paraId="128FA918"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Грицюк С.О.</w:t>
            </w:r>
          </w:p>
          <w:p w14:paraId="2C56C2E1" w14:textId="77777777" w:rsidR="00776DAD" w:rsidRDefault="00776DAD"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p w14:paraId="177EFE51" w14:textId="77777777" w:rsidR="00776DAD" w:rsidRDefault="00776DAD" w:rsidP="005C7414">
            <w:pPr>
              <w:spacing w:after="0" w:line="240" w:lineRule="auto"/>
              <w:rPr>
                <w:rFonts w:ascii="Times New Roman" w:eastAsia="Times New Roman" w:hAnsi="Times New Roman" w:cs="Times New Roman"/>
                <w:sz w:val="24"/>
                <w:szCs w:val="24"/>
                <w:lang w:eastAsia="ru-RU"/>
              </w:rPr>
            </w:pPr>
          </w:p>
          <w:p w14:paraId="7DEF3553" w14:textId="77777777" w:rsidR="00776DAD"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Тарасенко Н.Г.</w:t>
            </w:r>
          </w:p>
          <w:p w14:paraId="5CDDB16E"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p>
          <w:p w14:paraId="3FECA19A" w14:textId="77777777"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Міщук С.Д.</w:t>
            </w:r>
          </w:p>
        </w:tc>
        <w:tc>
          <w:tcPr>
            <w:tcW w:w="1615" w:type="dxa"/>
          </w:tcPr>
          <w:p w14:paraId="74006636" w14:textId="77777777" w:rsidR="00776DAD" w:rsidRPr="00E63C41" w:rsidRDefault="00776DAD" w:rsidP="005C7414">
            <w:pPr>
              <w:spacing w:after="0" w:line="240" w:lineRule="auto"/>
              <w:rPr>
                <w:rFonts w:ascii="Times New Roman" w:eastAsia="Times New Roman" w:hAnsi="Times New Roman" w:cs="Times New Roman"/>
                <w:szCs w:val="20"/>
                <w:lang w:eastAsia="ru-RU"/>
              </w:rPr>
            </w:pPr>
          </w:p>
        </w:tc>
      </w:tr>
    </w:tbl>
    <w:p w14:paraId="7D3692EF"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43A8DF53"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5EF73A86"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3989EFC0"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7A2601D4"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51AF782E"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1893F1BB"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59059538"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4B537DDD" w14:textId="77777777" w:rsidR="002F385D" w:rsidRDefault="002F385D" w:rsidP="00586013">
      <w:pPr>
        <w:spacing w:after="0" w:line="240" w:lineRule="auto"/>
        <w:jc w:val="center"/>
        <w:rPr>
          <w:rFonts w:ascii="Times New Roman" w:eastAsia="Times New Roman" w:hAnsi="Times New Roman" w:cs="Times New Roman"/>
          <w:b/>
          <w:sz w:val="32"/>
          <w:szCs w:val="32"/>
          <w:lang w:eastAsia="ru-RU"/>
        </w:rPr>
      </w:pPr>
    </w:p>
    <w:p w14:paraId="486B0893" w14:textId="70B6CBFE" w:rsidR="002F385D" w:rsidRDefault="002F385D" w:rsidP="00776DAD">
      <w:pPr>
        <w:spacing w:after="0" w:line="240" w:lineRule="auto"/>
        <w:rPr>
          <w:rFonts w:ascii="Times New Roman" w:eastAsia="Times New Roman" w:hAnsi="Times New Roman" w:cs="Times New Roman"/>
          <w:b/>
          <w:sz w:val="32"/>
          <w:szCs w:val="32"/>
          <w:lang w:eastAsia="ru-RU"/>
        </w:rPr>
      </w:pPr>
    </w:p>
    <w:p w14:paraId="2FBCD3F9" w14:textId="77777777" w:rsidR="00776DAD" w:rsidRDefault="00776DAD" w:rsidP="00776DAD">
      <w:pPr>
        <w:spacing w:after="0" w:line="240" w:lineRule="auto"/>
        <w:rPr>
          <w:rFonts w:ascii="Times New Roman" w:eastAsia="Times New Roman" w:hAnsi="Times New Roman" w:cs="Times New Roman"/>
          <w:b/>
          <w:sz w:val="32"/>
          <w:szCs w:val="32"/>
          <w:lang w:eastAsia="ru-RU"/>
        </w:rPr>
      </w:pPr>
    </w:p>
    <w:p w14:paraId="596023BB" w14:textId="776713AF" w:rsidR="00586013" w:rsidRPr="00586013" w:rsidRDefault="00A547A8" w:rsidP="0058601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10</w:t>
      </w:r>
      <w:r w:rsidR="00586013" w:rsidRPr="00586013">
        <w:rPr>
          <w:rFonts w:ascii="Times New Roman" w:eastAsia="Times New Roman" w:hAnsi="Times New Roman" w:cs="Times New Roman"/>
          <w:b/>
          <w:sz w:val="32"/>
          <w:szCs w:val="32"/>
          <w:lang w:eastAsia="ru-RU"/>
        </w:rPr>
        <w:t xml:space="preserve">. КОМПЛЕКС  ЗАХОДІВ </w:t>
      </w:r>
    </w:p>
    <w:p w14:paraId="5847A216" w14:textId="77777777" w:rsidR="00586013" w:rsidRPr="00586013" w:rsidRDefault="00586013" w:rsidP="00586013">
      <w:pPr>
        <w:spacing w:after="0" w:line="240" w:lineRule="auto"/>
        <w:jc w:val="center"/>
        <w:rPr>
          <w:rFonts w:ascii="Times New Roman" w:eastAsia="Times New Roman" w:hAnsi="Times New Roman" w:cs="Times New Roman"/>
          <w:b/>
          <w:sz w:val="32"/>
          <w:szCs w:val="32"/>
          <w:lang w:eastAsia="ru-RU"/>
        </w:rPr>
      </w:pPr>
      <w:r w:rsidRPr="00586013">
        <w:rPr>
          <w:rFonts w:ascii="Times New Roman" w:eastAsia="Times New Roman" w:hAnsi="Times New Roman" w:cs="Times New Roman"/>
          <w:b/>
          <w:sz w:val="32"/>
          <w:szCs w:val="32"/>
          <w:lang w:eastAsia="ru-RU"/>
        </w:rPr>
        <w:t xml:space="preserve">У ЗВ’ЯЗКУ З ІСТОРИЧНИМИ ДАТАМИ  КАЛЕНДАРЯ </w:t>
      </w:r>
    </w:p>
    <w:p w14:paraId="4F220813" w14:textId="77777777" w:rsidR="00586013" w:rsidRPr="00586013" w:rsidRDefault="00586013" w:rsidP="00586013">
      <w:pPr>
        <w:spacing w:after="0" w:line="240" w:lineRule="auto"/>
        <w:jc w:val="center"/>
        <w:rPr>
          <w:rFonts w:ascii="Times New Roman" w:eastAsia="Times New Roman" w:hAnsi="Times New Roman" w:cs="Times New Roman"/>
          <w:b/>
          <w:sz w:val="28"/>
          <w:szCs w:val="28"/>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080"/>
        <w:gridCol w:w="3268"/>
      </w:tblGrid>
      <w:tr w:rsidR="00586013" w:rsidRPr="00586013" w14:paraId="1F416956" w14:textId="77777777" w:rsidTr="00153407">
        <w:tc>
          <w:tcPr>
            <w:tcW w:w="828" w:type="dxa"/>
            <w:shd w:val="clear" w:color="auto" w:fill="auto"/>
          </w:tcPr>
          <w:p w14:paraId="679C91D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1. </w:t>
            </w:r>
          </w:p>
        </w:tc>
        <w:tc>
          <w:tcPr>
            <w:tcW w:w="10080" w:type="dxa"/>
            <w:shd w:val="clear" w:color="auto" w:fill="auto"/>
          </w:tcPr>
          <w:p w14:paraId="7C932C1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Соборності України</w:t>
            </w:r>
          </w:p>
        </w:tc>
        <w:tc>
          <w:tcPr>
            <w:tcW w:w="3268" w:type="dxa"/>
            <w:shd w:val="clear" w:color="auto" w:fill="auto"/>
          </w:tcPr>
          <w:p w14:paraId="350F191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 січня</w:t>
            </w:r>
          </w:p>
        </w:tc>
      </w:tr>
      <w:tr w:rsidR="00586013" w:rsidRPr="00586013" w14:paraId="2381CDE2" w14:textId="77777777" w:rsidTr="00153407">
        <w:tc>
          <w:tcPr>
            <w:tcW w:w="828" w:type="dxa"/>
            <w:shd w:val="clear" w:color="auto" w:fill="auto"/>
          </w:tcPr>
          <w:p w14:paraId="2B72B8A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 </w:t>
            </w:r>
          </w:p>
        </w:tc>
        <w:tc>
          <w:tcPr>
            <w:tcW w:w="10080" w:type="dxa"/>
            <w:shd w:val="clear" w:color="auto" w:fill="auto"/>
          </w:tcPr>
          <w:p w14:paraId="6B2278D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пам’яті Крутів</w:t>
            </w:r>
          </w:p>
        </w:tc>
        <w:tc>
          <w:tcPr>
            <w:tcW w:w="3268" w:type="dxa"/>
            <w:shd w:val="clear" w:color="auto" w:fill="auto"/>
          </w:tcPr>
          <w:p w14:paraId="2481D2D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29 січня </w:t>
            </w:r>
          </w:p>
        </w:tc>
      </w:tr>
      <w:tr w:rsidR="00586013" w:rsidRPr="00586013" w14:paraId="20C4A9A8" w14:textId="77777777" w:rsidTr="00153407">
        <w:tc>
          <w:tcPr>
            <w:tcW w:w="828" w:type="dxa"/>
            <w:shd w:val="clear" w:color="auto" w:fill="auto"/>
          </w:tcPr>
          <w:p w14:paraId="45C419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3.</w:t>
            </w:r>
          </w:p>
        </w:tc>
        <w:tc>
          <w:tcPr>
            <w:tcW w:w="10080" w:type="dxa"/>
            <w:shd w:val="clear" w:color="auto" w:fill="auto"/>
          </w:tcPr>
          <w:p w14:paraId="0F1E273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рідної мови.</w:t>
            </w:r>
          </w:p>
        </w:tc>
        <w:tc>
          <w:tcPr>
            <w:tcW w:w="3268" w:type="dxa"/>
            <w:shd w:val="clear" w:color="auto" w:fill="auto"/>
          </w:tcPr>
          <w:p w14:paraId="12D216E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21 лютого</w:t>
            </w:r>
          </w:p>
        </w:tc>
      </w:tr>
      <w:tr w:rsidR="00586013" w:rsidRPr="00586013" w14:paraId="15B6D6F0" w14:textId="77777777" w:rsidTr="00153407">
        <w:tc>
          <w:tcPr>
            <w:tcW w:w="828" w:type="dxa"/>
            <w:shd w:val="clear" w:color="auto" w:fill="auto"/>
          </w:tcPr>
          <w:p w14:paraId="33AD456F"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4.</w:t>
            </w:r>
          </w:p>
        </w:tc>
        <w:tc>
          <w:tcPr>
            <w:tcW w:w="10080" w:type="dxa"/>
            <w:shd w:val="clear" w:color="auto" w:fill="auto"/>
          </w:tcPr>
          <w:p w14:paraId="194D7E0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пам’яток історії та культури</w:t>
            </w:r>
          </w:p>
        </w:tc>
        <w:tc>
          <w:tcPr>
            <w:tcW w:w="3268" w:type="dxa"/>
            <w:shd w:val="clear" w:color="auto" w:fill="auto"/>
          </w:tcPr>
          <w:p w14:paraId="4CE8B00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18 квітня</w:t>
            </w:r>
          </w:p>
        </w:tc>
      </w:tr>
      <w:tr w:rsidR="00586013" w:rsidRPr="00586013" w14:paraId="578A5225" w14:textId="77777777" w:rsidTr="00153407">
        <w:tc>
          <w:tcPr>
            <w:tcW w:w="828" w:type="dxa"/>
            <w:shd w:val="clear" w:color="auto" w:fill="auto"/>
          </w:tcPr>
          <w:p w14:paraId="2260847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5.</w:t>
            </w:r>
          </w:p>
        </w:tc>
        <w:tc>
          <w:tcPr>
            <w:tcW w:w="10080" w:type="dxa"/>
            <w:shd w:val="clear" w:color="auto" w:fill="auto"/>
          </w:tcPr>
          <w:p w14:paraId="6BC6837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довкілля</w:t>
            </w:r>
          </w:p>
        </w:tc>
        <w:tc>
          <w:tcPr>
            <w:tcW w:w="3268" w:type="dxa"/>
            <w:shd w:val="clear" w:color="auto" w:fill="auto"/>
          </w:tcPr>
          <w:p w14:paraId="39ADB1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19 квітня</w:t>
            </w:r>
          </w:p>
        </w:tc>
      </w:tr>
      <w:tr w:rsidR="00586013" w:rsidRPr="00586013" w14:paraId="42DFB3B1" w14:textId="77777777" w:rsidTr="00153407">
        <w:tc>
          <w:tcPr>
            <w:tcW w:w="828" w:type="dxa"/>
            <w:shd w:val="clear" w:color="auto" w:fill="auto"/>
          </w:tcPr>
          <w:p w14:paraId="707E456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6.</w:t>
            </w:r>
          </w:p>
        </w:tc>
        <w:tc>
          <w:tcPr>
            <w:tcW w:w="10080" w:type="dxa"/>
            <w:shd w:val="clear" w:color="auto" w:fill="auto"/>
          </w:tcPr>
          <w:p w14:paraId="3738A8A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Землі</w:t>
            </w:r>
          </w:p>
        </w:tc>
        <w:tc>
          <w:tcPr>
            <w:tcW w:w="3268" w:type="dxa"/>
            <w:shd w:val="clear" w:color="auto" w:fill="auto"/>
          </w:tcPr>
          <w:p w14:paraId="13ABDA3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 квітня</w:t>
            </w:r>
          </w:p>
        </w:tc>
      </w:tr>
      <w:tr w:rsidR="00586013" w:rsidRPr="00586013" w14:paraId="7857CD88" w14:textId="77777777" w:rsidTr="00153407">
        <w:tc>
          <w:tcPr>
            <w:tcW w:w="828" w:type="dxa"/>
            <w:shd w:val="clear" w:color="auto" w:fill="auto"/>
          </w:tcPr>
          <w:p w14:paraId="1AFD783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7.</w:t>
            </w:r>
          </w:p>
        </w:tc>
        <w:tc>
          <w:tcPr>
            <w:tcW w:w="10080" w:type="dxa"/>
            <w:shd w:val="clear" w:color="auto" w:fill="auto"/>
          </w:tcPr>
          <w:p w14:paraId="08FA044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книги і авторського права</w:t>
            </w:r>
          </w:p>
        </w:tc>
        <w:tc>
          <w:tcPr>
            <w:tcW w:w="3268" w:type="dxa"/>
            <w:shd w:val="clear" w:color="auto" w:fill="auto"/>
          </w:tcPr>
          <w:p w14:paraId="7A826B3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23 квітня</w:t>
            </w:r>
          </w:p>
        </w:tc>
      </w:tr>
      <w:tr w:rsidR="00586013" w:rsidRPr="00586013" w14:paraId="61CA2BB7" w14:textId="77777777" w:rsidTr="00153407">
        <w:tc>
          <w:tcPr>
            <w:tcW w:w="828" w:type="dxa"/>
            <w:shd w:val="clear" w:color="auto" w:fill="auto"/>
          </w:tcPr>
          <w:p w14:paraId="5B74CF3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8.</w:t>
            </w:r>
          </w:p>
        </w:tc>
        <w:tc>
          <w:tcPr>
            <w:tcW w:w="10080" w:type="dxa"/>
            <w:shd w:val="clear" w:color="auto" w:fill="auto"/>
          </w:tcPr>
          <w:p w14:paraId="2B3E781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Чорнобильської катастрофи</w:t>
            </w:r>
          </w:p>
        </w:tc>
        <w:tc>
          <w:tcPr>
            <w:tcW w:w="3268" w:type="dxa"/>
            <w:shd w:val="clear" w:color="auto" w:fill="auto"/>
          </w:tcPr>
          <w:p w14:paraId="16915DD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26 квітня</w:t>
            </w:r>
          </w:p>
        </w:tc>
      </w:tr>
      <w:tr w:rsidR="00586013" w:rsidRPr="00586013" w14:paraId="1DC2540C" w14:textId="77777777" w:rsidTr="00153407">
        <w:tc>
          <w:tcPr>
            <w:tcW w:w="828" w:type="dxa"/>
            <w:shd w:val="clear" w:color="auto" w:fill="auto"/>
          </w:tcPr>
          <w:p w14:paraId="23FBFC2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9.</w:t>
            </w:r>
          </w:p>
        </w:tc>
        <w:tc>
          <w:tcPr>
            <w:tcW w:w="10080" w:type="dxa"/>
            <w:shd w:val="clear" w:color="auto" w:fill="auto"/>
          </w:tcPr>
          <w:p w14:paraId="1506050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Перемоги</w:t>
            </w:r>
          </w:p>
        </w:tc>
        <w:tc>
          <w:tcPr>
            <w:tcW w:w="3268" w:type="dxa"/>
            <w:shd w:val="clear" w:color="auto" w:fill="auto"/>
          </w:tcPr>
          <w:p w14:paraId="22FB4CE9"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09 травня</w:t>
            </w:r>
          </w:p>
        </w:tc>
      </w:tr>
      <w:tr w:rsidR="00586013" w:rsidRPr="00586013" w14:paraId="420B50AE" w14:textId="77777777" w:rsidTr="00153407">
        <w:tc>
          <w:tcPr>
            <w:tcW w:w="828" w:type="dxa"/>
            <w:shd w:val="clear" w:color="auto" w:fill="auto"/>
          </w:tcPr>
          <w:p w14:paraId="431F1C3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10.</w:t>
            </w:r>
          </w:p>
        </w:tc>
        <w:tc>
          <w:tcPr>
            <w:tcW w:w="10080" w:type="dxa"/>
            <w:shd w:val="clear" w:color="auto" w:fill="auto"/>
          </w:tcPr>
          <w:p w14:paraId="1B89306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матері</w:t>
            </w:r>
          </w:p>
        </w:tc>
        <w:tc>
          <w:tcPr>
            <w:tcW w:w="3268" w:type="dxa"/>
            <w:shd w:val="clear" w:color="auto" w:fill="auto"/>
          </w:tcPr>
          <w:p w14:paraId="7911FC5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11 травня</w:t>
            </w:r>
          </w:p>
        </w:tc>
      </w:tr>
      <w:tr w:rsidR="00586013" w:rsidRPr="00586013" w14:paraId="6CDD602B" w14:textId="77777777" w:rsidTr="00153407">
        <w:tc>
          <w:tcPr>
            <w:tcW w:w="828" w:type="dxa"/>
            <w:shd w:val="clear" w:color="auto" w:fill="auto"/>
          </w:tcPr>
          <w:p w14:paraId="4722F56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11.</w:t>
            </w:r>
          </w:p>
        </w:tc>
        <w:tc>
          <w:tcPr>
            <w:tcW w:w="10080" w:type="dxa"/>
            <w:shd w:val="clear" w:color="auto" w:fill="auto"/>
          </w:tcPr>
          <w:p w14:paraId="232D7A9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сім’ї</w:t>
            </w:r>
          </w:p>
        </w:tc>
        <w:tc>
          <w:tcPr>
            <w:tcW w:w="3268" w:type="dxa"/>
            <w:shd w:val="clear" w:color="auto" w:fill="auto"/>
          </w:tcPr>
          <w:p w14:paraId="22C4A43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15 травня</w:t>
            </w:r>
          </w:p>
        </w:tc>
      </w:tr>
      <w:tr w:rsidR="00586013" w:rsidRPr="00586013" w14:paraId="1D6D7635" w14:textId="77777777" w:rsidTr="00153407">
        <w:tc>
          <w:tcPr>
            <w:tcW w:w="828" w:type="dxa"/>
            <w:shd w:val="clear" w:color="auto" w:fill="auto"/>
          </w:tcPr>
          <w:p w14:paraId="03BF51A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12.</w:t>
            </w:r>
          </w:p>
        </w:tc>
        <w:tc>
          <w:tcPr>
            <w:tcW w:w="10080" w:type="dxa"/>
            <w:shd w:val="clear" w:color="auto" w:fill="auto"/>
          </w:tcPr>
          <w:p w14:paraId="5DAD1DA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науки</w:t>
            </w:r>
          </w:p>
        </w:tc>
        <w:tc>
          <w:tcPr>
            <w:tcW w:w="3268" w:type="dxa"/>
            <w:shd w:val="clear" w:color="auto" w:fill="auto"/>
          </w:tcPr>
          <w:p w14:paraId="55579EA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17 травня</w:t>
            </w:r>
          </w:p>
        </w:tc>
      </w:tr>
      <w:tr w:rsidR="00586013" w:rsidRPr="00586013" w14:paraId="4C576706" w14:textId="77777777" w:rsidTr="00153407">
        <w:tc>
          <w:tcPr>
            <w:tcW w:w="828" w:type="dxa"/>
            <w:shd w:val="clear" w:color="auto" w:fill="auto"/>
          </w:tcPr>
          <w:p w14:paraId="0B5CA26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13.</w:t>
            </w:r>
          </w:p>
        </w:tc>
        <w:tc>
          <w:tcPr>
            <w:tcW w:w="10080" w:type="dxa"/>
            <w:shd w:val="clear" w:color="auto" w:fill="auto"/>
          </w:tcPr>
          <w:p w14:paraId="7BCFFAE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Слов’янської писемності та культури</w:t>
            </w:r>
          </w:p>
        </w:tc>
        <w:tc>
          <w:tcPr>
            <w:tcW w:w="3268" w:type="dxa"/>
            <w:shd w:val="clear" w:color="auto" w:fill="auto"/>
          </w:tcPr>
          <w:p w14:paraId="74D9387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24 травня</w:t>
            </w:r>
          </w:p>
        </w:tc>
      </w:tr>
      <w:tr w:rsidR="00586013" w:rsidRPr="00586013" w14:paraId="2F91A66C" w14:textId="77777777" w:rsidTr="00153407">
        <w:tc>
          <w:tcPr>
            <w:tcW w:w="828" w:type="dxa"/>
            <w:shd w:val="clear" w:color="auto" w:fill="auto"/>
          </w:tcPr>
          <w:p w14:paraId="5018238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14.</w:t>
            </w:r>
          </w:p>
        </w:tc>
        <w:tc>
          <w:tcPr>
            <w:tcW w:w="10080" w:type="dxa"/>
            <w:shd w:val="clear" w:color="auto" w:fill="auto"/>
          </w:tcPr>
          <w:p w14:paraId="4917BD6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захисту дітей</w:t>
            </w:r>
          </w:p>
        </w:tc>
        <w:tc>
          <w:tcPr>
            <w:tcW w:w="3268" w:type="dxa"/>
            <w:shd w:val="clear" w:color="auto" w:fill="auto"/>
          </w:tcPr>
          <w:p w14:paraId="2ECAA7B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01 червня</w:t>
            </w:r>
          </w:p>
        </w:tc>
      </w:tr>
      <w:tr w:rsidR="00586013" w:rsidRPr="00586013" w14:paraId="5E92BF1E" w14:textId="77777777" w:rsidTr="00153407">
        <w:tc>
          <w:tcPr>
            <w:tcW w:w="828" w:type="dxa"/>
            <w:shd w:val="clear" w:color="auto" w:fill="auto"/>
          </w:tcPr>
          <w:p w14:paraId="01AA4FE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15.</w:t>
            </w:r>
          </w:p>
        </w:tc>
        <w:tc>
          <w:tcPr>
            <w:tcW w:w="10080" w:type="dxa"/>
            <w:shd w:val="clear" w:color="auto" w:fill="auto"/>
          </w:tcPr>
          <w:p w14:paraId="7DC751F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Конституції України</w:t>
            </w:r>
          </w:p>
        </w:tc>
        <w:tc>
          <w:tcPr>
            <w:tcW w:w="3268" w:type="dxa"/>
            <w:shd w:val="clear" w:color="auto" w:fill="auto"/>
          </w:tcPr>
          <w:p w14:paraId="62A13C4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28 червня</w:t>
            </w:r>
          </w:p>
        </w:tc>
      </w:tr>
      <w:tr w:rsidR="00586013" w:rsidRPr="00586013" w14:paraId="7FC9BC8A" w14:textId="77777777" w:rsidTr="00153407">
        <w:tc>
          <w:tcPr>
            <w:tcW w:w="828" w:type="dxa"/>
            <w:shd w:val="clear" w:color="auto" w:fill="auto"/>
          </w:tcPr>
          <w:p w14:paraId="3EBAD2B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16.</w:t>
            </w:r>
          </w:p>
        </w:tc>
        <w:tc>
          <w:tcPr>
            <w:tcW w:w="10080" w:type="dxa"/>
            <w:shd w:val="clear" w:color="auto" w:fill="auto"/>
          </w:tcPr>
          <w:p w14:paraId="20338BA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Визволення Волинської області від німецько-фашистських загарбників</w:t>
            </w:r>
          </w:p>
        </w:tc>
        <w:tc>
          <w:tcPr>
            <w:tcW w:w="3268" w:type="dxa"/>
            <w:shd w:val="clear" w:color="auto" w:fill="auto"/>
          </w:tcPr>
          <w:p w14:paraId="748079B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21 липня </w:t>
            </w:r>
          </w:p>
        </w:tc>
      </w:tr>
      <w:tr w:rsidR="00586013" w:rsidRPr="00586013" w14:paraId="3812E058" w14:textId="77777777" w:rsidTr="00153407">
        <w:tc>
          <w:tcPr>
            <w:tcW w:w="828" w:type="dxa"/>
            <w:shd w:val="clear" w:color="auto" w:fill="auto"/>
          </w:tcPr>
          <w:p w14:paraId="7952E55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17.</w:t>
            </w:r>
          </w:p>
        </w:tc>
        <w:tc>
          <w:tcPr>
            <w:tcW w:w="10080" w:type="dxa"/>
            <w:shd w:val="clear" w:color="auto" w:fill="auto"/>
          </w:tcPr>
          <w:p w14:paraId="7C35AB3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Незалежності України</w:t>
            </w:r>
          </w:p>
        </w:tc>
        <w:tc>
          <w:tcPr>
            <w:tcW w:w="3268" w:type="dxa"/>
            <w:shd w:val="clear" w:color="auto" w:fill="auto"/>
          </w:tcPr>
          <w:p w14:paraId="31F5A6F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24 серпня</w:t>
            </w:r>
          </w:p>
        </w:tc>
      </w:tr>
      <w:tr w:rsidR="00586013" w:rsidRPr="00586013" w14:paraId="0AF5F86D" w14:textId="77777777" w:rsidTr="00153407">
        <w:tc>
          <w:tcPr>
            <w:tcW w:w="828" w:type="dxa"/>
            <w:shd w:val="clear" w:color="auto" w:fill="auto"/>
          </w:tcPr>
          <w:p w14:paraId="4735538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18.</w:t>
            </w:r>
          </w:p>
        </w:tc>
        <w:tc>
          <w:tcPr>
            <w:tcW w:w="10080" w:type="dxa"/>
            <w:shd w:val="clear" w:color="auto" w:fill="auto"/>
          </w:tcPr>
          <w:p w14:paraId="63D3424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Знань</w:t>
            </w:r>
          </w:p>
        </w:tc>
        <w:tc>
          <w:tcPr>
            <w:tcW w:w="3268" w:type="dxa"/>
            <w:shd w:val="clear" w:color="auto" w:fill="auto"/>
          </w:tcPr>
          <w:p w14:paraId="3AA299E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01 вересня </w:t>
            </w:r>
          </w:p>
        </w:tc>
      </w:tr>
      <w:tr w:rsidR="00586013" w:rsidRPr="00586013" w14:paraId="26491E3A" w14:textId="77777777" w:rsidTr="00153407">
        <w:tc>
          <w:tcPr>
            <w:tcW w:w="828" w:type="dxa"/>
            <w:shd w:val="clear" w:color="auto" w:fill="auto"/>
          </w:tcPr>
          <w:p w14:paraId="19481D1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19.</w:t>
            </w:r>
          </w:p>
        </w:tc>
        <w:tc>
          <w:tcPr>
            <w:tcW w:w="10080" w:type="dxa"/>
            <w:shd w:val="clear" w:color="auto" w:fill="auto"/>
          </w:tcPr>
          <w:p w14:paraId="7E914E6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працівника освіти</w:t>
            </w:r>
          </w:p>
        </w:tc>
        <w:tc>
          <w:tcPr>
            <w:tcW w:w="3268" w:type="dxa"/>
            <w:shd w:val="clear" w:color="auto" w:fill="auto"/>
          </w:tcPr>
          <w:p w14:paraId="277A9F9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07 жовтня</w:t>
            </w:r>
          </w:p>
        </w:tc>
      </w:tr>
      <w:tr w:rsidR="00586013" w:rsidRPr="00586013" w14:paraId="3950F40A" w14:textId="77777777" w:rsidTr="00153407">
        <w:tc>
          <w:tcPr>
            <w:tcW w:w="828" w:type="dxa"/>
            <w:shd w:val="clear" w:color="auto" w:fill="auto"/>
          </w:tcPr>
          <w:p w14:paraId="5E195DA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20.</w:t>
            </w:r>
          </w:p>
        </w:tc>
        <w:tc>
          <w:tcPr>
            <w:tcW w:w="10080" w:type="dxa"/>
            <w:shd w:val="clear" w:color="auto" w:fill="auto"/>
          </w:tcPr>
          <w:p w14:paraId="0E2AAD8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української  писемності та мови</w:t>
            </w:r>
          </w:p>
        </w:tc>
        <w:tc>
          <w:tcPr>
            <w:tcW w:w="3268" w:type="dxa"/>
            <w:shd w:val="clear" w:color="auto" w:fill="auto"/>
          </w:tcPr>
          <w:p w14:paraId="1650EAE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09 листопада</w:t>
            </w:r>
          </w:p>
        </w:tc>
      </w:tr>
      <w:tr w:rsidR="00586013" w:rsidRPr="00586013" w14:paraId="56A49E27" w14:textId="77777777" w:rsidTr="00153407">
        <w:tc>
          <w:tcPr>
            <w:tcW w:w="828" w:type="dxa"/>
            <w:shd w:val="clear" w:color="auto" w:fill="auto"/>
          </w:tcPr>
          <w:p w14:paraId="71AF061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21.</w:t>
            </w:r>
          </w:p>
        </w:tc>
        <w:tc>
          <w:tcPr>
            <w:tcW w:w="10080" w:type="dxa"/>
            <w:shd w:val="clear" w:color="auto" w:fill="auto"/>
          </w:tcPr>
          <w:p w14:paraId="62896DC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День пам’яті жертв голодомору та політичних репресій </w:t>
            </w:r>
          </w:p>
        </w:tc>
        <w:tc>
          <w:tcPr>
            <w:tcW w:w="3268" w:type="dxa"/>
            <w:shd w:val="clear" w:color="auto" w:fill="auto"/>
          </w:tcPr>
          <w:p w14:paraId="4D44776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22 листопада </w:t>
            </w:r>
          </w:p>
        </w:tc>
      </w:tr>
      <w:tr w:rsidR="00586013" w:rsidRPr="00586013" w14:paraId="4B744065" w14:textId="77777777" w:rsidTr="00153407">
        <w:tc>
          <w:tcPr>
            <w:tcW w:w="828" w:type="dxa"/>
            <w:shd w:val="clear" w:color="auto" w:fill="auto"/>
          </w:tcPr>
          <w:p w14:paraId="045416D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w:t>
            </w:r>
          </w:p>
        </w:tc>
        <w:tc>
          <w:tcPr>
            <w:tcW w:w="10080" w:type="dxa"/>
            <w:shd w:val="clear" w:color="auto" w:fill="auto"/>
          </w:tcPr>
          <w:p w14:paraId="28FBD87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боротьби зі СНІДом</w:t>
            </w:r>
          </w:p>
        </w:tc>
        <w:tc>
          <w:tcPr>
            <w:tcW w:w="3268" w:type="dxa"/>
            <w:shd w:val="clear" w:color="auto" w:fill="auto"/>
          </w:tcPr>
          <w:p w14:paraId="60AC423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01 грудня</w:t>
            </w:r>
          </w:p>
        </w:tc>
      </w:tr>
      <w:tr w:rsidR="00586013" w:rsidRPr="00586013" w14:paraId="4A43F4E0" w14:textId="77777777" w:rsidTr="00153407">
        <w:tc>
          <w:tcPr>
            <w:tcW w:w="828" w:type="dxa"/>
            <w:shd w:val="clear" w:color="auto" w:fill="auto"/>
          </w:tcPr>
          <w:p w14:paraId="45D7406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23.</w:t>
            </w:r>
          </w:p>
        </w:tc>
        <w:tc>
          <w:tcPr>
            <w:tcW w:w="10080" w:type="dxa"/>
            <w:shd w:val="clear" w:color="auto" w:fill="auto"/>
          </w:tcPr>
          <w:p w14:paraId="6DCF785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прав людини</w:t>
            </w:r>
          </w:p>
        </w:tc>
        <w:tc>
          <w:tcPr>
            <w:tcW w:w="3268" w:type="dxa"/>
            <w:shd w:val="clear" w:color="auto" w:fill="auto"/>
          </w:tcPr>
          <w:p w14:paraId="4B48FDF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10 грудня</w:t>
            </w:r>
          </w:p>
        </w:tc>
      </w:tr>
    </w:tbl>
    <w:p w14:paraId="2C1610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p>
    <w:p w14:paraId="51BFCC59" w14:textId="5ACB1070" w:rsidR="00817C35" w:rsidRPr="00817C35" w:rsidRDefault="00817C35" w:rsidP="00817C35">
      <w:pPr>
        <w:spacing w:after="0" w:line="240" w:lineRule="auto"/>
        <w:rPr>
          <w:rFonts w:ascii="Times New Roman" w:eastAsia="Times New Roman" w:hAnsi="Times New Roman" w:cs="Times New Roman"/>
          <w:sz w:val="20"/>
          <w:szCs w:val="20"/>
          <w:lang w:val="ru-RU" w:eastAsia="ru-RU"/>
        </w:rPr>
      </w:pPr>
    </w:p>
    <w:p w14:paraId="460F4BCC" w14:textId="77777777" w:rsidR="00817C35" w:rsidRPr="00817C35" w:rsidRDefault="00817C35" w:rsidP="00817C35">
      <w:pPr>
        <w:spacing w:after="0" w:line="240" w:lineRule="auto"/>
        <w:rPr>
          <w:rFonts w:ascii="Times New Roman" w:eastAsia="Times New Roman" w:hAnsi="Times New Roman" w:cs="Times New Roman"/>
          <w:sz w:val="20"/>
          <w:szCs w:val="20"/>
          <w:lang w:val="ru-RU" w:eastAsia="ru-RU"/>
        </w:rPr>
      </w:pPr>
    </w:p>
    <w:p w14:paraId="6E12AF34" w14:textId="77777777" w:rsidR="00817C35" w:rsidRDefault="00817C35" w:rsidP="002355EB">
      <w:pPr>
        <w:spacing w:after="0" w:line="240" w:lineRule="auto"/>
        <w:jc w:val="both"/>
        <w:rPr>
          <w:rFonts w:ascii="Times New Roman" w:eastAsia="Times New Roman" w:hAnsi="Times New Roman" w:cs="Times New Roman"/>
          <w:sz w:val="28"/>
          <w:szCs w:val="20"/>
          <w:lang w:eastAsia="ru-RU"/>
        </w:rPr>
      </w:pPr>
    </w:p>
    <w:sectPr w:rsidR="00817C35" w:rsidSect="00586013">
      <w:pgSz w:w="16838" w:h="11906" w:orient="landscape"/>
      <w:pgMar w:top="1418"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45FFE" w14:textId="77777777" w:rsidR="002B681D" w:rsidRDefault="002B681D" w:rsidP="000A044F">
      <w:pPr>
        <w:spacing w:after="0" w:line="240" w:lineRule="auto"/>
      </w:pPr>
      <w:r>
        <w:separator/>
      </w:r>
    </w:p>
  </w:endnote>
  <w:endnote w:type="continuationSeparator" w:id="0">
    <w:p w14:paraId="2BFF7A8F" w14:textId="77777777" w:rsidR="002B681D" w:rsidRDefault="002B681D" w:rsidP="000A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072909"/>
      <w:docPartObj>
        <w:docPartGallery w:val="Page Numbers (Bottom of Page)"/>
        <w:docPartUnique/>
      </w:docPartObj>
    </w:sdtPr>
    <w:sdtContent>
      <w:p w14:paraId="47AB980C" w14:textId="77DDA921" w:rsidR="000C7721" w:rsidRDefault="000C7721">
        <w:pPr>
          <w:pStyle w:val="ac"/>
          <w:jc w:val="center"/>
        </w:pPr>
        <w:r>
          <w:fldChar w:fldCharType="begin"/>
        </w:r>
        <w:r>
          <w:instrText>PAGE   \* MERGEFORMAT</w:instrText>
        </w:r>
        <w:r>
          <w:fldChar w:fldCharType="separate"/>
        </w:r>
        <w:r>
          <w:rPr>
            <w:lang w:val="ru-RU"/>
          </w:rPr>
          <w:t>2</w:t>
        </w:r>
        <w:r>
          <w:fldChar w:fldCharType="end"/>
        </w:r>
      </w:p>
    </w:sdtContent>
  </w:sdt>
  <w:p w14:paraId="2339FEF2" w14:textId="77777777" w:rsidR="000C7721" w:rsidRDefault="000C77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F752" w14:textId="77777777" w:rsidR="002B681D" w:rsidRDefault="002B681D" w:rsidP="000A044F">
      <w:pPr>
        <w:spacing w:after="0" w:line="240" w:lineRule="auto"/>
      </w:pPr>
      <w:r>
        <w:separator/>
      </w:r>
    </w:p>
  </w:footnote>
  <w:footnote w:type="continuationSeparator" w:id="0">
    <w:p w14:paraId="0C0C9618" w14:textId="77777777" w:rsidR="002B681D" w:rsidRDefault="002B681D" w:rsidP="000A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9D115" w14:textId="77777777" w:rsidR="000C7721" w:rsidRDefault="000C772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6235"/>
    <w:multiLevelType w:val="multilevel"/>
    <w:tmpl w:val="986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92299"/>
    <w:multiLevelType w:val="hybridMultilevel"/>
    <w:tmpl w:val="B512EA8E"/>
    <w:lvl w:ilvl="0" w:tplc="F704F14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495273E"/>
    <w:multiLevelType w:val="hybridMultilevel"/>
    <w:tmpl w:val="10BC4ECE"/>
    <w:lvl w:ilvl="0" w:tplc="953238E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056361"/>
    <w:multiLevelType w:val="hybridMultilevel"/>
    <w:tmpl w:val="A69646DA"/>
    <w:lvl w:ilvl="0" w:tplc="A3DC96FC">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27749CF"/>
    <w:multiLevelType w:val="hybridMultilevel"/>
    <w:tmpl w:val="18AE4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253B59"/>
    <w:multiLevelType w:val="hybridMultilevel"/>
    <w:tmpl w:val="E77AC6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734F6"/>
    <w:multiLevelType w:val="multilevel"/>
    <w:tmpl w:val="04F69E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6B252AD4"/>
    <w:multiLevelType w:val="hybridMultilevel"/>
    <w:tmpl w:val="D4823638"/>
    <w:lvl w:ilvl="0" w:tplc="8ACC3F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C11D00"/>
    <w:multiLevelType w:val="multilevel"/>
    <w:tmpl w:val="814A8E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842CFD"/>
    <w:multiLevelType w:val="hybridMultilevel"/>
    <w:tmpl w:val="F68273D0"/>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1"/>
  </w:num>
  <w:num w:numId="6">
    <w:abstractNumId w:val="7"/>
  </w:num>
  <w:num w:numId="7">
    <w:abstractNumId w:val="5"/>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57"/>
    <w:rsid w:val="00000EEF"/>
    <w:rsid w:val="00011B03"/>
    <w:rsid w:val="00011B71"/>
    <w:rsid w:val="000137D4"/>
    <w:rsid w:val="00015452"/>
    <w:rsid w:val="00016CB7"/>
    <w:rsid w:val="0002105B"/>
    <w:rsid w:val="00021C69"/>
    <w:rsid w:val="0002310D"/>
    <w:rsid w:val="00023C4A"/>
    <w:rsid w:val="000248DD"/>
    <w:rsid w:val="000261A9"/>
    <w:rsid w:val="000264E1"/>
    <w:rsid w:val="0002781B"/>
    <w:rsid w:val="00031308"/>
    <w:rsid w:val="00033382"/>
    <w:rsid w:val="00034E16"/>
    <w:rsid w:val="000358B4"/>
    <w:rsid w:val="0003615F"/>
    <w:rsid w:val="00037E9F"/>
    <w:rsid w:val="00040662"/>
    <w:rsid w:val="000409E0"/>
    <w:rsid w:val="000419C3"/>
    <w:rsid w:val="00041A04"/>
    <w:rsid w:val="00041D81"/>
    <w:rsid w:val="00042776"/>
    <w:rsid w:val="00042C68"/>
    <w:rsid w:val="000448E4"/>
    <w:rsid w:val="000454A0"/>
    <w:rsid w:val="00045CCE"/>
    <w:rsid w:val="00046545"/>
    <w:rsid w:val="00047A68"/>
    <w:rsid w:val="0005091E"/>
    <w:rsid w:val="00050A51"/>
    <w:rsid w:val="000511C0"/>
    <w:rsid w:val="00052CF7"/>
    <w:rsid w:val="00053258"/>
    <w:rsid w:val="00053828"/>
    <w:rsid w:val="000563FE"/>
    <w:rsid w:val="00061213"/>
    <w:rsid w:val="0006375E"/>
    <w:rsid w:val="000640D3"/>
    <w:rsid w:val="00064B65"/>
    <w:rsid w:val="00064B9A"/>
    <w:rsid w:val="00067C2D"/>
    <w:rsid w:val="00071089"/>
    <w:rsid w:val="0007201F"/>
    <w:rsid w:val="00073C1F"/>
    <w:rsid w:val="0008135A"/>
    <w:rsid w:val="00081A6D"/>
    <w:rsid w:val="00083969"/>
    <w:rsid w:val="00083C95"/>
    <w:rsid w:val="00086FD1"/>
    <w:rsid w:val="00093B77"/>
    <w:rsid w:val="00094F4C"/>
    <w:rsid w:val="0009563F"/>
    <w:rsid w:val="0009576E"/>
    <w:rsid w:val="00096651"/>
    <w:rsid w:val="000A044F"/>
    <w:rsid w:val="000A0EBC"/>
    <w:rsid w:val="000A137C"/>
    <w:rsid w:val="000A3084"/>
    <w:rsid w:val="000A43D0"/>
    <w:rsid w:val="000A5263"/>
    <w:rsid w:val="000B2650"/>
    <w:rsid w:val="000B2EE4"/>
    <w:rsid w:val="000B3CB7"/>
    <w:rsid w:val="000B4BD5"/>
    <w:rsid w:val="000B588B"/>
    <w:rsid w:val="000B608E"/>
    <w:rsid w:val="000B61C5"/>
    <w:rsid w:val="000C16CF"/>
    <w:rsid w:val="000C2D71"/>
    <w:rsid w:val="000C3FCB"/>
    <w:rsid w:val="000C5783"/>
    <w:rsid w:val="000C7721"/>
    <w:rsid w:val="000D18B1"/>
    <w:rsid w:val="000D1F21"/>
    <w:rsid w:val="000D320A"/>
    <w:rsid w:val="000D33FA"/>
    <w:rsid w:val="000D4C82"/>
    <w:rsid w:val="000D55A0"/>
    <w:rsid w:val="000E01F4"/>
    <w:rsid w:val="000E0AB7"/>
    <w:rsid w:val="000E0C4E"/>
    <w:rsid w:val="000E1D55"/>
    <w:rsid w:val="000E27EF"/>
    <w:rsid w:val="000E3F26"/>
    <w:rsid w:val="000E6DB4"/>
    <w:rsid w:val="000E7F37"/>
    <w:rsid w:val="000F1319"/>
    <w:rsid w:val="000F1743"/>
    <w:rsid w:val="000F18A3"/>
    <w:rsid w:val="000F357F"/>
    <w:rsid w:val="000F5218"/>
    <w:rsid w:val="000F68FE"/>
    <w:rsid w:val="000F6BA4"/>
    <w:rsid w:val="001002D9"/>
    <w:rsid w:val="00100FF1"/>
    <w:rsid w:val="001016D0"/>
    <w:rsid w:val="0010177D"/>
    <w:rsid w:val="00101823"/>
    <w:rsid w:val="001021FE"/>
    <w:rsid w:val="00102A59"/>
    <w:rsid w:val="001060FB"/>
    <w:rsid w:val="00106E1D"/>
    <w:rsid w:val="00111CD5"/>
    <w:rsid w:val="00112505"/>
    <w:rsid w:val="00115525"/>
    <w:rsid w:val="00116CDC"/>
    <w:rsid w:val="001248F1"/>
    <w:rsid w:val="0012630B"/>
    <w:rsid w:val="0012634C"/>
    <w:rsid w:val="001320F2"/>
    <w:rsid w:val="00133C0B"/>
    <w:rsid w:val="00135976"/>
    <w:rsid w:val="00135C78"/>
    <w:rsid w:val="00136DCD"/>
    <w:rsid w:val="00136FF5"/>
    <w:rsid w:val="00137330"/>
    <w:rsid w:val="00137416"/>
    <w:rsid w:val="00140B0C"/>
    <w:rsid w:val="00141444"/>
    <w:rsid w:val="0014298D"/>
    <w:rsid w:val="0014380B"/>
    <w:rsid w:val="00145B95"/>
    <w:rsid w:val="00146608"/>
    <w:rsid w:val="001470C9"/>
    <w:rsid w:val="0015156B"/>
    <w:rsid w:val="001530BE"/>
    <w:rsid w:val="00153407"/>
    <w:rsid w:val="00154AA1"/>
    <w:rsid w:val="001559B9"/>
    <w:rsid w:val="00157318"/>
    <w:rsid w:val="001578CD"/>
    <w:rsid w:val="001614CC"/>
    <w:rsid w:val="00167607"/>
    <w:rsid w:val="001709C6"/>
    <w:rsid w:val="00171163"/>
    <w:rsid w:val="00171A52"/>
    <w:rsid w:val="00171B09"/>
    <w:rsid w:val="00171FDB"/>
    <w:rsid w:val="001725C0"/>
    <w:rsid w:val="0017260B"/>
    <w:rsid w:val="00173E4A"/>
    <w:rsid w:val="001750EA"/>
    <w:rsid w:val="001763A2"/>
    <w:rsid w:val="00177899"/>
    <w:rsid w:val="00187477"/>
    <w:rsid w:val="0019014F"/>
    <w:rsid w:val="00190B6A"/>
    <w:rsid w:val="00190E22"/>
    <w:rsid w:val="00191C17"/>
    <w:rsid w:val="00191E08"/>
    <w:rsid w:val="00192086"/>
    <w:rsid w:val="00194897"/>
    <w:rsid w:val="00197C31"/>
    <w:rsid w:val="001A02C5"/>
    <w:rsid w:val="001A0352"/>
    <w:rsid w:val="001A138C"/>
    <w:rsid w:val="001A2550"/>
    <w:rsid w:val="001A3EBC"/>
    <w:rsid w:val="001A5A55"/>
    <w:rsid w:val="001B35DB"/>
    <w:rsid w:val="001B3E1A"/>
    <w:rsid w:val="001B46F4"/>
    <w:rsid w:val="001B4868"/>
    <w:rsid w:val="001B690D"/>
    <w:rsid w:val="001C3ED6"/>
    <w:rsid w:val="001C4C23"/>
    <w:rsid w:val="001C6C98"/>
    <w:rsid w:val="001C7641"/>
    <w:rsid w:val="001D0FC7"/>
    <w:rsid w:val="001D1916"/>
    <w:rsid w:val="001D3251"/>
    <w:rsid w:val="001D4E6E"/>
    <w:rsid w:val="001D4ED5"/>
    <w:rsid w:val="001D58C5"/>
    <w:rsid w:val="001D5B0F"/>
    <w:rsid w:val="001E2B30"/>
    <w:rsid w:val="001E539C"/>
    <w:rsid w:val="001E594F"/>
    <w:rsid w:val="001E74E8"/>
    <w:rsid w:val="001E7AB2"/>
    <w:rsid w:val="001F09D6"/>
    <w:rsid w:val="001F4550"/>
    <w:rsid w:val="001F5932"/>
    <w:rsid w:val="001F61DE"/>
    <w:rsid w:val="00200064"/>
    <w:rsid w:val="00203030"/>
    <w:rsid w:val="00203C5D"/>
    <w:rsid w:val="00205353"/>
    <w:rsid w:val="00210ED7"/>
    <w:rsid w:val="0021107A"/>
    <w:rsid w:val="00213501"/>
    <w:rsid w:val="00215DDB"/>
    <w:rsid w:val="00216540"/>
    <w:rsid w:val="00216E75"/>
    <w:rsid w:val="00217413"/>
    <w:rsid w:val="00220B6B"/>
    <w:rsid w:val="00221AA7"/>
    <w:rsid w:val="0022241F"/>
    <w:rsid w:val="0022278F"/>
    <w:rsid w:val="00222FDE"/>
    <w:rsid w:val="0022382A"/>
    <w:rsid w:val="00223C92"/>
    <w:rsid w:val="00224451"/>
    <w:rsid w:val="00224A37"/>
    <w:rsid w:val="002258C4"/>
    <w:rsid w:val="00225D44"/>
    <w:rsid w:val="00226F57"/>
    <w:rsid w:val="00230FD3"/>
    <w:rsid w:val="002311A2"/>
    <w:rsid w:val="002355EB"/>
    <w:rsid w:val="002370D3"/>
    <w:rsid w:val="00240F44"/>
    <w:rsid w:val="0024150E"/>
    <w:rsid w:val="00242FC1"/>
    <w:rsid w:val="0024593E"/>
    <w:rsid w:val="00251CF2"/>
    <w:rsid w:val="00252A6A"/>
    <w:rsid w:val="00254159"/>
    <w:rsid w:val="0025494E"/>
    <w:rsid w:val="002551C6"/>
    <w:rsid w:val="00260664"/>
    <w:rsid w:val="00266267"/>
    <w:rsid w:val="00271443"/>
    <w:rsid w:val="00271DEF"/>
    <w:rsid w:val="00272491"/>
    <w:rsid w:val="00274F26"/>
    <w:rsid w:val="002752FF"/>
    <w:rsid w:val="00277500"/>
    <w:rsid w:val="002830A6"/>
    <w:rsid w:val="00284716"/>
    <w:rsid w:val="002858E2"/>
    <w:rsid w:val="00285BE1"/>
    <w:rsid w:val="00287B9B"/>
    <w:rsid w:val="00287DF9"/>
    <w:rsid w:val="00290415"/>
    <w:rsid w:val="0029069F"/>
    <w:rsid w:val="00290C31"/>
    <w:rsid w:val="00293520"/>
    <w:rsid w:val="00293DEE"/>
    <w:rsid w:val="0029770C"/>
    <w:rsid w:val="002A0990"/>
    <w:rsid w:val="002A1A24"/>
    <w:rsid w:val="002A237F"/>
    <w:rsid w:val="002A2522"/>
    <w:rsid w:val="002A3A2F"/>
    <w:rsid w:val="002A46AC"/>
    <w:rsid w:val="002B383D"/>
    <w:rsid w:val="002B4D80"/>
    <w:rsid w:val="002B681D"/>
    <w:rsid w:val="002C287F"/>
    <w:rsid w:val="002C46E1"/>
    <w:rsid w:val="002C48C2"/>
    <w:rsid w:val="002C4EBD"/>
    <w:rsid w:val="002C55BF"/>
    <w:rsid w:val="002C69D9"/>
    <w:rsid w:val="002C6FEB"/>
    <w:rsid w:val="002D32AC"/>
    <w:rsid w:val="002D3F62"/>
    <w:rsid w:val="002D452D"/>
    <w:rsid w:val="002D50B8"/>
    <w:rsid w:val="002D57A4"/>
    <w:rsid w:val="002D64F0"/>
    <w:rsid w:val="002E094A"/>
    <w:rsid w:val="002E298D"/>
    <w:rsid w:val="002E4C1F"/>
    <w:rsid w:val="002E5A6F"/>
    <w:rsid w:val="002E6DC1"/>
    <w:rsid w:val="002E72FC"/>
    <w:rsid w:val="002F14D0"/>
    <w:rsid w:val="002F1995"/>
    <w:rsid w:val="002F385D"/>
    <w:rsid w:val="002F3B2D"/>
    <w:rsid w:val="002F3B90"/>
    <w:rsid w:val="002F5414"/>
    <w:rsid w:val="002F6D57"/>
    <w:rsid w:val="00301111"/>
    <w:rsid w:val="0030164B"/>
    <w:rsid w:val="00301FF2"/>
    <w:rsid w:val="003034F9"/>
    <w:rsid w:val="003049C1"/>
    <w:rsid w:val="00311794"/>
    <w:rsid w:val="0031218A"/>
    <w:rsid w:val="00313D38"/>
    <w:rsid w:val="00315341"/>
    <w:rsid w:val="00320E56"/>
    <w:rsid w:val="00327A72"/>
    <w:rsid w:val="00331CA4"/>
    <w:rsid w:val="00332A6A"/>
    <w:rsid w:val="00332B3B"/>
    <w:rsid w:val="00333050"/>
    <w:rsid w:val="0033759D"/>
    <w:rsid w:val="00337724"/>
    <w:rsid w:val="00342FF8"/>
    <w:rsid w:val="003436A3"/>
    <w:rsid w:val="00343D71"/>
    <w:rsid w:val="00344D9D"/>
    <w:rsid w:val="003451B0"/>
    <w:rsid w:val="00346000"/>
    <w:rsid w:val="0034754A"/>
    <w:rsid w:val="0035173B"/>
    <w:rsid w:val="00352624"/>
    <w:rsid w:val="00353B69"/>
    <w:rsid w:val="00353BD5"/>
    <w:rsid w:val="00353E5A"/>
    <w:rsid w:val="00355AA4"/>
    <w:rsid w:val="003608B7"/>
    <w:rsid w:val="00360A4C"/>
    <w:rsid w:val="003640AA"/>
    <w:rsid w:val="00366CBC"/>
    <w:rsid w:val="00372909"/>
    <w:rsid w:val="00377895"/>
    <w:rsid w:val="003803CB"/>
    <w:rsid w:val="0038225A"/>
    <w:rsid w:val="0038680C"/>
    <w:rsid w:val="0038702C"/>
    <w:rsid w:val="00387098"/>
    <w:rsid w:val="003910D5"/>
    <w:rsid w:val="00392DCF"/>
    <w:rsid w:val="003934B9"/>
    <w:rsid w:val="00395E9D"/>
    <w:rsid w:val="003A01D6"/>
    <w:rsid w:val="003A0AA7"/>
    <w:rsid w:val="003A4AC5"/>
    <w:rsid w:val="003A67AF"/>
    <w:rsid w:val="003A71C8"/>
    <w:rsid w:val="003A7B87"/>
    <w:rsid w:val="003B00E3"/>
    <w:rsid w:val="003B130D"/>
    <w:rsid w:val="003B3D0E"/>
    <w:rsid w:val="003B3DAE"/>
    <w:rsid w:val="003B7862"/>
    <w:rsid w:val="003C137E"/>
    <w:rsid w:val="003C498F"/>
    <w:rsid w:val="003C5FB4"/>
    <w:rsid w:val="003C71D9"/>
    <w:rsid w:val="003D1B90"/>
    <w:rsid w:val="003D4B39"/>
    <w:rsid w:val="003D745B"/>
    <w:rsid w:val="003D7D1D"/>
    <w:rsid w:val="003E1687"/>
    <w:rsid w:val="003E1F43"/>
    <w:rsid w:val="003E2316"/>
    <w:rsid w:val="003E4103"/>
    <w:rsid w:val="003E5576"/>
    <w:rsid w:val="003E59BC"/>
    <w:rsid w:val="003E6108"/>
    <w:rsid w:val="003E6312"/>
    <w:rsid w:val="003E6A99"/>
    <w:rsid w:val="003F392D"/>
    <w:rsid w:val="003F3A35"/>
    <w:rsid w:val="003F5207"/>
    <w:rsid w:val="00405A4D"/>
    <w:rsid w:val="0041185F"/>
    <w:rsid w:val="004136B6"/>
    <w:rsid w:val="00414CB8"/>
    <w:rsid w:val="00417800"/>
    <w:rsid w:val="0042316A"/>
    <w:rsid w:val="00423470"/>
    <w:rsid w:val="00424486"/>
    <w:rsid w:val="00425B97"/>
    <w:rsid w:val="00426F66"/>
    <w:rsid w:val="00427877"/>
    <w:rsid w:val="004307DA"/>
    <w:rsid w:val="00430855"/>
    <w:rsid w:val="00430A85"/>
    <w:rsid w:val="00432C7E"/>
    <w:rsid w:val="00433607"/>
    <w:rsid w:val="00433EE4"/>
    <w:rsid w:val="00435095"/>
    <w:rsid w:val="004368D0"/>
    <w:rsid w:val="0044170B"/>
    <w:rsid w:val="00443274"/>
    <w:rsid w:val="004436DE"/>
    <w:rsid w:val="004449FE"/>
    <w:rsid w:val="00444DBB"/>
    <w:rsid w:val="00445092"/>
    <w:rsid w:val="00446858"/>
    <w:rsid w:val="00446BE0"/>
    <w:rsid w:val="00454574"/>
    <w:rsid w:val="00454668"/>
    <w:rsid w:val="00455ECB"/>
    <w:rsid w:val="0045697B"/>
    <w:rsid w:val="004576DC"/>
    <w:rsid w:val="004613F3"/>
    <w:rsid w:val="00461743"/>
    <w:rsid w:val="00462A87"/>
    <w:rsid w:val="00462C97"/>
    <w:rsid w:val="004661E9"/>
    <w:rsid w:val="004672F4"/>
    <w:rsid w:val="004714E9"/>
    <w:rsid w:val="0047364A"/>
    <w:rsid w:val="004738D6"/>
    <w:rsid w:val="00473E9B"/>
    <w:rsid w:val="004758C8"/>
    <w:rsid w:val="00475B31"/>
    <w:rsid w:val="0048185B"/>
    <w:rsid w:val="004867DA"/>
    <w:rsid w:val="004876FF"/>
    <w:rsid w:val="004904E2"/>
    <w:rsid w:val="00490F1C"/>
    <w:rsid w:val="0049254C"/>
    <w:rsid w:val="0049266C"/>
    <w:rsid w:val="00492C16"/>
    <w:rsid w:val="00494432"/>
    <w:rsid w:val="00497E7E"/>
    <w:rsid w:val="00497F92"/>
    <w:rsid w:val="004A2D32"/>
    <w:rsid w:val="004A3C71"/>
    <w:rsid w:val="004A555E"/>
    <w:rsid w:val="004A5645"/>
    <w:rsid w:val="004A613E"/>
    <w:rsid w:val="004A6366"/>
    <w:rsid w:val="004A6BF3"/>
    <w:rsid w:val="004A7BBC"/>
    <w:rsid w:val="004B4154"/>
    <w:rsid w:val="004B5077"/>
    <w:rsid w:val="004B53F9"/>
    <w:rsid w:val="004B6D9D"/>
    <w:rsid w:val="004C0EEF"/>
    <w:rsid w:val="004C10E9"/>
    <w:rsid w:val="004C3DD8"/>
    <w:rsid w:val="004C49B4"/>
    <w:rsid w:val="004C5C95"/>
    <w:rsid w:val="004C6756"/>
    <w:rsid w:val="004D23F0"/>
    <w:rsid w:val="004D25B4"/>
    <w:rsid w:val="004D43B0"/>
    <w:rsid w:val="004D67FE"/>
    <w:rsid w:val="004E128D"/>
    <w:rsid w:val="004E1EE1"/>
    <w:rsid w:val="004E353E"/>
    <w:rsid w:val="004E5536"/>
    <w:rsid w:val="004F11FF"/>
    <w:rsid w:val="004F2DEE"/>
    <w:rsid w:val="004F6D37"/>
    <w:rsid w:val="00501BD8"/>
    <w:rsid w:val="00502100"/>
    <w:rsid w:val="005034D8"/>
    <w:rsid w:val="00503953"/>
    <w:rsid w:val="00505A40"/>
    <w:rsid w:val="00505C2D"/>
    <w:rsid w:val="0050652D"/>
    <w:rsid w:val="005117AE"/>
    <w:rsid w:val="00512A7F"/>
    <w:rsid w:val="005165D7"/>
    <w:rsid w:val="00516E27"/>
    <w:rsid w:val="00517956"/>
    <w:rsid w:val="00517AD3"/>
    <w:rsid w:val="00520973"/>
    <w:rsid w:val="00521785"/>
    <w:rsid w:val="00525841"/>
    <w:rsid w:val="005265B6"/>
    <w:rsid w:val="00531B8E"/>
    <w:rsid w:val="00534750"/>
    <w:rsid w:val="00534B9D"/>
    <w:rsid w:val="005350C4"/>
    <w:rsid w:val="005355F6"/>
    <w:rsid w:val="005360CC"/>
    <w:rsid w:val="0053710B"/>
    <w:rsid w:val="005378C0"/>
    <w:rsid w:val="00542876"/>
    <w:rsid w:val="00544E2B"/>
    <w:rsid w:val="005468F8"/>
    <w:rsid w:val="00551E3B"/>
    <w:rsid w:val="00554DC7"/>
    <w:rsid w:val="00555E99"/>
    <w:rsid w:val="005644FF"/>
    <w:rsid w:val="00565099"/>
    <w:rsid w:val="005664E9"/>
    <w:rsid w:val="00567D9A"/>
    <w:rsid w:val="00572737"/>
    <w:rsid w:val="00577A7C"/>
    <w:rsid w:val="0058161D"/>
    <w:rsid w:val="005820F8"/>
    <w:rsid w:val="00584038"/>
    <w:rsid w:val="00586013"/>
    <w:rsid w:val="005869F3"/>
    <w:rsid w:val="0059049A"/>
    <w:rsid w:val="00590F60"/>
    <w:rsid w:val="00592235"/>
    <w:rsid w:val="005949CC"/>
    <w:rsid w:val="00595E94"/>
    <w:rsid w:val="00596806"/>
    <w:rsid w:val="00596D7A"/>
    <w:rsid w:val="00597FBA"/>
    <w:rsid w:val="005A22C9"/>
    <w:rsid w:val="005A22F0"/>
    <w:rsid w:val="005A3DFF"/>
    <w:rsid w:val="005A51BE"/>
    <w:rsid w:val="005A6BA6"/>
    <w:rsid w:val="005B02D8"/>
    <w:rsid w:val="005B1430"/>
    <w:rsid w:val="005B2708"/>
    <w:rsid w:val="005B537A"/>
    <w:rsid w:val="005B5EFB"/>
    <w:rsid w:val="005B77AB"/>
    <w:rsid w:val="005B7B0B"/>
    <w:rsid w:val="005B7D0E"/>
    <w:rsid w:val="005C1D6A"/>
    <w:rsid w:val="005C5C8A"/>
    <w:rsid w:val="005C7414"/>
    <w:rsid w:val="005D47C4"/>
    <w:rsid w:val="005D6617"/>
    <w:rsid w:val="005D770E"/>
    <w:rsid w:val="005D77D5"/>
    <w:rsid w:val="005E1EAB"/>
    <w:rsid w:val="005E3564"/>
    <w:rsid w:val="005E458A"/>
    <w:rsid w:val="005F01D7"/>
    <w:rsid w:val="005F101D"/>
    <w:rsid w:val="005F1874"/>
    <w:rsid w:val="005F2151"/>
    <w:rsid w:val="005F296C"/>
    <w:rsid w:val="005F67DA"/>
    <w:rsid w:val="005F7623"/>
    <w:rsid w:val="006004F6"/>
    <w:rsid w:val="006015B1"/>
    <w:rsid w:val="00607F9C"/>
    <w:rsid w:val="00611584"/>
    <w:rsid w:val="006136CA"/>
    <w:rsid w:val="006163C0"/>
    <w:rsid w:val="00616DAB"/>
    <w:rsid w:val="00622C91"/>
    <w:rsid w:val="00622D83"/>
    <w:rsid w:val="0062406E"/>
    <w:rsid w:val="006270AE"/>
    <w:rsid w:val="00627A8B"/>
    <w:rsid w:val="00635CC2"/>
    <w:rsid w:val="00641289"/>
    <w:rsid w:val="00643065"/>
    <w:rsid w:val="00644EF9"/>
    <w:rsid w:val="00647850"/>
    <w:rsid w:val="00651D6B"/>
    <w:rsid w:val="00653AF1"/>
    <w:rsid w:val="00653BBB"/>
    <w:rsid w:val="00655F7D"/>
    <w:rsid w:val="0065792C"/>
    <w:rsid w:val="00661659"/>
    <w:rsid w:val="0066391B"/>
    <w:rsid w:val="00663DE5"/>
    <w:rsid w:val="00663E74"/>
    <w:rsid w:val="00666036"/>
    <w:rsid w:val="00670E68"/>
    <w:rsid w:val="00674612"/>
    <w:rsid w:val="006750D3"/>
    <w:rsid w:val="00676056"/>
    <w:rsid w:val="00676D75"/>
    <w:rsid w:val="006806C5"/>
    <w:rsid w:val="00681A3F"/>
    <w:rsid w:val="006845A1"/>
    <w:rsid w:val="006847DC"/>
    <w:rsid w:val="00684E34"/>
    <w:rsid w:val="00685001"/>
    <w:rsid w:val="006861A1"/>
    <w:rsid w:val="00690C8A"/>
    <w:rsid w:val="0069111F"/>
    <w:rsid w:val="006925A9"/>
    <w:rsid w:val="00692A75"/>
    <w:rsid w:val="00696AC3"/>
    <w:rsid w:val="006A3044"/>
    <w:rsid w:val="006A40A4"/>
    <w:rsid w:val="006A4C77"/>
    <w:rsid w:val="006A5232"/>
    <w:rsid w:val="006A7F06"/>
    <w:rsid w:val="006B0A9F"/>
    <w:rsid w:val="006B1DC7"/>
    <w:rsid w:val="006B53BF"/>
    <w:rsid w:val="006B6647"/>
    <w:rsid w:val="006C2F99"/>
    <w:rsid w:val="006C4FB5"/>
    <w:rsid w:val="006C5011"/>
    <w:rsid w:val="006C644C"/>
    <w:rsid w:val="006C6B6C"/>
    <w:rsid w:val="006D0044"/>
    <w:rsid w:val="006D0AA7"/>
    <w:rsid w:val="006D1D49"/>
    <w:rsid w:val="006D3502"/>
    <w:rsid w:val="006D3BC7"/>
    <w:rsid w:val="006D451E"/>
    <w:rsid w:val="006E04B6"/>
    <w:rsid w:val="006E08B0"/>
    <w:rsid w:val="006E0F69"/>
    <w:rsid w:val="006F0A42"/>
    <w:rsid w:val="006F0D5C"/>
    <w:rsid w:val="006F1A11"/>
    <w:rsid w:val="006F37B6"/>
    <w:rsid w:val="006F3DE8"/>
    <w:rsid w:val="006F4ED7"/>
    <w:rsid w:val="006F7130"/>
    <w:rsid w:val="007006E3"/>
    <w:rsid w:val="0070169F"/>
    <w:rsid w:val="00713EA0"/>
    <w:rsid w:val="00713EDC"/>
    <w:rsid w:val="00715B66"/>
    <w:rsid w:val="00717F3D"/>
    <w:rsid w:val="0072191E"/>
    <w:rsid w:val="00721F84"/>
    <w:rsid w:val="00722066"/>
    <w:rsid w:val="007233FE"/>
    <w:rsid w:val="0072395E"/>
    <w:rsid w:val="00725093"/>
    <w:rsid w:val="007253DB"/>
    <w:rsid w:val="007262C7"/>
    <w:rsid w:val="00726B31"/>
    <w:rsid w:val="007271F1"/>
    <w:rsid w:val="007272E7"/>
    <w:rsid w:val="0072790C"/>
    <w:rsid w:val="00727B30"/>
    <w:rsid w:val="00733C64"/>
    <w:rsid w:val="007354AC"/>
    <w:rsid w:val="00735D45"/>
    <w:rsid w:val="00742D2C"/>
    <w:rsid w:val="00742F7A"/>
    <w:rsid w:val="0074465B"/>
    <w:rsid w:val="00745E8A"/>
    <w:rsid w:val="00751094"/>
    <w:rsid w:val="00752D5D"/>
    <w:rsid w:val="00752FD9"/>
    <w:rsid w:val="007533DA"/>
    <w:rsid w:val="007566FB"/>
    <w:rsid w:val="00757709"/>
    <w:rsid w:val="00760378"/>
    <w:rsid w:val="0076063F"/>
    <w:rsid w:val="00760BBD"/>
    <w:rsid w:val="00762316"/>
    <w:rsid w:val="00762F8B"/>
    <w:rsid w:val="007649DB"/>
    <w:rsid w:val="00764AE6"/>
    <w:rsid w:val="0076777C"/>
    <w:rsid w:val="00770B0A"/>
    <w:rsid w:val="00771188"/>
    <w:rsid w:val="00774F89"/>
    <w:rsid w:val="0077629C"/>
    <w:rsid w:val="00776DAD"/>
    <w:rsid w:val="007817BF"/>
    <w:rsid w:val="00782DA8"/>
    <w:rsid w:val="00783BF1"/>
    <w:rsid w:val="00783F0E"/>
    <w:rsid w:val="00784487"/>
    <w:rsid w:val="00785150"/>
    <w:rsid w:val="00785523"/>
    <w:rsid w:val="0078606C"/>
    <w:rsid w:val="007874EA"/>
    <w:rsid w:val="00792415"/>
    <w:rsid w:val="00793BF2"/>
    <w:rsid w:val="0079713F"/>
    <w:rsid w:val="007973C2"/>
    <w:rsid w:val="007A0B50"/>
    <w:rsid w:val="007A1286"/>
    <w:rsid w:val="007A22A6"/>
    <w:rsid w:val="007A22FB"/>
    <w:rsid w:val="007A279F"/>
    <w:rsid w:val="007A3128"/>
    <w:rsid w:val="007A74A5"/>
    <w:rsid w:val="007B3E99"/>
    <w:rsid w:val="007C49B7"/>
    <w:rsid w:val="007C50DB"/>
    <w:rsid w:val="007C583F"/>
    <w:rsid w:val="007C5AC8"/>
    <w:rsid w:val="007D00E0"/>
    <w:rsid w:val="007D0D8A"/>
    <w:rsid w:val="007D22D6"/>
    <w:rsid w:val="007D2904"/>
    <w:rsid w:val="007D2EB1"/>
    <w:rsid w:val="007D3CC5"/>
    <w:rsid w:val="007D3E5E"/>
    <w:rsid w:val="007D6333"/>
    <w:rsid w:val="007D6AEF"/>
    <w:rsid w:val="007D6FB5"/>
    <w:rsid w:val="007D76CA"/>
    <w:rsid w:val="007E032F"/>
    <w:rsid w:val="007E28EF"/>
    <w:rsid w:val="007E2C18"/>
    <w:rsid w:val="007E5AE9"/>
    <w:rsid w:val="007E6E41"/>
    <w:rsid w:val="007F3D4E"/>
    <w:rsid w:val="007F61E4"/>
    <w:rsid w:val="007F7243"/>
    <w:rsid w:val="00800696"/>
    <w:rsid w:val="0080090A"/>
    <w:rsid w:val="00800A06"/>
    <w:rsid w:val="00801106"/>
    <w:rsid w:val="0080165E"/>
    <w:rsid w:val="00801EA9"/>
    <w:rsid w:val="00804273"/>
    <w:rsid w:val="0080491E"/>
    <w:rsid w:val="00804999"/>
    <w:rsid w:val="00804A48"/>
    <w:rsid w:val="00804C61"/>
    <w:rsid w:val="00804F38"/>
    <w:rsid w:val="00811EF9"/>
    <w:rsid w:val="00812838"/>
    <w:rsid w:val="008129D3"/>
    <w:rsid w:val="00812CA8"/>
    <w:rsid w:val="00814C7C"/>
    <w:rsid w:val="00815762"/>
    <w:rsid w:val="008178E3"/>
    <w:rsid w:val="00817C35"/>
    <w:rsid w:val="00820D9B"/>
    <w:rsid w:val="00824482"/>
    <w:rsid w:val="008268A8"/>
    <w:rsid w:val="00830096"/>
    <w:rsid w:val="00830AAE"/>
    <w:rsid w:val="00831B76"/>
    <w:rsid w:val="00832E37"/>
    <w:rsid w:val="00833345"/>
    <w:rsid w:val="00833AF5"/>
    <w:rsid w:val="00833C5F"/>
    <w:rsid w:val="00835277"/>
    <w:rsid w:val="0084084A"/>
    <w:rsid w:val="008422FE"/>
    <w:rsid w:val="0084345C"/>
    <w:rsid w:val="00844693"/>
    <w:rsid w:val="00845E48"/>
    <w:rsid w:val="00847E89"/>
    <w:rsid w:val="00851DD5"/>
    <w:rsid w:val="00852D22"/>
    <w:rsid w:val="008531FD"/>
    <w:rsid w:val="0085352E"/>
    <w:rsid w:val="0085714C"/>
    <w:rsid w:val="00857FD6"/>
    <w:rsid w:val="00860176"/>
    <w:rsid w:val="00860874"/>
    <w:rsid w:val="00860A00"/>
    <w:rsid w:val="00860B17"/>
    <w:rsid w:val="00862765"/>
    <w:rsid w:val="0086451B"/>
    <w:rsid w:val="00866C1E"/>
    <w:rsid w:val="00867D03"/>
    <w:rsid w:val="00870C05"/>
    <w:rsid w:val="008769F1"/>
    <w:rsid w:val="00876E2E"/>
    <w:rsid w:val="008770D7"/>
    <w:rsid w:val="00880638"/>
    <w:rsid w:val="008812D5"/>
    <w:rsid w:val="00882ED0"/>
    <w:rsid w:val="00883393"/>
    <w:rsid w:val="0088353B"/>
    <w:rsid w:val="008846D5"/>
    <w:rsid w:val="00886A2C"/>
    <w:rsid w:val="00890018"/>
    <w:rsid w:val="00891B90"/>
    <w:rsid w:val="00891D94"/>
    <w:rsid w:val="008921FF"/>
    <w:rsid w:val="00892285"/>
    <w:rsid w:val="008929F9"/>
    <w:rsid w:val="00892B6D"/>
    <w:rsid w:val="00892E9E"/>
    <w:rsid w:val="00892FBC"/>
    <w:rsid w:val="00894E82"/>
    <w:rsid w:val="00897387"/>
    <w:rsid w:val="00897C6B"/>
    <w:rsid w:val="008A1F9E"/>
    <w:rsid w:val="008A2203"/>
    <w:rsid w:val="008A287A"/>
    <w:rsid w:val="008A702F"/>
    <w:rsid w:val="008B0CD7"/>
    <w:rsid w:val="008B2E11"/>
    <w:rsid w:val="008B30E9"/>
    <w:rsid w:val="008B5668"/>
    <w:rsid w:val="008C211C"/>
    <w:rsid w:val="008C4F45"/>
    <w:rsid w:val="008C569D"/>
    <w:rsid w:val="008C6346"/>
    <w:rsid w:val="008D0B80"/>
    <w:rsid w:val="008D1A18"/>
    <w:rsid w:val="008D22B4"/>
    <w:rsid w:val="008D3F53"/>
    <w:rsid w:val="008D49A4"/>
    <w:rsid w:val="008D6D61"/>
    <w:rsid w:val="008D6FEB"/>
    <w:rsid w:val="008E01B0"/>
    <w:rsid w:val="008E087A"/>
    <w:rsid w:val="008E2141"/>
    <w:rsid w:val="008E2583"/>
    <w:rsid w:val="008E2807"/>
    <w:rsid w:val="008E3577"/>
    <w:rsid w:val="008E558E"/>
    <w:rsid w:val="008F1C39"/>
    <w:rsid w:val="008F1E3D"/>
    <w:rsid w:val="008F37D5"/>
    <w:rsid w:val="008F39ED"/>
    <w:rsid w:val="008F5832"/>
    <w:rsid w:val="008F620E"/>
    <w:rsid w:val="00902CE3"/>
    <w:rsid w:val="00903532"/>
    <w:rsid w:val="00906307"/>
    <w:rsid w:val="00907655"/>
    <w:rsid w:val="00914A3C"/>
    <w:rsid w:val="00915D12"/>
    <w:rsid w:val="00917276"/>
    <w:rsid w:val="00917A79"/>
    <w:rsid w:val="00917BBD"/>
    <w:rsid w:val="00917EC1"/>
    <w:rsid w:val="0092101A"/>
    <w:rsid w:val="0092101D"/>
    <w:rsid w:val="009218F7"/>
    <w:rsid w:val="009244A1"/>
    <w:rsid w:val="00925A84"/>
    <w:rsid w:val="00925B69"/>
    <w:rsid w:val="00926152"/>
    <w:rsid w:val="00926187"/>
    <w:rsid w:val="00926B6A"/>
    <w:rsid w:val="00927079"/>
    <w:rsid w:val="0093091E"/>
    <w:rsid w:val="00931D8E"/>
    <w:rsid w:val="00932C2D"/>
    <w:rsid w:val="00932DC1"/>
    <w:rsid w:val="0093380C"/>
    <w:rsid w:val="00936B5E"/>
    <w:rsid w:val="00937F0E"/>
    <w:rsid w:val="0094000D"/>
    <w:rsid w:val="009407CD"/>
    <w:rsid w:val="00941B45"/>
    <w:rsid w:val="0094236B"/>
    <w:rsid w:val="00943483"/>
    <w:rsid w:val="00946B1F"/>
    <w:rsid w:val="00952785"/>
    <w:rsid w:val="00954541"/>
    <w:rsid w:val="00954957"/>
    <w:rsid w:val="00954EA5"/>
    <w:rsid w:val="00955583"/>
    <w:rsid w:val="009556B2"/>
    <w:rsid w:val="009577CE"/>
    <w:rsid w:val="009604C0"/>
    <w:rsid w:val="00962451"/>
    <w:rsid w:val="0096464F"/>
    <w:rsid w:val="00965D03"/>
    <w:rsid w:val="0096700C"/>
    <w:rsid w:val="0096716A"/>
    <w:rsid w:val="00967539"/>
    <w:rsid w:val="0096753A"/>
    <w:rsid w:val="009739C6"/>
    <w:rsid w:val="0097443A"/>
    <w:rsid w:val="009757CA"/>
    <w:rsid w:val="009763CA"/>
    <w:rsid w:val="00976916"/>
    <w:rsid w:val="00976AF9"/>
    <w:rsid w:val="00977478"/>
    <w:rsid w:val="00981C9B"/>
    <w:rsid w:val="00983BCB"/>
    <w:rsid w:val="009845C4"/>
    <w:rsid w:val="00984CEB"/>
    <w:rsid w:val="0098608F"/>
    <w:rsid w:val="0098635B"/>
    <w:rsid w:val="009866FF"/>
    <w:rsid w:val="009917B5"/>
    <w:rsid w:val="00991DDC"/>
    <w:rsid w:val="00991E8B"/>
    <w:rsid w:val="009928E7"/>
    <w:rsid w:val="00992E1A"/>
    <w:rsid w:val="00993F25"/>
    <w:rsid w:val="00996D9C"/>
    <w:rsid w:val="009A3D27"/>
    <w:rsid w:val="009A4533"/>
    <w:rsid w:val="009A5F6C"/>
    <w:rsid w:val="009A7DC2"/>
    <w:rsid w:val="009B0AF8"/>
    <w:rsid w:val="009B21B3"/>
    <w:rsid w:val="009B2FA1"/>
    <w:rsid w:val="009B58DF"/>
    <w:rsid w:val="009C55BA"/>
    <w:rsid w:val="009C58E3"/>
    <w:rsid w:val="009D2352"/>
    <w:rsid w:val="009D23DC"/>
    <w:rsid w:val="009D51A5"/>
    <w:rsid w:val="009D591D"/>
    <w:rsid w:val="009D5C58"/>
    <w:rsid w:val="009D6862"/>
    <w:rsid w:val="009D7C56"/>
    <w:rsid w:val="009E1A0D"/>
    <w:rsid w:val="009E1E5B"/>
    <w:rsid w:val="009E2F9C"/>
    <w:rsid w:val="009E4080"/>
    <w:rsid w:val="009E43FA"/>
    <w:rsid w:val="009E4C0C"/>
    <w:rsid w:val="009E6B4A"/>
    <w:rsid w:val="009E6FD8"/>
    <w:rsid w:val="009F0C69"/>
    <w:rsid w:val="009F2920"/>
    <w:rsid w:val="009F3B95"/>
    <w:rsid w:val="009F46BF"/>
    <w:rsid w:val="009F68F3"/>
    <w:rsid w:val="009F7569"/>
    <w:rsid w:val="009F7B47"/>
    <w:rsid w:val="009F7DE2"/>
    <w:rsid w:val="00A07E68"/>
    <w:rsid w:val="00A12BC1"/>
    <w:rsid w:val="00A16836"/>
    <w:rsid w:val="00A16FF7"/>
    <w:rsid w:val="00A174AB"/>
    <w:rsid w:val="00A179EB"/>
    <w:rsid w:val="00A21EFD"/>
    <w:rsid w:val="00A22F8D"/>
    <w:rsid w:val="00A24F7F"/>
    <w:rsid w:val="00A2595F"/>
    <w:rsid w:val="00A262EA"/>
    <w:rsid w:val="00A26610"/>
    <w:rsid w:val="00A2683D"/>
    <w:rsid w:val="00A3108B"/>
    <w:rsid w:val="00A3329A"/>
    <w:rsid w:val="00A3518E"/>
    <w:rsid w:val="00A40468"/>
    <w:rsid w:val="00A42603"/>
    <w:rsid w:val="00A42678"/>
    <w:rsid w:val="00A4319A"/>
    <w:rsid w:val="00A43BC5"/>
    <w:rsid w:val="00A45F32"/>
    <w:rsid w:val="00A45F51"/>
    <w:rsid w:val="00A474F9"/>
    <w:rsid w:val="00A478EB"/>
    <w:rsid w:val="00A547A8"/>
    <w:rsid w:val="00A56C47"/>
    <w:rsid w:val="00A62647"/>
    <w:rsid w:val="00A648FF"/>
    <w:rsid w:val="00A66C95"/>
    <w:rsid w:val="00A66F57"/>
    <w:rsid w:val="00A715E6"/>
    <w:rsid w:val="00A717EA"/>
    <w:rsid w:val="00A732A5"/>
    <w:rsid w:val="00A7718F"/>
    <w:rsid w:val="00A802DC"/>
    <w:rsid w:val="00A80C69"/>
    <w:rsid w:val="00A80F33"/>
    <w:rsid w:val="00A81652"/>
    <w:rsid w:val="00A8209E"/>
    <w:rsid w:val="00A84E49"/>
    <w:rsid w:val="00A86285"/>
    <w:rsid w:val="00A86CB1"/>
    <w:rsid w:val="00A87A85"/>
    <w:rsid w:val="00A90421"/>
    <w:rsid w:val="00A91282"/>
    <w:rsid w:val="00A9239D"/>
    <w:rsid w:val="00A92D43"/>
    <w:rsid w:val="00A95B1F"/>
    <w:rsid w:val="00A967A0"/>
    <w:rsid w:val="00AA0765"/>
    <w:rsid w:val="00AA0AC5"/>
    <w:rsid w:val="00AA1C52"/>
    <w:rsid w:val="00AA23DF"/>
    <w:rsid w:val="00AA2AE3"/>
    <w:rsid w:val="00AA33AB"/>
    <w:rsid w:val="00AA6349"/>
    <w:rsid w:val="00AA741B"/>
    <w:rsid w:val="00AA7CB5"/>
    <w:rsid w:val="00AB3865"/>
    <w:rsid w:val="00AB462E"/>
    <w:rsid w:val="00AB6A76"/>
    <w:rsid w:val="00AC04D2"/>
    <w:rsid w:val="00AC0C4A"/>
    <w:rsid w:val="00AC0FFB"/>
    <w:rsid w:val="00AC22D8"/>
    <w:rsid w:val="00AC2367"/>
    <w:rsid w:val="00AC5CDB"/>
    <w:rsid w:val="00AC6E11"/>
    <w:rsid w:val="00AC750D"/>
    <w:rsid w:val="00AC7A83"/>
    <w:rsid w:val="00AD1A12"/>
    <w:rsid w:val="00AD1C68"/>
    <w:rsid w:val="00AD45C3"/>
    <w:rsid w:val="00AD6DD7"/>
    <w:rsid w:val="00AD7CA4"/>
    <w:rsid w:val="00AE06E9"/>
    <w:rsid w:val="00AE1D7B"/>
    <w:rsid w:val="00AE2C1F"/>
    <w:rsid w:val="00AE5E3F"/>
    <w:rsid w:val="00AF1AA5"/>
    <w:rsid w:val="00AF2539"/>
    <w:rsid w:val="00AF3802"/>
    <w:rsid w:val="00AF45E8"/>
    <w:rsid w:val="00AF4C7C"/>
    <w:rsid w:val="00AF5739"/>
    <w:rsid w:val="00AF734D"/>
    <w:rsid w:val="00AF74E2"/>
    <w:rsid w:val="00B001D4"/>
    <w:rsid w:val="00B00451"/>
    <w:rsid w:val="00B02F2D"/>
    <w:rsid w:val="00B07583"/>
    <w:rsid w:val="00B11B64"/>
    <w:rsid w:val="00B12FBE"/>
    <w:rsid w:val="00B130E6"/>
    <w:rsid w:val="00B13454"/>
    <w:rsid w:val="00B14B4B"/>
    <w:rsid w:val="00B166A8"/>
    <w:rsid w:val="00B200EC"/>
    <w:rsid w:val="00B214E4"/>
    <w:rsid w:val="00B21D9B"/>
    <w:rsid w:val="00B22DF1"/>
    <w:rsid w:val="00B23DEB"/>
    <w:rsid w:val="00B2449E"/>
    <w:rsid w:val="00B3214F"/>
    <w:rsid w:val="00B339B2"/>
    <w:rsid w:val="00B35559"/>
    <w:rsid w:val="00B432A5"/>
    <w:rsid w:val="00B44E1A"/>
    <w:rsid w:val="00B47062"/>
    <w:rsid w:val="00B51B26"/>
    <w:rsid w:val="00B51FE5"/>
    <w:rsid w:val="00B52126"/>
    <w:rsid w:val="00B523BC"/>
    <w:rsid w:val="00B52641"/>
    <w:rsid w:val="00B53983"/>
    <w:rsid w:val="00B53B27"/>
    <w:rsid w:val="00B55F3F"/>
    <w:rsid w:val="00B56272"/>
    <w:rsid w:val="00B57533"/>
    <w:rsid w:val="00B6124A"/>
    <w:rsid w:val="00B622BC"/>
    <w:rsid w:val="00B62730"/>
    <w:rsid w:val="00B629C5"/>
    <w:rsid w:val="00B64BC9"/>
    <w:rsid w:val="00B64DDD"/>
    <w:rsid w:val="00B65391"/>
    <w:rsid w:val="00B660E1"/>
    <w:rsid w:val="00B711CA"/>
    <w:rsid w:val="00B7309A"/>
    <w:rsid w:val="00B73F3B"/>
    <w:rsid w:val="00B7658C"/>
    <w:rsid w:val="00B80D7F"/>
    <w:rsid w:val="00B90B3F"/>
    <w:rsid w:val="00B919D4"/>
    <w:rsid w:val="00B95EE8"/>
    <w:rsid w:val="00B968D7"/>
    <w:rsid w:val="00B96BF9"/>
    <w:rsid w:val="00B96FB7"/>
    <w:rsid w:val="00BA2092"/>
    <w:rsid w:val="00BA2FBC"/>
    <w:rsid w:val="00BA718A"/>
    <w:rsid w:val="00BA72AB"/>
    <w:rsid w:val="00BA7B23"/>
    <w:rsid w:val="00BB0174"/>
    <w:rsid w:val="00BB0CE5"/>
    <w:rsid w:val="00BB1E62"/>
    <w:rsid w:val="00BB225E"/>
    <w:rsid w:val="00BB59EE"/>
    <w:rsid w:val="00BB5EAD"/>
    <w:rsid w:val="00BB7C9F"/>
    <w:rsid w:val="00BC07C8"/>
    <w:rsid w:val="00BC0B29"/>
    <w:rsid w:val="00BC1E0A"/>
    <w:rsid w:val="00BC1F5C"/>
    <w:rsid w:val="00BC39AF"/>
    <w:rsid w:val="00BC4F2E"/>
    <w:rsid w:val="00BD1DF1"/>
    <w:rsid w:val="00BD23E5"/>
    <w:rsid w:val="00BD5003"/>
    <w:rsid w:val="00BD7BC1"/>
    <w:rsid w:val="00BD7C58"/>
    <w:rsid w:val="00BE179F"/>
    <w:rsid w:val="00BE26FC"/>
    <w:rsid w:val="00BE29D8"/>
    <w:rsid w:val="00BE4190"/>
    <w:rsid w:val="00BE565E"/>
    <w:rsid w:val="00BE72B2"/>
    <w:rsid w:val="00BE75A7"/>
    <w:rsid w:val="00BE783C"/>
    <w:rsid w:val="00BE7DAF"/>
    <w:rsid w:val="00BF0ACA"/>
    <w:rsid w:val="00BF18A9"/>
    <w:rsid w:val="00BF47B9"/>
    <w:rsid w:val="00BF4DFB"/>
    <w:rsid w:val="00BF5206"/>
    <w:rsid w:val="00BF74CF"/>
    <w:rsid w:val="00C00F2D"/>
    <w:rsid w:val="00C01016"/>
    <w:rsid w:val="00C0300C"/>
    <w:rsid w:val="00C03C9A"/>
    <w:rsid w:val="00C03D09"/>
    <w:rsid w:val="00C060A5"/>
    <w:rsid w:val="00C071CC"/>
    <w:rsid w:val="00C07730"/>
    <w:rsid w:val="00C10776"/>
    <w:rsid w:val="00C1675C"/>
    <w:rsid w:val="00C172B1"/>
    <w:rsid w:val="00C173BD"/>
    <w:rsid w:val="00C17B23"/>
    <w:rsid w:val="00C209F5"/>
    <w:rsid w:val="00C20A0F"/>
    <w:rsid w:val="00C21151"/>
    <w:rsid w:val="00C21776"/>
    <w:rsid w:val="00C21FE2"/>
    <w:rsid w:val="00C23BEB"/>
    <w:rsid w:val="00C3076D"/>
    <w:rsid w:val="00C3202D"/>
    <w:rsid w:val="00C3323D"/>
    <w:rsid w:val="00C35FE0"/>
    <w:rsid w:val="00C363FF"/>
    <w:rsid w:val="00C36459"/>
    <w:rsid w:val="00C36A5D"/>
    <w:rsid w:val="00C36E84"/>
    <w:rsid w:val="00C37C81"/>
    <w:rsid w:val="00C37D14"/>
    <w:rsid w:val="00C418F0"/>
    <w:rsid w:val="00C42E72"/>
    <w:rsid w:val="00C431EA"/>
    <w:rsid w:val="00C46A96"/>
    <w:rsid w:val="00C47776"/>
    <w:rsid w:val="00C47FF1"/>
    <w:rsid w:val="00C512F2"/>
    <w:rsid w:val="00C51346"/>
    <w:rsid w:val="00C5416E"/>
    <w:rsid w:val="00C57FD6"/>
    <w:rsid w:val="00C602FC"/>
    <w:rsid w:val="00C66AEC"/>
    <w:rsid w:val="00C70785"/>
    <w:rsid w:val="00C715CF"/>
    <w:rsid w:val="00C73210"/>
    <w:rsid w:val="00C772AC"/>
    <w:rsid w:val="00C82656"/>
    <w:rsid w:val="00C844A5"/>
    <w:rsid w:val="00C857EC"/>
    <w:rsid w:val="00C87A35"/>
    <w:rsid w:val="00C908CB"/>
    <w:rsid w:val="00C90C5B"/>
    <w:rsid w:val="00C90DD1"/>
    <w:rsid w:val="00C9235B"/>
    <w:rsid w:val="00C92703"/>
    <w:rsid w:val="00C93665"/>
    <w:rsid w:val="00C9780E"/>
    <w:rsid w:val="00C978AD"/>
    <w:rsid w:val="00CA4919"/>
    <w:rsid w:val="00CA5C97"/>
    <w:rsid w:val="00CB05BF"/>
    <w:rsid w:val="00CB1E67"/>
    <w:rsid w:val="00CB2665"/>
    <w:rsid w:val="00CB2892"/>
    <w:rsid w:val="00CB3CA4"/>
    <w:rsid w:val="00CB6600"/>
    <w:rsid w:val="00CC0075"/>
    <w:rsid w:val="00CC118B"/>
    <w:rsid w:val="00CC1714"/>
    <w:rsid w:val="00CC1ADA"/>
    <w:rsid w:val="00CC1CFC"/>
    <w:rsid w:val="00CC3B8B"/>
    <w:rsid w:val="00CC4208"/>
    <w:rsid w:val="00CC6416"/>
    <w:rsid w:val="00CD042F"/>
    <w:rsid w:val="00CD0459"/>
    <w:rsid w:val="00CD2562"/>
    <w:rsid w:val="00CD318E"/>
    <w:rsid w:val="00CD38D5"/>
    <w:rsid w:val="00CD54DE"/>
    <w:rsid w:val="00CD7EBB"/>
    <w:rsid w:val="00CE0CAD"/>
    <w:rsid w:val="00CE140D"/>
    <w:rsid w:val="00CE29FB"/>
    <w:rsid w:val="00CE481F"/>
    <w:rsid w:val="00CE5EE5"/>
    <w:rsid w:val="00CE6F27"/>
    <w:rsid w:val="00CE7D61"/>
    <w:rsid w:val="00CF1157"/>
    <w:rsid w:val="00CF1990"/>
    <w:rsid w:val="00CF3A57"/>
    <w:rsid w:val="00CF7D0B"/>
    <w:rsid w:val="00D00BAB"/>
    <w:rsid w:val="00D01D5D"/>
    <w:rsid w:val="00D02A1F"/>
    <w:rsid w:val="00D03AF0"/>
    <w:rsid w:val="00D17B6A"/>
    <w:rsid w:val="00D2027A"/>
    <w:rsid w:val="00D2083E"/>
    <w:rsid w:val="00D21507"/>
    <w:rsid w:val="00D231F0"/>
    <w:rsid w:val="00D2321E"/>
    <w:rsid w:val="00D242A9"/>
    <w:rsid w:val="00D271E1"/>
    <w:rsid w:val="00D3023F"/>
    <w:rsid w:val="00D336D1"/>
    <w:rsid w:val="00D35D29"/>
    <w:rsid w:val="00D37A13"/>
    <w:rsid w:val="00D37B18"/>
    <w:rsid w:val="00D4185B"/>
    <w:rsid w:val="00D421A9"/>
    <w:rsid w:val="00D422F3"/>
    <w:rsid w:val="00D44EDF"/>
    <w:rsid w:val="00D4584E"/>
    <w:rsid w:val="00D47224"/>
    <w:rsid w:val="00D504A2"/>
    <w:rsid w:val="00D51EE6"/>
    <w:rsid w:val="00D51FBD"/>
    <w:rsid w:val="00D52087"/>
    <w:rsid w:val="00D52CCF"/>
    <w:rsid w:val="00D53A5A"/>
    <w:rsid w:val="00D561C2"/>
    <w:rsid w:val="00D56562"/>
    <w:rsid w:val="00D571DA"/>
    <w:rsid w:val="00D57D64"/>
    <w:rsid w:val="00D60181"/>
    <w:rsid w:val="00D63255"/>
    <w:rsid w:val="00D64A8B"/>
    <w:rsid w:val="00D65BFD"/>
    <w:rsid w:val="00D662B1"/>
    <w:rsid w:val="00D669F5"/>
    <w:rsid w:val="00D66F4F"/>
    <w:rsid w:val="00D675E4"/>
    <w:rsid w:val="00D676ED"/>
    <w:rsid w:val="00D715B0"/>
    <w:rsid w:val="00D75B91"/>
    <w:rsid w:val="00D76473"/>
    <w:rsid w:val="00D77404"/>
    <w:rsid w:val="00D803FB"/>
    <w:rsid w:val="00D812DD"/>
    <w:rsid w:val="00D8201C"/>
    <w:rsid w:val="00D83541"/>
    <w:rsid w:val="00D83A84"/>
    <w:rsid w:val="00D85157"/>
    <w:rsid w:val="00D9026A"/>
    <w:rsid w:val="00D91342"/>
    <w:rsid w:val="00D91692"/>
    <w:rsid w:val="00D91995"/>
    <w:rsid w:val="00D92233"/>
    <w:rsid w:val="00D96274"/>
    <w:rsid w:val="00DA0796"/>
    <w:rsid w:val="00DA500F"/>
    <w:rsid w:val="00DB08D6"/>
    <w:rsid w:val="00DB290D"/>
    <w:rsid w:val="00DB2968"/>
    <w:rsid w:val="00DB303C"/>
    <w:rsid w:val="00DB3295"/>
    <w:rsid w:val="00DB3797"/>
    <w:rsid w:val="00DB44AD"/>
    <w:rsid w:val="00DB765D"/>
    <w:rsid w:val="00DB783D"/>
    <w:rsid w:val="00DC0449"/>
    <w:rsid w:val="00DC12C0"/>
    <w:rsid w:val="00DC3192"/>
    <w:rsid w:val="00DC3356"/>
    <w:rsid w:val="00DC6F8D"/>
    <w:rsid w:val="00DD074E"/>
    <w:rsid w:val="00DD08FE"/>
    <w:rsid w:val="00DD1B5C"/>
    <w:rsid w:val="00DD3E57"/>
    <w:rsid w:val="00DD5E9A"/>
    <w:rsid w:val="00DE4E5E"/>
    <w:rsid w:val="00DF0D59"/>
    <w:rsid w:val="00DF3DC6"/>
    <w:rsid w:val="00DF4481"/>
    <w:rsid w:val="00DF79CD"/>
    <w:rsid w:val="00E01E18"/>
    <w:rsid w:val="00E022ED"/>
    <w:rsid w:val="00E04CAA"/>
    <w:rsid w:val="00E10612"/>
    <w:rsid w:val="00E11D47"/>
    <w:rsid w:val="00E124B1"/>
    <w:rsid w:val="00E14F7D"/>
    <w:rsid w:val="00E16674"/>
    <w:rsid w:val="00E20C3C"/>
    <w:rsid w:val="00E20D75"/>
    <w:rsid w:val="00E23073"/>
    <w:rsid w:val="00E24E2F"/>
    <w:rsid w:val="00E25606"/>
    <w:rsid w:val="00E25FE6"/>
    <w:rsid w:val="00E266E3"/>
    <w:rsid w:val="00E35D71"/>
    <w:rsid w:val="00E3681A"/>
    <w:rsid w:val="00E40751"/>
    <w:rsid w:val="00E41059"/>
    <w:rsid w:val="00E42E5B"/>
    <w:rsid w:val="00E42FD2"/>
    <w:rsid w:val="00E44357"/>
    <w:rsid w:val="00E4519F"/>
    <w:rsid w:val="00E50DBD"/>
    <w:rsid w:val="00E51BF9"/>
    <w:rsid w:val="00E52613"/>
    <w:rsid w:val="00E52759"/>
    <w:rsid w:val="00E56AFC"/>
    <w:rsid w:val="00E576DB"/>
    <w:rsid w:val="00E57936"/>
    <w:rsid w:val="00E639A5"/>
    <w:rsid w:val="00E63C41"/>
    <w:rsid w:val="00E64D12"/>
    <w:rsid w:val="00E64DDE"/>
    <w:rsid w:val="00E65896"/>
    <w:rsid w:val="00E67429"/>
    <w:rsid w:val="00E67D39"/>
    <w:rsid w:val="00E70A6B"/>
    <w:rsid w:val="00E70B28"/>
    <w:rsid w:val="00E70C58"/>
    <w:rsid w:val="00E7346A"/>
    <w:rsid w:val="00E75C40"/>
    <w:rsid w:val="00E76EB3"/>
    <w:rsid w:val="00E8244C"/>
    <w:rsid w:val="00E82E14"/>
    <w:rsid w:val="00E841C5"/>
    <w:rsid w:val="00E857C8"/>
    <w:rsid w:val="00E909C0"/>
    <w:rsid w:val="00E91104"/>
    <w:rsid w:val="00E91429"/>
    <w:rsid w:val="00E93899"/>
    <w:rsid w:val="00E94F8C"/>
    <w:rsid w:val="00E952D3"/>
    <w:rsid w:val="00E955D2"/>
    <w:rsid w:val="00E95974"/>
    <w:rsid w:val="00EA0BC7"/>
    <w:rsid w:val="00EA2C92"/>
    <w:rsid w:val="00EA56D9"/>
    <w:rsid w:val="00EA7461"/>
    <w:rsid w:val="00EB09E5"/>
    <w:rsid w:val="00EB1734"/>
    <w:rsid w:val="00EB22F5"/>
    <w:rsid w:val="00EB4C73"/>
    <w:rsid w:val="00EB50E2"/>
    <w:rsid w:val="00EB68B2"/>
    <w:rsid w:val="00EC24E3"/>
    <w:rsid w:val="00EC4665"/>
    <w:rsid w:val="00EC4873"/>
    <w:rsid w:val="00EC63F7"/>
    <w:rsid w:val="00EC648D"/>
    <w:rsid w:val="00EC669D"/>
    <w:rsid w:val="00EC6B6C"/>
    <w:rsid w:val="00ED050D"/>
    <w:rsid w:val="00ED1BA6"/>
    <w:rsid w:val="00ED1E2A"/>
    <w:rsid w:val="00ED2CB2"/>
    <w:rsid w:val="00ED4520"/>
    <w:rsid w:val="00ED487D"/>
    <w:rsid w:val="00ED73BD"/>
    <w:rsid w:val="00EE0493"/>
    <w:rsid w:val="00EE0595"/>
    <w:rsid w:val="00EE21D4"/>
    <w:rsid w:val="00EE2976"/>
    <w:rsid w:val="00EE3E9F"/>
    <w:rsid w:val="00EE43A2"/>
    <w:rsid w:val="00EE5977"/>
    <w:rsid w:val="00EE5E75"/>
    <w:rsid w:val="00EE75F0"/>
    <w:rsid w:val="00EE7C08"/>
    <w:rsid w:val="00EF0DBD"/>
    <w:rsid w:val="00EF5F0D"/>
    <w:rsid w:val="00EF68E7"/>
    <w:rsid w:val="00F03725"/>
    <w:rsid w:val="00F03D63"/>
    <w:rsid w:val="00F06360"/>
    <w:rsid w:val="00F064F1"/>
    <w:rsid w:val="00F1214E"/>
    <w:rsid w:val="00F157F6"/>
    <w:rsid w:val="00F1693E"/>
    <w:rsid w:val="00F1742E"/>
    <w:rsid w:val="00F17E69"/>
    <w:rsid w:val="00F200A4"/>
    <w:rsid w:val="00F21560"/>
    <w:rsid w:val="00F24E47"/>
    <w:rsid w:val="00F25EDB"/>
    <w:rsid w:val="00F31EA3"/>
    <w:rsid w:val="00F32C2D"/>
    <w:rsid w:val="00F33E61"/>
    <w:rsid w:val="00F33FB4"/>
    <w:rsid w:val="00F3410B"/>
    <w:rsid w:val="00F34651"/>
    <w:rsid w:val="00F34DA1"/>
    <w:rsid w:val="00F3719F"/>
    <w:rsid w:val="00F4521A"/>
    <w:rsid w:val="00F45283"/>
    <w:rsid w:val="00F47819"/>
    <w:rsid w:val="00F47DC6"/>
    <w:rsid w:val="00F54C8F"/>
    <w:rsid w:val="00F54CB2"/>
    <w:rsid w:val="00F57F30"/>
    <w:rsid w:val="00F6264B"/>
    <w:rsid w:val="00F6505A"/>
    <w:rsid w:val="00F65503"/>
    <w:rsid w:val="00F65725"/>
    <w:rsid w:val="00F71692"/>
    <w:rsid w:val="00F72089"/>
    <w:rsid w:val="00F76AB4"/>
    <w:rsid w:val="00F77418"/>
    <w:rsid w:val="00F7744E"/>
    <w:rsid w:val="00F805F0"/>
    <w:rsid w:val="00F827D5"/>
    <w:rsid w:val="00F8296E"/>
    <w:rsid w:val="00F83948"/>
    <w:rsid w:val="00F843DC"/>
    <w:rsid w:val="00F84B33"/>
    <w:rsid w:val="00F86D99"/>
    <w:rsid w:val="00F87E8A"/>
    <w:rsid w:val="00F918C2"/>
    <w:rsid w:val="00F948C3"/>
    <w:rsid w:val="00F94965"/>
    <w:rsid w:val="00F96488"/>
    <w:rsid w:val="00F96975"/>
    <w:rsid w:val="00FA0279"/>
    <w:rsid w:val="00FA20BC"/>
    <w:rsid w:val="00FA234A"/>
    <w:rsid w:val="00FA3186"/>
    <w:rsid w:val="00FA60E8"/>
    <w:rsid w:val="00FA6270"/>
    <w:rsid w:val="00FA6566"/>
    <w:rsid w:val="00FB2A9C"/>
    <w:rsid w:val="00FB2B58"/>
    <w:rsid w:val="00FB477C"/>
    <w:rsid w:val="00FB4EB1"/>
    <w:rsid w:val="00FB557A"/>
    <w:rsid w:val="00FC0281"/>
    <w:rsid w:val="00FC054B"/>
    <w:rsid w:val="00FC0668"/>
    <w:rsid w:val="00FC13F0"/>
    <w:rsid w:val="00FC425F"/>
    <w:rsid w:val="00FC5BB4"/>
    <w:rsid w:val="00FC60E7"/>
    <w:rsid w:val="00FD0C3D"/>
    <w:rsid w:val="00FD3BEF"/>
    <w:rsid w:val="00FD3D23"/>
    <w:rsid w:val="00FE09DA"/>
    <w:rsid w:val="00FE544A"/>
    <w:rsid w:val="00FE5B2D"/>
    <w:rsid w:val="00FE69A2"/>
    <w:rsid w:val="00FE6E50"/>
    <w:rsid w:val="00FF27C1"/>
    <w:rsid w:val="00FF37FE"/>
    <w:rsid w:val="00FF4B59"/>
    <w:rsid w:val="00FF7F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8FDB3"/>
  <w15:docId w15:val="{2FA7C26B-B322-4986-B161-F0EAB268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47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D318E"/>
    <w:pPr>
      <w:keepNext/>
      <w:spacing w:after="0" w:line="240" w:lineRule="auto"/>
      <w:ind w:right="-766"/>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817C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3E16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40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BC9"/>
    <w:pPr>
      <w:ind w:left="720"/>
      <w:contextualSpacing/>
    </w:pPr>
  </w:style>
  <w:style w:type="character" w:customStyle="1" w:styleId="21">
    <w:name w:val="Основной текст (2)_"/>
    <w:basedOn w:val="a0"/>
    <w:link w:val="22"/>
    <w:rsid w:val="00395E9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95E9D"/>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3">
    <w:name w:val="Основной текст (2) + Полужирный"/>
    <w:basedOn w:val="21"/>
    <w:rsid w:val="004A555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CenturyGothic4pt">
    <w:name w:val="Основной текст (2) + Century Gothic;4 pt"/>
    <w:basedOn w:val="21"/>
    <w:rsid w:val="00925B69"/>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8pt">
    <w:name w:val="Основной текст (2) + 18 pt"/>
    <w:basedOn w:val="21"/>
    <w:rsid w:val="00925B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226pt">
    <w:name w:val="Основной текст (2) + 26 pt"/>
    <w:basedOn w:val="21"/>
    <w:rsid w:val="00A16FF7"/>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FFFFFF"/>
      <w:lang w:val="uk-UA" w:eastAsia="uk-UA" w:bidi="uk-UA"/>
    </w:rPr>
  </w:style>
  <w:style w:type="character" w:customStyle="1" w:styleId="215pt">
    <w:name w:val="Основной текст (2) + 15 pt"/>
    <w:basedOn w:val="21"/>
    <w:rsid w:val="00197C3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uk-UA" w:eastAsia="uk-UA" w:bidi="uk-UA"/>
    </w:rPr>
  </w:style>
  <w:style w:type="character" w:customStyle="1" w:styleId="24pt">
    <w:name w:val="Основной текст (2) + 4 pt"/>
    <w:basedOn w:val="21"/>
    <w:rsid w:val="00197C3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4pt">
    <w:name w:val="Основной текст (2) + 14 pt"/>
    <w:basedOn w:val="21"/>
    <w:rsid w:val="00A22F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paragraph" w:styleId="a4">
    <w:name w:val="Balloon Text"/>
    <w:basedOn w:val="a"/>
    <w:link w:val="a5"/>
    <w:uiPriority w:val="99"/>
    <w:unhideWhenUsed/>
    <w:rsid w:val="00146608"/>
    <w:pPr>
      <w:spacing w:after="0" w:line="240" w:lineRule="auto"/>
    </w:pPr>
    <w:rPr>
      <w:rFonts w:ascii="Arial" w:hAnsi="Arial" w:cs="Arial"/>
      <w:sz w:val="18"/>
      <w:szCs w:val="18"/>
    </w:rPr>
  </w:style>
  <w:style w:type="character" w:customStyle="1" w:styleId="a5">
    <w:name w:val="Текст выноски Знак"/>
    <w:basedOn w:val="a0"/>
    <w:link w:val="a4"/>
    <w:uiPriority w:val="99"/>
    <w:rsid w:val="00146608"/>
    <w:rPr>
      <w:rFonts w:ascii="Arial" w:hAnsi="Arial" w:cs="Arial"/>
      <w:sz w:val="18"/>
      <w:szCs w:val="18"/>
    </w:rPr>
  </w:style>
  <w:style w:type="table" w:customStyle="1" w:styleId="11">
    <w:name w:val="Сетка таблицы1"/>
    <w:basedOn w:val="a1"/>
    <w:uiPriority w:val="59"/>
    <w:rsid w:val="00427877"/>
    <w:pPr>
      <w:spacing w:after="0" w:line="240" w:lineRule="auto"/>
    </w:pPr>
    <w:rPr>
      <w:rFonts w:ascii="Times New Roman" w:eastAsia="Calibri" w:hAnsi="Times New Roman" w:cs="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FA627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A6270"/>
    <w:rPr>
      <w:rFonts w:ascii="Times New Roman" w:eastAsia="Times New Roman" w:hAnsi="Times New Roman" w:cs="Times New Roman"/>
      <w:sz w:val="24"/>
      <w:szCs w:val="20"/>
      <w:lang w:eastAsia="ru-RU"/>
    </w:rPr>
  </w:style>
  <w:style w:type="table" w:styleId="a8">
    <w:name w:val="Table Grid"/>
    <w:basedOn w:val="a1"/>
    <w:uiPriority w:val="39"/>
    <w:rsid w:val="006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571DA"/>
    <w:pPr>
      <w:spacing w:after="0" w:line="240" w:lineRule="auto"/>
    </w:pPr>
  </w:style>
  <w:style w:type="character" w:customStyle="1" w:styleId="20">
    <w:name w:val="Заголовок 2 Знак"/>
    <w:basedOn w:val="a0"/>
    <w:link w:val="2"/>
    <w:rsid w:val="00CD318E"/>
    <w:rPr>
      <w:rFonts w:ascii="Times New Roman" w:eastAsia="Times New Roman" w:hAnsi="Times New Roman" w:cs="Times New Roman"/>
      <w:b/>
      <w:sz w:val="28"/>
      <w:szCs w:val="20"/>
      <w:lang w:eastAsia="ru-RU"/>
    </w:rPr>
  </w:style>
  <w:style w:type="numbering" w:customStyle="1" w:styleId="12">
    <w:name w:val="Нет списка1"/>
    <w:next w:val="a2"/>
    <w:semiHidden/>
    <w:rsid w:val="00CD318E"/>
  </w:style>
  <w:style w:type="paragraph" w:styleId="24">
    <w:name w:val="Body Text Indent 2"/>
    <w:basedOn w:val="a"/>
    <w:link w:val="25"/>
    <w:rsid w:val="00CD318E"/>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CD318E"/>
    <w:rPr>
      <w:rFonts w:ascii="Times New Roman" w:eastAsia="Times New Roman" w:hAnsi="Times New Roman" w:cs="Times New Roman"/>
      <w:sz w:val="24"/>
      <w:szCs w:val="24"/>
      <w:lang w:val="ru-RU" w:eastAsia="ru-RU"/>
    </w:rPr>
  </w:style>
  <w:style w:type="table" w:customStyle="1" w:styleId="26">
    <w:name w:val="Сетка таблицы2"/>
    <w:basedOn w:val="a1"/>
    <w:next w:val="a8"/>
    <w:uiPriority w:val="39"/>
    <w:rsid w:val="00CD318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D318E"/>
    <w:rPr>
      <w:rFonts w:ascii="Times New Roman" w:eastAsia="Times New Roman" w:hAnsi="Times New Roman" w:cs="Times New Roman"/>
      <w:sz w:val="20"/>
      <w:szCs w:val="20"/>
      <w:lang w:eastAsia="ru-RU"/>
    </w:rPr>
  </w:style>
  <w:style w:type="paragraph" w:styleId="ac">
    <w:name w:val="footer"/>
    <w:basedOn w:val="a"/>
    <w:link w:val="ad"/>
    <w:uiPriority w:val="99"/>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D318E"/>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3E168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A40A4"/>
    <w:rPr>
      <w:rFonts w:asciiTheme="majorHAnsi" w:eastAsiaTheme="majorEastAsia" w:hAnsiTheme="majorHAnsi" w:cstheme="majorBidi"/>
      <w:i/>
      <w:iCs/>
      <w:color w:val="272727" w:themeColor="text1" w:themeTint="D8"/>
      <w:sz w:val="21"/>
      <w:szCs w:val="21"/>
    </w:rPr>
  </w:style>
  <w:style w:type="paragraph" w:styleId="ae">
    <w:name w:val="Body Text"/>
    <w:basedOn w:val="a"/>
    <w:link w:val="af"/>
    <w:uiPriority w:val="99"/>
    <w:semiHidden/>
    <w:unhideWhenUsed/>
    <w:rsid w:val="006A40A4"/>
    <w:pPr>
      <w:spacing w:after="120"/>
    </w:pPr>
  </w:style>
  <w:style w:type="character" w:customStyle="1" w:styleId="af">
    <w:name w:val="Основной текст Знак"/>
    <w:basedOn w:val="a0"/>
    <w:link w:val="ae"/>
    <w:uiPriority w:val="99"/>
    <w:semiHidden/>
    <w:rsid w:val="006A40A4"/>
  </w:style>
  <w:style w:type="character" w:customStyle="1" w:styleId="10">
    <w:name w:val="Заголовок 1 Знак"/>
    <w:basedOn w:val="a0"/>
    <w:link w:val="1"/>
    <w:uiPriority w:val="9"/>
    <w:rsid w:val="00A478EB"/>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2"/>
    <w:uiPriority w:val="99"/>
    <w:semiHidden/>
    <w:unhideWhenUsed/>
    <w:rsid w:val="005A3DFF"/>
  </w:style>
  <w:style w:type="character" w:styleId="af0">
    <w:name w:val="line number"/>
    <w:basedOn w:val="a0"/>
    <w:uiPriority w:val="99"/>
    <w:semiHidden/>
    <w:unhideWhenUsed/>
    <w:rsid w:val="005A3DFF"/>
    <w:rPr>
      <w:rFonts w:cs="Times New Roman"/>
    </w:rPr>
  </w:style>
  <w:style w:type="character" w:customStyle="1" w:styleId="40">
    <w:name w:val="Заголовок 4 Знак"/>
    <w:basedOn w:val="a0"/>
    <w:link w:val="4"/>
    <w:uiPriority w:val="9"/>
    <w:semiHidden/>
    <w:rsid w:val="00817C35"/>
    <w:rPr>
      <w:rFonts w:asciiTheme="majorHAnsi" w:eastAsiaTheme="majorEastAsia" w:hAnsiTheme="majorHAnsi" w:cstheme="majorBidi"/>
      <w:i/>
      <w:iCs/>
      <w:color w:val="2F5496" w:themeColor="accent1" w:themeShade="BF"/>
    </w:rPr>
  </w:style>
  <w:style w:type="table" w:customStyle="1" w:styleId="3">
    <w:name w:val="Сетка таблицы3"/>
    <w:basedOn w:val="a1"/>
    <w:next w:val="a8"/>
    <w:uiPriority w:val="39"/>
    <w:rsid w:val="008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58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E27EF"/>
    <w:rPr>
      <w:sz w:val="16"/>
      <w:szCs w:val="16"/>
    </w:rPr>
  </w:style>
  <w:style w:type="paragraph" w:styleId="af2">
    <w:name w:val="annotation text"/>
    <w:basedOn w:val="a"/>
    <w:link w:val="af3"/>
    <w:uiPriority w:val="99"/>
    <w:semiHidden/>
    <w:unhideWhenUsed/>
    <w:rsid w:val="000E27EF"/>
    <w:pPr>
      <w:spacing w:line="240" w:lineRule="auto"/>
    </w:pPr>
    <w:rPr>
      <w:sz w:val="20"/>
      <w:szCs w:val="20"/>
    </w:rPr>
  </w:style>
  <w:style w:type="character" w:customStyle="1" w:styleId="af3">
    <w:name w:val="Текст примечания Знак"/>
    <w:basedOn w:val="a0"/>
    <w:link w:val="af2"/>
    <w:uiPriority w:val="99"/>
    <w:semiHidden/>
    <w:rsid w:val="000E27EF"/>
    <w:rPr>
      <w:sz w:val="20"/>
      <w:szCs w:val="20"/>
    </w:rPr>
  </w:style>
  <w:style w:type="paragraph" w:styleId="af4">
    <w:name w:val="annotation subject"/>
    <w:basedOn w:val="af2"/>
    <w:next w:val="af2"/>
    <w:link w:val="af5"/>
    <w:uiPriority w:val="99"/>
    <w:semiHidden/>
    <w:unhideWhenUsed/>
    <w:rsid w:val="000E27EF"/>
    <w:rPr>
      <w:b/>
      <w:bCs/>
    </w:rPr>
  </w:style>
  <w:style w:type="character" w:customStyle="1" w:styleId="af5">
    <w:name w:val="Тема примечания Знак"/>
    <w:basedOn w:val="af3"/>
    <w:link w:val="af4"/>
    <w:uiPriority w:val="99"/>
    <w:semiHidden/>
    <w:rsid w:val="000E27EF"/>
    <w:rPr>
      <w:b/>
      <w:bCs/>
      <w:sz w:val="20"/>
      <w:szCs w:val="20"/>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unhideWhenUsed/>
    <w:rsid w:val="001901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mphasis"/>
    <w:basedOn w:val="a0"/>
    <w:uiPriority w:val="20"/>
    <w:qFormat/>
    <w:rsid w:val="0030164B"/>
    <w:rPr>
      <w:i/>
      <w:iCs/>
    </w:rPr>
  </w:style>
  <w:style w:type="character" w:styleId="af8">
    <w:name w:val="Strong"/>
    <w:basedOn w:val="a0"/>
    <w:uiPriority w:val="22"/>
    <w:qFormat/>
    <w:rsid w:val="0030164B"/>
    <w:rPr>
      <w:b/>
      <w:bCs/>
    </w:rPr>
  </w:style>
  <w:style w:type="paragraph" w:customStyle="1" w:styleId="docdata">
    <w:name w:val="docdata"/>
    <w:aliases w:val="docy,v5,3752,baiaagaaboqcaaadqggaaavqcaaaaaaaaaaaaaaaaaaaaaaaaaaaaaaaaaaaaaaaaaaaaaaaaaaaaaaaaaaaaaaaaaaaaaaaaaaaaaaaaaaaaaaaaaaaaaaaaaaaaaaaaaaaaaaaaaaaaaaaaaaaaaaaaaaaaaaaaaaaaaaaaaaaaaaaaaaaaaaaaaaaaaaaaaaaaaaaaaaaaaaaaaaaaaaaaaaaaaaaaaaaaaaa"/>
    <w:basedOn w:val="a"/>
    <w:rsid w:val="003016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Hyperlink"/>
    <w:basedOn w:val="a0"/>
    <w:uiPriority w:val="99"/>
    <w:unhideWhenUsed/>
    <w:rsid w:val="0030164B"/>
    <w:rPr>
      <w:color w:val="0000FF"/>
      <w:u w:val="single"/>
    </w:rPr>
  </w:style>
  <w:style w:type="character" w:customStyle="1" w:styleId="apple-converted-space">
    <w:name w:val="apple-converted-space"/>
    <w:basedOn w:val="a0"/>
    <w:qFormat/>
    <w:rsid w:val="00301FF2"/>
  </w:style>
  <w:style w:type="character" w:customStyle="1" w:styleId="afa">
    <w:name w:val="Основной текст_"/>
    <w:basedOn w:val="a0"/>
    <w:link w:val="13"/>
    <w:rsid w:val="00301FF2"/>
    <w:rPr>
      <w:rFonts w:ascii="Times New Roman" w:eastAsia="Times New Roman" w:hAnsi="Times New Roman" w:cs="Times New Roman"/>
      <w:spacing w:val="6"/>
      <w:sz w:val="23"/>
      <w:szCs w:val="23"/>
      <w:shd w:val="clear" w:color="auto" w:fill="FFFFFF"/>
    </w:rPr>
  </w:style>
  <w:style w:type="paragraph" w:customStyle="1" w:styleId="13">
    <w:name w:val="Основной текст1"/>
    <w:basedOn w:val="a"/>
    <w:link w:val="afa"/>
    <w:rsid w:val="00301FF2"/>
    <w:pPr>
      <w:widowControl w:val="0"/>
      <w:shd w:val="clear" w:color="auto" w:fill="FFFFFF"/>
      <w:spacing w:before="540" w:after="480" w:line="0" w:lineRule="atLeast"/>
      <w:jc w:val="center"/>
    </w:pPr>
    <w:rPr>
      <w:rFonts w:ascii="Times New Roman" w:eastAsia="Times New Roman" w:hAnsi="Times New Roman" w:cs="Times New Roman"/>
      <w:spacing w:val="6"/>
      <w:sz w:val="23"/>
      <w:szCs w:val="23"/>
    </w:rPr>
  </w:style>
  <w:style w:type="paragraph" w:customStyle="1" w:styleId="Default">
    <w:name w:val="Default"/>
    <w:rsid w:val="00344D9D"/>
    <w:pPr>
      <w:autoSpaceDE w:val="0"/>
      <w:autoSpaceDN w:val="0"/>
      <w:adjustRightInd w:val="0"/>
      <w:spacing w:after="0" w:line="240" w:lineRule="auto"/>
    </w:pPr>
    <w:rPr>
      <w:rFonts w:ascii="Times New Roman" w:hAnsi="Times New Roman" w:cs="Times New Roman"/>
      <w:color w:val="000000"/>
      <w:sz w:val="24"/>
      <w:szCs w:val="24"/>
    </w:rPr>
  </w:style>
  <w:style w:type="paragraph" w:styleId="28">
    <w:name w:val="Body Text 2"/>
    <w:basedOn w:val="a"/>
    <w:link w:val="29"/>
    <w:uiPriority w:val="99"/>
    <w:unhideWhenUsed/>
    <w:rsid w:val="00936B5E"/>
    <w:pPr>
      <w:spacing w:after="120" w:line="480" w:lineRule="auto"/>
    </w:pPr>
  </w:style>
  <w:style w:type="character" w:customStyle="1" w:styleId="29">
    <w:name w:val="Основной текст 2 Знак"/>
    <w:basedOn w:val="a0"/>
    <w:link w:val="28"/>
    <w:uiPriority w:val="99"/>
    <w:rsid w:val="00936B5E"/>
  </w:style>
  <w:style w:type="paragraph" w:styleId="afb">
    <w:name w:val="TOC Heading"/>
    <w:basedOn w:val="1"/>
    <w:next w:val="a"/>
    <w:uiPriority w:val="39"/>
    <w:unhideWhenUsed/>
    <w:qFormat/>
    <w:rsid w:val="00941B45"/>
    <w:pPr>
      <w:outlineLvl w:val="9"/>
    </w:pPr>
    <w:rPr>
      <w:lang w:eastAsia="uk-UA"/>
    </w:rPr>
  </w:style>
  <w:style w:type="paragraph" w:styleId="2a">
    <w:name w:val="toc 2"/>
    <w:basedOn w:val="a"/>
    <w:next w:val="a"/>
    <w:autoRedefine/>
    <w:uiPriority w:val="39"/>
    <w:unhideWhenUsed/>
    <w:rsid w:val="00941B45"/>
    <w:pPr>
      <w:spacing w:after="100"/>
      <w:ind w:left="220"/>
    </w:pPr>
    <w:rPr>
      <w:rFonts w:eastAsiaTheme="minorEastAsia" w:cs="Times New Roman"/>
      <w:lang w:eastAsia="uk-UA"/>
    </w:rPr>
  </w:style>
  <w:style w:type="paragraph" w:styleId="14">
    <w:name w:val="toc 1"/>
    <w:basedOn w:val="a"/>
    <w:next w:val="a"/>
    <w:autoRedefine/>
    <w:uiPriority w:val="39"/>
    <w:unhideWhenUsed/>
    <w:rsid w:val="00941B45"/>
    <w:pPr>
      <w:spacing w:after="100"/>
    </w:pPr>
    <w:rPr>
      <w:rFonts w:eastAsiaTheme="minorEastAsia" w:cs="Times New Roman"/>
      <w:lang w:eastAsia="uk-UA"/>
    </w:rPr>
  </w:style>
  <w:style w:type="paragraph" w:styleId="30">
    <w:name w:val="toc 3"/>
    <w:basedOn w:val="a"/>
    <w:next w:val="a"/>
    <w:autoRedefine/>
    <w:uiPriority w:val="39"/>
    <w:unhideWhenUsed/>
    <w:rsid w:val="00941B45"/>
    <w:pPr>
      <w:spacing w:after="100"/>
      <w:ind w:left="440"/>
    </w:pPr>
    <w:rPr>
      <w:rFonts w:eastAsiaTheme="minorEastAsia"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64">
      <w:bodyDiv w:val="1"/>
      <w:marLeft w:val="0"/>
      <w:marRight w:val="0"/>
      <w:marTop w:val="0"/>
      <w:marBottom w:val="0"/>
      <w:divBdr>
        <w:top w:val="none" w:sz="0" w:space="0" w:color="auto"/>
        <w:left w:val="none" w:sz="0" w:space="0" w:color="auto"/>
        <w:bottom w:val="none" w:sz="0" w:space="0" w:color="auto"/>
        <w:right w:val="none" w:sz="0" w:space="0" w:color="auto"/>
      </w:divBdr>
    </w:div>
    <w:div w:id="161120159">
      <w:bodyDiv w:val="1"/>
      <w:marLeft w:val="0"/>
      <w:marRight w:val="0"/>
      <w:marTop w:val="0"/>
      <w:marBottom w:val="0"/>
      <w:divBdr>
        <w:top w:val="none" w:sz="0" w:space="0" w:color="auto"/>
        <w:left w:val="none" w:sz="0" w:space="0" w:color="auto"/>
        <w:bottom w:val="none" w:sz="0" w:space="0" w:color="auto"/>
        <w:right w:val="none" w:sz="0" w:space="0" w:color="auto"/>
      </w:divBdr>
    </w:div>
    <w:div w:id="391345216">
      <w:bodyDiv w:val="1"/>
      <w:marLeft w:val="0"/>
      <w:marRight w:val="0"/>
      <w:marTop w:val="0"/>
      <w:marBottom w:val="0"/>
      <w:divBdr>
        <w:top w:val="none" w:sz="0" w:space="0" w:color="auto"/>
        <w:left w:val="none" w:sz="0" w:space="0" w:color="auto"/>
        <w:bottom w:val="none" w:sz="0" w:space="0" w:color="auto"/>
        <w:right w:val="none" w:sz="0" w:space="0" w:color="auto"/>
      </w:divBdr>
    </w:div>
    <w:div w:id="438717516">
      <w:bodyDiv w:val="1"/>
      <w:marLeft w:val="0"/>
      <w:marRight w:val="0"/>
      <w:marTop w:val="0"/>
      <w:marBottom w:val="0"/>
      <w:divBdr>
        <w:top w:val="none" w:sz="0" w:space="0" w:color="auto"/>
        <w:left w:val="none" w:sz="0" w:space="0" w:color="auto"/>
        <w:bottom w:val="none" w:sz="0" w:space="0" w:color="auto"/>
        <w:right w:val="none" w:sz="0" w:space="0" w:color="auto"/>
      </w:divBdr>
    </w:div>
    <w:div w:id="525601147">
      <w:bodyDiv w:val="1"/>
      <w:marLeft w:val="0"/>
      <w:marRight w:val="0"/>
      <w:marTop w:val="0"/>
      <w:marBottom w:val="0"/>
      <w:divBdr>
        <w:top w:val="none" w:sz="0" w:space="0" w:color="auto"/>
        <w:left w:val="none" w:sz="0" w:space="0" w:color="auto"/>
        <w:bottom w:val="none" w:sz="0" w:space="0" w:color="auto"/>
        <w:right w:val="none" w:sz="0" w:space="0" w:color="auto"/>
      </w:divBdr>
    </w:div>
    <w:div w:id="630863030">
      <w:bodyDiv w:val="1"/>
      <w:marLeft w:val="0"/>
      <w:marRight w:val="0"/>
      <w:marTop w:val="0"/>
      <w:marBottom w:val="0"/>
      <w:divBdr>
        <w:top w:val="none" w:sz="0" w:space="0" w:color="auto"/>
        <w:left w:val="none" w:sz="0" w:space="0" w:color="auto"/>
        <w:bottom w:val="none" w:sz="0" w:space="0" w:color="auto"/>
        <w:right w:val="none" w:sz="0" w:space="0" w:color="auto"/>
      </w:divBdr>
    </w:div>
    <w:div w:id="730353024">
      <w:bodyDiv w:val="1"/>
      <w:marLeft w:val="0"/>
      <w:marRight w:val="0"/>
      <w:marTop w:val="0"/>
      <w:marBottom w:val="0"/>
      <w:divBdr>
        <w:top w:val="none" w:sz="0" w:space="0" w:color="auto"/>
        <w:left w:val="none" w:sz="0" w:space="0" w:color="auto"/>
        <w:bottom w:val="none" w:sz="0" w:space="0" w:color="auto"/>
        <w:right w:val="none" w:sz="0" w:space="0" w:color="auto"/>
      </w:divBdr>
    </w:div>
    <w:div w:id="773139080">
      <w:bodyDiv w:val="1"/>
      <w:marLeft w:val="0"/>
      <w:marRight w:val="0"/>
      <w:marTop w:val="0"/>
      <w:marBottom w:val="0"/>
      <w:divBdr>
        <w:top w:val="none" w:sz="0" w:space="0" w:color="auto"/>
        <w:left w:val="none" w:sz="0" w:space="0" w:color="auto"/>
        <w:bottom w:val="none" w:sz="0" w:space="0" w:color="auto"/>
        <w:right w:val="none" w:sz="0" w:space="0" w:color="auto"/>
      </w:divBdr>
    </w:div>
    <w:div w:id="856889987">
      <w:bodyDiv w:val="1"/>
      <w:marLeft w:val="0"/>
      <w:marRight w:val="0"/>
      <w:marTop w:val="0"/>
      <w:marBottom w:val="0"/>
      <w:divBdr>
        <w:top w:val="none" w:sz="0" w:space="0" w:color="auto"/>
        <w:left w:val="none" w:sz="0" w:space="0" w:color="auto"/>
        <w:bottom w:val="none" w:sz="0" w:space="0" w:color="auto"/>
        <w:right w:val="none" w:sz="0" w:space="0" w:color="auto"/>
      </w:divBdr>
    </w:div>
    <w:div w:id="949505831">
      <w:bodyDiv w:val="1"/>
      <w:marLeft w:val="0"/>
      <w:marRight w:val="0"/>
      <w:marTop w:val="0"/>
      <w:marBottom w:val="0"/>
      <w:divBdr>
        <w:top w:val="none" w:sz="0" w:space="0" w:color="auto"/>
        <w:left w:val="none" w:sz="0" w:space="0" w:color="auto"/>
        <w:bottom w:val="none" w:sz="0" w:space="0" w:color="auto"/>
        <w:right w:val="none" w:sz="0" w:space="0" w:color="auto"/>
      </w:divBdr>
    </w:div>
    <w:div w:id="1006174988">
      <w:bodyDiv w:val="1"/>
      <w:marLeft w:val="0"/>
      <w:marRight w:val="0"/>
      <w:marTop w:val="0"/>
      <w:marBottom w:val="0"/>
      <w:divBdr>
        <w:top w:val="none" w:sz="0" w:space="0" w:color="auto"/>
        <w:left w:val="none" w:sz="0" w:space="0" w:color="auto"/>
        <w:bottom w:val="none" w:sz="0" w:space="0" w:color="auto"/>
        <w:right w:val="none" w:sz="0" w:space="0" w:color="auto"/>
      </w:divBdr>
    </w:div>
    <w:div w:id="1024137469">
      <w:bodyDiv w:val="1"/>
      <w:marLeft w:val="0"/>
      <w:marRight w:val="0"/>
      <w:marTop w:val="0"/>
      <w:marBottom w:val="0"/>
      <w:divBdr>
        <w:top w:val="none" w:sz="0" w:space="0" w:color="auto"/>
        <w:left w:val="none" w:sz="0" w:space="0" w:color="auto"/>
        <w:bottom w:val="none" w:sz="0" w:space="0" w:color="auto"/>
        <w:right w:val="none" w:sz="0" w:space="0" w:color="auto"/>
      </w:divBdr>
    </w:div>
    <w:div w:id="1091897775">
      <w:bodyDiv w:val="1"/>
      <w:marLeft w:val="0"/>
      <w:marRight w:val="0"/>
      <w:marTop w:val="0"/>
      <w:marBottom w:val="0"/>
      <w:divBdr>
        <w:top w:val="none" w:sz="0" w:space="0" w:color="auto"/>
        <w:left w:val="none" w:sz="0" w:space="0" w:color="auto"/>
        <w:bottom w:val="none" w:sz="0" w:space="0" w:color="auto"/>
        <w:right w:val="none" w:sz="0" w:space="0" w:color="auto"/>
      </w:divBdr>
    </w:div>
    <w:div w:id="1119879708">
      <w:bodyDiv w:val="1"/>
      <w:marLeft w:val="0"/>
      <w:marRight w:val="0"/>
      <w:marTop w:val="0"/>
      <w:marBottom w:val="0"/>
      <w:divBdr>
        <w:top w:val="none" w:sz="0" w:space="0" w:color="auto"/>
        <w:left w:val="none" w:sz="0" w:space="0" w:color="auto"/>
        <w:bottom w:val="none" w:sz="0" w:space="0" w:color="auto"/>
        <w:right w:val="none" w:sz="0" w:space="0" w:color="auto"/>
      </w:divBdr>
    </w:div>
    <w:div w:id="1125850912">
      <w:bodyDiv w:val="1"/>
      <w:marLeft w:val="0"/>
      <w:marRight w:val="0"/>
      <w:marTop w:val="0"/>
      <w:marBottom w:val="0"/>
      <w:divBdr>
        <w:top w:val="none" w:sz="0" w:space="0" w:color="auto"/>
        <w:left w:val="none" w:sz="0" w:space="0" w:color="auto"/>
        <w:bottom w:val="none" w:sz="0" w:space="0" w:color="auto"/>
        <w:right w:val="none" w:sz="0" w:space="0" w:color="auto"/>
      </w:divBdr>
    </w:div>
    <w:div w:id="1153107419">
      <w:bodyDiv w:val="1"/>
      <w:marLeft w:val="0"/>
      <w:marRight w:val="0"/>
      <w:marTop w:val="0"/>
      <w:marBottom w:val="0"/>
      <w:divBdr>
        <w:top w:val="none" w:sz="0" w:space="0" w:color="auto"/>
        <w:left w:val="none" w:sz="0" w:space="0" w:color="auto"/>
        <w:bottom w:val="none" w:sz="0" w:space="0" w:color="auto"/>
        <w:right w:val="none" w:sz="0" w:space="0" w:color="auto"/>
      </w:divBdr>
    </w:div>
    <w:div w:id="1355961290">
      <w:bodyDiv w:val="1"/>
      <w:marLeft w:val="0"/>
      <w:marRight w:val="0"/>
      <w:marTop w:val="0"/>
      <w:marBottom w:val="0"/>
      <w:divBdr>
        <w:top w:val="none" w:sz="0" w:space="0" w:color="auto"/>
        <w:left w:val="none" w:sz="0" w:space="0" w:color="auto"/>
        <w:bottom w:val="none" w:sz="0" w:space="0" w:color="auto"/>
        <w:right w:val="none" w:sz="0" w:space="0" w:color="auto"/>
      </w:divBdr>
    </w:div>
    <w:div w:id="1450973165">
      <w:bodyDiv w:val="1"/>
      <w:marLeft w:val="0"/>
      <w:marRight w:val="0"/>
      <w:marTop w:val="0"/>
      <w:marBottom w:val="0"/>
      <w:divBdr>
        <w:top w:val="none" w:sz="0" w:space="0" w:color="auto"/>
        <w:left w:val="none" w:sz="0" w:space="0" w:color="auto"/>
        <w:bottom w:val="none" w:sz="0" w:space="0" w:color="auto"/>
        <w:right w:val="none" w:sz="0" w:space="0" w:color="auto"/>
      </w:divBdr>
    </w:div>
    <w:div w:id="1516186950">
      <w:bodyDiv w:val="1"/>
      <w:marLeft w:val="0"/>
      <w:marRight w:val="0"/>
      <w:marTop w:val="0"/>
      <w:marBottom w:val="0"/>
      <w:divBdr>
        <w:top w:val="none" w:sz="0" w:space="0" w:color="auto"/>
        <w:left w:val="none" w:sz="0" w:space="0" w:color="auto"/>
        <w:bottom w:val="none" w:sz="0" w:space="0" w:color="auto"/>
        <w:right w:val="none" w:sz="0" w:space="0" w:color="auto"/>
      </w:divBdr>
    </w:div>
    <w:div w:id="1542788533">
      <w:bodyDiv w:val="1"/>
      <w:marLeft w:val="0"/>
      <w:marRight w:val="0"/>
      <w:marTop w:val="0"/>
      <w:marBottom w:val="0"/>
      <w:divBdr>
        <w:top w:val="none" w:sz="0" w:space="0" w:color="auto"/>
        <w:left w:val="none" w:sz="0" w:space="0" w:color="auto"/>
        <w:bottom w:val="none" w:sz="0" w:space="0" w:color="auto"/>
        <w:right w:val="none" w:sz="0" w:space="0" w:color="auto"/>
      </w:divBdr>
    </w:div>
    <w:div w:id="1570193019">
      <w:bodyDiv w:val="1"/>
      <w:marLeft w:val="0"/>
      <w:marRight w:val="0"/>
      <w:marTop w:val="0"/>
      <w:marBottom w:val="0"/>
      <w:divBdr>
        <w:top w:val="none" w:sz="0" w:space="0" w:color="auto"/>
        <w:left w:val="none" w:sz="0" w:space="0" w:color="auto"/>
        <w:bottom w:val="none" w:sz="0" w:space="0" w:color="auto"/>
        <w:right w:val="none" w:sz="0" w:space="0" w:color="auto"/>
      </w:divBdr>
    </w:div>
    <w:div w:id="1596280006">
      <w:bodyDiv w:val="1"/>
      <w:marLeft w:val="0"/>
      <w:marRight w:val="0"/>
      <w:marTop w:val="0"/>
      <w:marBottom w:val="0"/>
      <w:divBdr>
        <w:top w:val="none" w:sz="0" w:space="0" w:color="auto"/>
        <w:left w:val="none" w:sz="0" w:space="0" w:color="auto"/>
        <w:bottom w:val="none" w:sz="0" w:space="0" w:color="auto"/>
        <w:right w:val="none" w:sz="0" w:space="0" w:color="auto"/>
      </w:divBdr>
    </w:div>
    <w:div w:id="1632900635">
      <w:bodyDiv w:val="1"/>
      <w:marLeft w:val="0"/>
      <w:marRight w:val="0"/>
      <w:marTop w:val="0"/>
      <w:marBottom w:val="0"/>
      <w:divBdr>
        <w:top w:val="none" w:sz="0" w:space="0" w:color="auto"/>
        <w:left w:val="none" w:sz="0" w:space="0" w:color="auto"/>
        <w:bottom w:val="none" w:sz="0" w:space="0" w:color="auto"/>
        <w:right w:val="none" w:sz="0" w:space="0" w:color="auto"/>
      </w:divBdr>
    </w:div>
    <w:div w:id="1639720081">
      <w:bodyDiv w:val="1"/>
      <w:marLeft w:val="0"/>
      <w:marRight w:val="0"/>
      <w:marTop w:val="0"/>
      <w:marBottom w:val="0"/>
      <w:divBdr>
        <w:top w:val="none" w:sz="0" w:space="0" w:color="auto"/>
        <w:left w:val="none" w:sz="0" w:space="0" w:color="auto"/>
        <w:bottom w:val="none" w:sz="0" w:space="0" w:color="auto"/>
        <w:right w:val="none" w:sz="0" w:space="0" w:color="auto"/>
      </w:divBdr>
    </w:div>
    <w:div w:id="1708410947">
      <w:bodyDiv w:val="1"/>
      <w:marLeft w:val="0"/>
      <w:marRight w:val="0"/>
      <w:marTop w:val="0"/>
      <w:marBottom w:val="0"/>
      <w:divBdr>
        <w:top w:val="none" w:sz="0" w:space="0" w:color="auto"/>
        <w:left w:val="none" w:sz="0" w:space="0" w:color="auto"/>
        <w:bottom w:val="none" w:sz="0" w:space="0" w:color="auto"/>
        <w:right w:val="none" w:sz="0" w:space="0" w:color="auto"/>
      </w:divBdr>
    </w:div>
    <w:div w:id="1817451997">
      <w:bodyDiv w:val="1"/>
      <w:marLeft w:val="0"/>
      <w:marRight w:val="0"/>
      <w:marTop w:val="0"/>
      <w:marBottom w:val="0"/>
      <w:divBdr>
        <w:top w:val="none" w:sz="0" w:space="0" w:color="auto"/>
        <w:left w:val="none" w:sz="0" w:space="0" w:color="auto"/>
        <w:bottom w:val="none" w:sz="0" w:space="0" w:color="auto"/>
        <w:right w:val="none" w:sz="0" w:space="0" w:color="auto"/>
      </w:divBdr>
    </w:div>
    <w:div w:id="18436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4DC3-7618-4629-9335-1FF87E47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52</Pages>
  <Words>59704</Words>
  <Characters>34032</Characters>
  <Application>Microsoft Office Word</Application>
  <DocSecurity>0</DocSecurity>
  <Lines>283</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Пилипчук М. В.</dc:creator>
  <cp:lastModifiedBy>Юзюк Л. В.</cp:lastModifiedBy>
  <cp:revision>78</cp:revision>
  <cp:lastPrinted>2021-12-14T07:27:00Z</cp:lastPrinted>
  <dcterms:created xsi:type="dcterms:W3CDTF">2021-11-30T06:06:00Z</dcterms:created>
  <dcterms:modified xsi:type="dcterms:W3CDTF">2021-12-14T07:30:00Z</dcterms:modified>
</cp:coreProperties>
</file>