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687" w:rsidRDefault="003E1687" w:rsidP="003E1687">
      <w:pPr>
        <w:spacing w:after="0" w:line="240" w:lineRule="auto"/>
        <w:jc w:val="center"/>
        <w:rPr>
          <w:rFonts w:ascii="Times New Roman" w:eastAsia="Times New Roman" w:hAnsi="Times New Roman" w:cs="Times New Roman"/>
          <w:b/>
          <w:sz w:val="48"/>
          <w:szCs w:val="48"/>
          <w:lang w:eastAsia="ru-RU"/>
        </w:rPr>
      </w:pPr>
    </w:p>
    <w:p w:rsidR="008400AB" w:rsidRDefault="008400AB" w:rsidP="003E1687">
      <w:pPr>
        <w:spacing w:after="0" w:line="240" w:lineRule="auto"/>
        <w:jc w:val="center"/>
        <w:rPr>
          <w:rFonts w:ascii="Times New Roman" w:eastAsia="Times New Roman" w:hAnsi="Times New Roman" w:cs="Times New Roman"/>
          <w:b/>
          <w:sz w:val="48"/>
          <w:szCs w:val="48"/>
          <w:lang w:eastAsia="ru-RU"/>
        </w:rPr>
      </w:pPr>
    </w:p>
    <w:p w:rsidR="008400AB" w:rsidRDefault="008400AB" w:rsidP="003E1687">
      <w:pPr>
        <w:spacing w:after="0" w:line="240" w:lineRule="auto"/>
        <w:jc w:val="center"/>
        <w:rPr>
          <w:rFonts w:ascii="Times New Roman" w:eastAsia="Times New Roman" w:hAnsi="Times New Roman" w:cs="Times New Roman"/>
          <w:b/>
          <w:sz w:val="48"/>
          <w:szCs w:val="48"/>
          <w:lang w:eastAsia="ru-RU"/>
        </w:rPr>
      </w:pPr>
    </w:p>
    <w:p w:rsidR="008400AB" w:rsidRDefault="008400AB" w:rsidP="003E1687">
      <w:pPr>
        <w:spacing w:after="0" w:line="240" w:lineRule="auto"/>
        <w:jc w:val="center"/>
        <w:rPr>
          <w:rFonts w:ascii="Times New Roman" w:eastAsia="Times New Roman" w:hAnsi="Times New Roman" w:cs="Times New Roman"/>
          <w:b/>
          <w:sz w:val="48"/>
          <w:szCs w:val="48"/>
          <w:lang w:eastAsia="ru-RU"/>
        </w:rPr>
      </w:pPr>
    </w:p>
    <w:p w:rsidR="008400AB" w:rsidRDefault="008400AB" w:rsidP="003E1687">
      <w:pPr>
        <w:spacing w:after="0" w:line="240" w:lineRule="auto"/>
        <w:jc w:val="center"/>
        <w:rPr>
          <w:rFonts w:ascii="Times New Roman" w:eastAsia="Times New Roman" w:hAnsi="Times New Roman" w:cs="Times New Roman"/>
          <w:b/>
          <w:sz w:val="48"/>
          <w:szCs w:val="48"/>
          <w:lang w:eastAsia="ru-RU"/>
        </w:rPr>
      </w:pPr>
    </w:p>
    <w:p w:rsidR="008400AB" w:rsidRDefault="008400AB" w:rsidP="003E1687">
      <w:pPr>
        <w:spacing w:after="0" w:line="240" w:lineRule="auto"/>
        <w:jc w:val="center"/>
        <w:rPr>
          <w:rFonts w:ascii="Times New Roman" w:eastAsia="Times New Roman" w:hAnsi="Times New Roman" w:cs="Times New Roman"/>
          <w:b/>
          <w:sz w:val="48"/>
          <w:szCs w:val="48"/>
          <w:lang w:eastAsia="ru-RU"/>
        </w:rPr>
      </w:pPr>
    </w:p>
    <w:p w:rsidR="008400AB" w:rsidRDefault="008400AB" w:rsidP="003E1687">
      <w:pPr>
        <w:spacing w:after="0" w:line="240" w:lineRule="auto"/>
        <w:jc w:val="center"/>
        <w:rPr>
          <w:rFonts w:ascii="Times New Roman" w:eastAsia="Times New Roman" w:hAnsi="Times New Roman" w:cs="Times New Roman"/>
          <w:b/>
          <w:sz w:val="48"/>
          <w:szCs w:val="48"/>
          <w:lang w:eastAsia="ru-RU"/>
        </w:rPr>
      </w:pPr>
    </w:p>
    <w:p w:rsidR="008400AB" w:rsidRPr="003E1687" w:rsidRDefault="008400AB" w:rsidP="003E1687">
      <w:pPr>
        <w:spacing w:after="0" w:line="240" w:lineRule="auto"/>
        <w:jc w:val="center"/>
        <w:rPr>
          <w:rFonts w:ascii="Times New Roman" w:eastAsia="Times New Roman" w:hAnsi="Times New Roman" w:cs="Times New Roman"/>
          <w:b/>
          <w:sz w:val="48"/>
          <w:szCs w:val="48"/>
          <w:lang w:eastAsia="ru-RU"/>
        </w:rPr>
      </w:pPr>
    </w:p>
    <w:p w:rsidR="003E1687" w:rsidRPr="003E1687" w:rsidRDefault="003E1687" w:rsidP="003E1687">
      <w:pPr>
        <w:spacing w:after="0" w:line="240" w:lineRule="auto"/>
        <w:jc w:val="center"/>
        <w:rPr>
          <w:rFonts w:ascii="Times New Roman" w:eastAsia="Times New Roman" w:hAnsi="Times New Roman" w:cs="Times New Roman"/>
          <w:b/>
          <w:sz w:val="56"/>
          <w:szCs w:val="56"/>
          <w:lang w:eastAsia="ru-RU"/>
        </w:rPr>
      </w:pPr>
      <w:r w:rsidRPr="003E1687">
        <w:rPr>
          <w:rFonts w:ascii="Times New Roman" w:eastAsia="Times New Roman" w:hAnsi="Times New Roman" w:cs="Times New Roman"/>
          <w:b/>
          <w:sz w:val="56"/>
          <w:szCs w:val="56"/>
          <w:lang w:eastAsia="ru-RU"/>
        </w:rPr>
        <w:t>П Л А Н       Р О Б О Т И</w:t>
      </w:r>
    </w:p>
    <w:p w:rsidR="003E1687" w:rsidRPr="003E1687" w:rsidRDefault="003E1687" w:rsidP="003E1687">
      <w:pPr>
        <w:spacing w:after="0" w:line="240" w:lineRule="auto"/>
        <w:jc w:val="center"/>
        <w:rPr>
          <w:rFonts w:ascii="Times New Roman" w:eastAsia="Times New Roman" w:hAnsi="Times New Roman" w:cs="Times New Roman"/>
          <w:b/>
          <w:sz w:val="52"/>
          <w:szCs w:val="52"/>
          <w:lang w:eastAsia="ru-RU"/>
        </w:rPr>
      </w:pPr>
    </w:p>
    <w:p w:rsidR="003E1687" w:rsidRPr="003E1687" w:rsidRDefault="003E1687" w:rsidP="003E1687">
      <w:pPr>
        <w:spacing w:after="0" w:line="240" w:lineRule="auto"/>
        <w:jc w:val="center"/>
        <w:rPr>
          <w:rFonts w:ascii="Times New Roman" w:eastAsia="Times New Roman" w:hAnsi="Times New Roman" w:cs="Times New Roman"/>
          <w:b/>
          <w:sz w:val="52"/>
          <w:szCs w:val="52"/>
          <w:lang w:eastAsia="ru-RU"/>
        </w:rPr>
      </w:pPr>
      <w:r w:rsidRPr="003E1687">
        <w:rPr>
          <w:rFonts w:ascii="Times New Roman" w:eastAsia="Times New Roman" w:hAnsi="Times New Roman" w:cs="Times New Roman"/>
          <w:b/>
          <w:sz w:val="52"/>
          <w:szCs w:val="52"/>
          <w:lang w:eastAsia="ru-RU"/>
        </w:rPr>
        <w:t>управління освіти</w:t>
      </w:r>
    </w:p>
    <w:p w:rsidR="003E1687" w:rsidRPr="003E1687" w:rsidRDefault="003E1687" w:rsidP="003E1687">
      <w:pPr>
        <w:spacing w:after="0" w:line="240" w:lineRule="auto"/>
        <w:jc w:val="center"/>
        <w:rPr>
          <w:rFonts w:ascii="Times New Roman" w:eastAsia="Times New Roman" w:hAnsi="Times New Roman" w:cs="Times New Roman"/>
          <w:b/>
          <w:sz w:val="18"/>
          <w:szCs w:val="18"/>
          <w:lang w:eastAsia="ru-RU"/>
        </w:rPr>
      </w:pPr>
    </w:p>
    <w:p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r w:rsidRPr="003E1687">
        <w:rPr>
          <w:rFonts w:ascii="Times New Roman" w:eastAsia="Times New Roman" w:hAnsi="Times New Roman" w:cs="Times New Roman"/>
          <w:b/>
          <w:sz w:val="48"/>
          <w:szCs w:val="48"/>
          <w:lang w:eastAsia="ru-RU"/>
        </w:rPr>
        <w:t xml:space="preserve">виконавчого  комітету </w:t>
      </w:r>
    </w:p>
    <w:p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r w:rsidRPr="003E1687">
        <w:rPr>
          <w:rFonts w:ascii="Times New Roman" w:eastAsia="Times New Roman" w:hAnsi="Times New Roman" w:cs="Times New Roman"/>
          <w:b/>
          <w:sz w:val="48"/>
          <w:szCs w:val="48"/>
          <w:lang w:eastAsia="ru-RU"/>
        </w:rPr>
        <w:t>Нововолинської міської ради</w:t>
      </w:r>
    </w:p>
    <w:p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r w:rsidRPr="003E1687">
        <w:rPr>
          <w:rFonts w:ascii="Times New Roman" w:eastAsia="Times New Roman" w:hAnsi="Times New Roman" w:cs="Times New Roman"/>
          <w:b/>
          <w:sz w:val="48"/>
          <w:szCs w:val="48"/>
          <w:lang w:eastAsia="ru-RU"/>
        </w:rPr>
        <w:t>Волинської області</w:t>
      </w:r>
    </w:p>
    <w:p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r w:rsidRPr="003E1687">
        <w:rPr>
          <w:rFonts w:ascii="Times New Roman" w:eastAsia="Times New Roman" w:hAnsi="Times New Roman" w:cs="Times New Roman"/>
          <w:b/>
          <w:sz w:val="48"/>
          <w:szCs w:val="48"/>
          <w:lang w:eastAsia="ru-RU"/>
        </w:rPr>
        <w:t>на 20</w:t>
      </w:r>
      <w:r w:rsidR="00A87A85">
        <w:rPr>
          <w:rFonts w:ascii="Times New Roman" w:eastAsia="Times New Roman" w:hAnsi="Times New Roman" w:cs="Times New Roman"/>
          <w:b/>
          <w:sz w:val="48"/>
          <w:szCs w:val="48"/>
          <w:lang w:eastAsia="ru-RU"/>
        </w:rPr>
        <w:t>2</w:t>
      </w:r>
      <w:r w:rsidR="004555CE">
        <w:rPr>
          <w:rFonts w:ascii="Times New Roman" w:eastAsia="Times New Roman" w:hAnsi="Times New Roman" w:cs="Times New Roman"/>
          <w:b/>
          <w:sz w:val="48"/>
          <w:szCs w:val="48"/>
          <w:lang w:eastAsia="ru-RU"/>
        </w:rPr>
        <w:t>3</w:t>
      </w:r>
      <w:r w:rsidRPr="003E1687">
        <w:rPr>
          <w:rFonts w:ascii="Times New Roman" w:eastAsia="Times New Roman" w:hAnsi="Times New Roman" w:cs="Times New Roman"/>
          <w:b/>
          <w:sz w:val="48"/>
          <w:szCs w:val="48"/>
          <w:lang w:eastAsia="ru-RU"/>
        </w:rPr>
        <w:t xml:space="preserve"> рік</w:t>
      </w:r>
    </w:p>
    <w:p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rsidR="003E1687" w:rsidRDefault="003E1687" w:rsidP="003E1687">
      <w:pPr>
        <w:spacing w:after="0" w:line="240" w:lineRule="auto"/>
        <w:jc w:val="center"/>
        <w:rPr>
          <w:rFonts w:ascii="Times New Roman" w:eastAsia="Times New Roman" w:hAnsi="Times New Roman" w:cs="Times New Roman"/>
          <w:b/>
          <w:sz w:val="48"/>
          <w:szCs w:val="48"/>
          <w:lang w:eastAsia="ru-RU"/>
        </w:rPr>
      </w:pPr>
    </w:p>
    <w:p w:rsidR="008400AB" w:rsidRDefault="008400AB" w:rsidP="003E1687">
      <w:pPr>
        <w:spacing w:after="0" w:line="240" w:lineRule="auto"/>
        <w:jc w:val="center"/>
        <w:rPr>
          <w:rFonts w:ascii="Times New Roman" w:eastAsia="Times New Roman" w:hAnsi="Times New Roman" w:cs="Times New Roman"/>
          <w:b/>
          <w:sz w:val="48"/>
          <w:szCs w:val="48"/>
          <w:lang w:eastAsia="ru-RU"/>
        </w:rPr>
      </w:pPr>
    </w:p>
    <w:p w:rsidR="008400AB" w:rsidRPr="003E1687" w:rsidRDefault="008400AB" w:rsidP="003E1687">
      <w:pPr>
        <w:spacing w:after="0" w:line="240" w:lineRule="auto"/>
        <w:jc w:val="center"/>
        <w:rPr>
          <w:rFonts w:ascii="Times New Roman" w:eastAsia="Times New Roman" w:hAnsi="Times New Roman" w:cs="Times New Roman"/>
          <w:b/>
          <w:sz w:val="48"/>
          <w:szCs w:val="48"/>
          <w:lang w:eastAsia="ru-RU"/>
        </w:rPr>
      </w:pPr>
    </w:p>
    <w:p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rsidR="003E1687" w:rsidRPr="008400AB" w:rsidRDefault="003E1687" w:rsidP="003E1687">
      <w:pPr>
        <w:spacing w:after="0" w:line="240" w:lineRule="auto"/>
        <w:jc w:val="center"/>
        <w:rPr>
          <w:rFonts w:ascii="Times New Roman" w:eastAsia="Times New Roman" w:hAnsi="Times New Roman" w:cs="Times New Roman"/>
          <w:i/>
          <w:sz w:val="26"/>
          <w:szCs w:val="26"/>
          <w:lang w:eastAsia="ru-RU"/>
        </w:rPr>
      </w:pPr>
      <w:r w:rsidRPr="003E1687">
        <w:rPr>
          <w:rFonts w:ascii="Times New Roman" w:eastAsia="Times New Roman" w:hAnsi="Times New Roman" w:cs="Times New Roman"/>
          <w:i/>
          <w:sz w:val="26"/>
          <w:szCs w:val="26"/>
          <w:lang w:eastAsia="ru-RU"/>
        </w:rPr>
        <w:t xml:space="preserve">                                                                   </w:t>
      </w:r>
      <w:r w:rsidRPr="008400AB">
        <w:rPr>
          <w:rFonts w:ascii="Times New Roman" w:eastAsia="Times New Roman" w:hAnsi="Times New Roman" w:cs="Times New Roman"/>
          <w:i/>
          <w:sz w:val="26"/>
          <w:szCs w:val="26"/>
          <w:lang w:eastAsia="ru-RU"/>
        </w:rPr>
        <w:t xml:space="preserve">Схвалено на засіданні </w:t>
      </w:r>
    </w:p>
    <w:p w:rsidR="003E1687" w:rsidRPr="008400AB" w:rsidRDefault="003E1687" w:rsidP="003E1687">
      <w:pPr>
        <w:spacing w:after="0" w:line="240" w:lineRule="auto"/>
        <w:rPr>
          <w:rFonts w:ascii="Times New Roman" w:eastAsia="Times New Roman" w:hAnsi="Times New Roman" w:cs="Times New Roman"/>
          <w:i/>
          <w:sz w:val="26"/>
          <w:szCs w:val="26"/>
          <w:lang w:eastAsia="ru-RU"/>
        </w:rPr>
      </w:pPr>
      <w:r w:rsidRPr="008400AB">
        <w:rPr>
          <w:rFonts w:ascii="Times New Roman" w:eastAsia="Times New Roman" w:hAnsi="Times New Roman" w:cs="Times New Roman"/>
          <w:i/>
          <w:sz w:val="26"/>
          <w:szCs w:val="26"/>
          <w:lang w:eastAsia="ru-RU"/>
        </w:rPr>
        <w:t xml:space="preserve">                                                                                        </w:t>
      </w:r>
      <w:r w:rsidR="006004F6" w:rsidRPr="008400AB">
        <w:rPr>
          <w:rFonts w:ascii="Times New Roman" w:eastAsia="Times New Roman" w:hAnsi="Times New Roman" w:cs="Times New Roman"/>
          <w:i/>
          <w:sz w:val="26"/>
          <w:szCs w:val="26"/>
          <w:lang w:eastAsia="ru-RU"/>
        </w:rPr>
        <w:t xml:space="preserve"> </w:t>
      </w:r>
      <w:r w:rsidRPr="008400AB">
        <w:rPr>
          <w:rFonts w:ascii="Times New Roman" w:eastAsia="Times New Roman" w:hAnsi="Times New Roman" w:cs="Times New Roman"/>
          <w:i/>
          <w:sz w:val="26"/>
          <w:szCs w:val="26"/>
          <w:lang w:eastAsia="ru-RU"/>
        </w:rPr>
        <w:t>колегії управління освіти</w:t>
      </w:r>
    </w:p>
    <w:p w:rsidR="003E1687" w:rsidRPr="008400AB" w:rsidRDefault="003E1687" w:rsidP="003E1687">
      <w:pPr>
        <w:spacing w:after="0" w:line="240" w:lineRule="auto"/>
        <w:jc w:val="center"/>
        <w:rPr>
          <w:rFonts w:ascii="Times New Roman" w:eastAsia="Times New Roman" w:hAnsi="Times New Roman" w:cs="Times New Roman"/>
          <w:i/>
          <w:sz w:val="26"/>
          <w:szCs w:val="26"/>
          <w:lang w:eastAsia="ru-RU"/>
        </w:rPr>
      </w:pPr>
      <w:r w:rsidRPr="008400AB">
        <w:rPr>
          <w:rFonts w:ascii="Times New Roman" w:eastAsia="Times New Roman" w:hAnsi="Times New Roman" w:cs="Times New Roman"/>
          <w:i/>
          <w:sz w:val="26"/>
          <w:szCs w:val="26"/>
          <w:lang w:eastAsia="ru-RU"/>
        </w:rPr>
        <w:t xml:space="preserve">                                                      Протокол</w:t>
      </w:r>
      <w:r w:rsidRPr="008400AB">
        <w:rPr>
          <w:rFonts w:ascii="Times New Roman" w:eastAsia="Times New Roman" w:hAnsi="Times New Roman" w:cs="Times New Roman"/>
          <w:i/>
          <w:color w:val="000000" w:themeColor="text1"/>
          <w:sz w:val="26"/>
          <w:szCs w:val="26"/>
          <w:lang w:eastAsia="ru-RU"/>
        </w:rPr>
        <w:t xml:space="preserve">  №</w:t>
      </w:r>
      <w:r w:rsidR="007874EA" w:rsidRPr="008400AB">
        <w:rPr>
          <w:rFonts w:ascii="Times New Roman" w:eastAsia="Times New Roman" w:hAnsi="Times New Roman" w:cs="Times New Roman"/>
          <w:i/>
          <w:color w:val="000000" w:themeColor="text1"/>
          <w:sz w:val="26"/>
          <w:szCs w:val="26"/>
          <w:lang w:eastAsia="ru-RU"/>
        </w:rPr>
        <w:t xml:space="preserve"> </w:t>
      </w:r>
    </w:p>
    <w:p w:rsidR="003E1687" w:rsidRPr="00A717EA" w:rsidRDefault="003E1687" w:rsidP="003E1687">
      <w:pPr>
        <w:spacing w:after="0" w:line="240" w:lineRule="auto"/>
        <w:jc w:val="center"/>
        <w:rPr>
          <w:rFonts w:ascii="Times New Roman" w:eastAsia="Times New Roman" w:hAnsi="Times New Roman" w:cs="Times New Roman"/>
          <w:i/>
          <w:sz w:val="26"/>
          <w:szCs w:val="26"/>
          <w:lang w:val="ru-RU" w:eastAsia="ru-RU"/>
        </w:rPr>
      </w:pPr>
      <w:r w:rsidRPr="008400AB">
        <w:rPr>
          <w:rFonts w:ascii="Times New Roman" w:eastAsia="Times New Roman" w:hAnsi="Times New Roman" w:cs="Times New Roman"/>
          <w:i/>
          <w:sz w:val="26"/>
          <w:szCs w:val="26"/>
          <w:lang w:eastAsia="ru-RU"/>
        </w:rPr>
        <w:t xml:space="preserve">                                                   </w:t>
      </w:r>
      <w:r w:rsidR="0096716A" w:rsidRPr="008400AB">
        <w:rPr>
          <w:rFonts w:ascii="Times New Roman" w:eastAsia="Times New Roman" w:hAnsi="Times New Roman" w:cs="Times New Roman"/>
          <w:i/>
          <w:sz w:val="26"/>
          <w:szCs w:val="26"/>
          <w:lang w:eastAsia="ru-RU"/>
        </w:rPr>
        <w:t xml:space="preserve"> </w:t>
      </w:r>
      <w:r w:rsidRPr="008400AB">
        <w:rPr>
          <w:rFonts w:ascii="Times New Roman" w:eastAsia="Times New Roman" w:hAnsi="Times New Roman" w:cs="Times New Roman"/>
          <w:i/>
          <w:sz w:val="26"/>
          <w:szCs w:val="26"/>
          <w:lang w:eastAsia="ru-RU"/>
        </w:rPr>
        <w:t xml:space="preserve"> </w:t>
      </w:r>
      <w:r w:rsidR="00A717EA" w:rsidRPr="008400AB">
        <w:rPr>
          <w:rFonts w:ascii="Times New Roman" w:eastAsia="Times New Roman" w:hAnsi="Times New Roman" w:cs="Times New Roman"/>
          <w:i/>
          <w:sz w:val="26"/>
          <w:szCs w:val="26"/>
          <w:lang w:val="ru-RU" w:eastAsia="ru-RU"/>
        </w:rPr>
        <w:t xml:space="preserve"> </w:t>
      </w:r>
      <w:r w:rsidRPr="008400AB">
        <w:rPr>
          <w:rFonts w:ascii="Times New Roman" w:eastAsia="Times New Roman" w:hAnsi="Times New Roman" w:cs="Times New Roman"/>
          <w:i/>
          <w:sz w:val="26"/>
          <w:szCs w:val="26"/>
          <w:lang w:eastAsia="ru-RU"/>
        </w:rPr>
        <w:t xml:space="preserve">від </w:t>
      </w:r>
      <w:r w:rsidR="006004F6" w:rsidRPr="008400AB">
        <w:rPr>
          <w:rFonts w:ascii="Times New Roman" w:eastAsia="Times New Roman" w:hAnsi="Times New Roman" w:cs="Times New Roman"/>
          <w:i/>
          <w:sz w:val="26"/>
          <w:szCs w:val="26"/>
          <w:lang w:eastAsia="ru-RU"/>
        </w:rPr>
        <w:t>2</w:t>
      </w:r>
      <w:r w:rsidR="00C2314A" w:rsidRPr="008400AB">
        <w:rPr>
          <w:rFonts w:ascii="Times New Roman" w:eastAsia="Times New Roman" w:hAnsi="Times New Roman" w:cs="Times New Roman"/>
          <w:i/>
          <w:sz w:val="26"/>
          <w:szCs w:val="26"/>
          <w:lang w:eastAsia="ru-RU"/>
        </w:rPr>
        <w:t>8</w:t>
      </w:r>
      <w:r w:rsidR="00A717EA" w:rsidRPr="008400AB">
        <w:rPr>
          <w:rFonts w:ascii="Times New Roman" w:eastAsia="Times New Roman" w:hAnsi="Times New Roman" w:cs="Times New Roman"/>
          <w:i/>
          <w:sz w:val="26"/>
          <w:szCs w:val="26"/>
          <w:lang w:eastAsia="ru-RU"/>
        </w:rPr>
        <w:t>.12.20</w:t>
      </w:r>
      <w:r w:rsidR="00A717EA" w:rsidRPr="008400AB">
        <w:rPr>
          <w:rFonts w:ascii="Times New Roman" w:eastAsia="Times New Roman" w:hAnsi="Times New Roman" w:cs="Times New Roman"/>
          <w:i/>
          <w:sz w:val="26"/>
          <w:szCs w:val="26"/>
          <w:lang w:val="ru-RU" w:eastAsia="ru-RU"/>
        </w:rPr>
        <w:t>2</w:t>
      </w:r>
      <w:r w:rsidR="00DC5000" w:rsidRPr="008400AB">
        <w:rPr>
          <w:rFonts w:ascii="Times New Roman" w:eastAsia="Times New Roman" w:hAnsi="Times New Roman" w:cs="Times New Roman"/>
          <w:i/>
          <w:sz w:val="26"/>
          <w:szCs w:val="26"/>
          <w:lang w:val="ru-RU" w:eastAsia="ru-RU"/>
        </w:rPr>
        <w:t>3</w:t>
      </w:r>
    </w:p>
    <w:p w:rsidR="003E1687" w:rsidRPr="003E1687" w:rsidRDefault="003E1687" w:rsidP="003E1687">
      <w:pPr>
        <w:spacing w:after="0" w:line="240" w:lineRule="auto"/>
        <w:jc w:val="right"/>
        <w:rPr>
          <w:rFonts w:ascii="Times New Roman" w:eastAsia="Times New Roman" w:hAnsi="Times New Roman" w:cs="Times New Roman"/>
          <w:i/>
          <w:sz w:val="26"/>
          <w:szCs w:val="26"/>
          <w:lang w:eastAsia="ru-RU"/>
        </w:rPr>
      </w:pPr>
    </w:p>
    <w:p w:rsidR="00B21D9B" w:rsidRDefault="00B21D9B" w:rsidP="009E2F9C">
      <w:pPr>
        <w:spacing w:after="0" w:line="240" w:lineRule="auto"/>
        <w:rPr>
          <w:rFonts w:ascii="Times New Roman" w:eastAsia="Times New Roman" w:hAnsi="Times New Roman" w:cs="Times New Roman"/>
          <w:i/>
          <w:sz w:val="26"/>
          <w:szCs w:val="26"/>
          <w:lang w:eastAsia="ru-RU"/>
        </w:rPr>
      </w:pPr>
    </w:p>
    <w:p w:rsidR="0040605C" w:rsidRDefault="0040605C" w:rsidP="009E2F9C">
      <w:pPr>
        <w:spacing w:after="0" w:line="240" w:lineRule="auto"/>
        <w:rPr>
          <w:rFonts w:ascii="Times New Roman" w:eastAsia="Times New Roman" w:hAnsi="Times New Roman" w:cs="Times New Roman"/>
          <w:i/>
          <w:sz w:val="26"/>
          <w:szCs w:val="26"/>
          <w:lang w:eastAsia="ru-RU"/>
        </w:rPr>
      </w:pPr>
    </w:p>
    <w:p w:rsidR="0040605C" w:rsidRDefault="0040605C" w:rsidP="009E2F9C">
      <w:pPr>
        <w:spacing w:after="0" w:line="240" w:lineRule="auto"/>
        <w:rPr>
          <w:rFonts w:ascii="Times New Roman" w:eastAsia="Times New Roman" w:hAnsi="Times New Roman" w:cs="Times New Roman"/>
          <w:i/>
          <w:sz w:val="26"/>
          <w:szCs w:val="26"/>
          <w:lang w:eastAsia="ru-RU"/>
        </w:rPr>
      </w:pPr>
    </w:p>
    <w:p w:rsidR="008400AB" w:rsidRDefault="008400AB" w:rsidP="009E2F9C">
      <w:pPr>
        <w:spacing w:after="0" w:line="240" w:lineRule="auto"/>
        <w:rPr>
          <w:rFonts w:ascii="Times New Roman" w:eastAsia="Times New Roman" w:hAnsi="Times New Roman" w:cs="Times New Roman"/>
          <w:i/>
          <w:sz w:val="26"/>
          <w:szCs w:val="26"/>
          <w:lang w:eastAsia="ru-RU"/>
        </w:rPr>
      </w:pPr>
    </w:p>
    <w:p w:rsidR="008400AB" w:rsidRPr="003E1687" w:rsidRDefault="008400AB" w:rsidP="009E2F9C">
      <w:pPr>
        <w:spacing w:after="0" w:line="240" w:lineRule="auto"/>
        <w:rPr>
          <w:rFonts w:ascii="Times New Roman" w:eastAsia="Times New Roman" w:hAnsi="Times New Roman" w:cs="Times New Roman"/>
          <w:i/>
          <w:sz w:val="26"/>
          <w:szCs w:val="26"/>
          <w:lang w:eastAsia="ru-RU"/>
        </w:rPr>
      </w:pPr>
    </w:p>
    <w:p w:rsidR="003E1687" w:rsidRPr="008400AB" w:rsidRDefault="003E1687" w:rsidP="003E1687">
      <w:pPr>
        <w:keepNext/>
        <w:spacing w:before="240" w:after="60" w:line="240" w:lineRule="auto"/>
        <w:jc w:val="center"/>
        <w:outlineLvl w:val="3"/>
        <w:rPr>
          <w:rFonts w:ascii="Times New Roman" w:eastAsia="Times New Roman" w:hAnsi="Times New Roman" w:cs="Times New Roman"/>
          <w:b/>
          <w:bCs/>
          <w:sz w:val="44"/>
          <w:szCs w:val="28"/>
          <w:lang w:eastAsia="ru-RU"/>
        </w:rPr>
      </w:pPr>
      <w:proofErr w:type="spellStart"/>
      <w:r w:rsidRPr="008400AB">
        <w:rPr>
          <w:rFonts w:ascii="Times New Roman" w:eastAsia="Times New Roman" w:hAnsi="Times New Roman" w:cs="Times New Roman"/>
          <w:b/>
          <w:bCs/>
          <w:sz w:val="44"/>
          <w:szCs w:val="28"/>
          <w:lang w:eastAsia="ru-RU"/>
        </w:rPr>
        <w:t xml:space="preserve">З </w:t>
      </w:r>
      <w:proofErr w:type="spellEnd"/>
      <w:r w:rsidRPr="008400AB">
        <w:rPr>
          <w:rFonts w:ascii="Times New Roman" w:eastAsia="Times New Roman" w:hAnsi="Times New Roman" w:cs="Times New Roman"/>
          <w:b/>
          <w:bCs/>
          <w:sz w:val="44"/>
          <w:szCs w:val="28"/>
          <w:lang w:eastAsia="ru-RU"/>
        </w:rPr>
        <w:t>м і с т</w:t>
      </w:r>
    </w:p>
    <w:p w:rsidR="003E1687" w:rsidRPr="008400AB" w:rsidRDefault="003E1687" w:rsidP="003E1687">
      <w:pPr>
        <w:spacing w:after="0" w:line="240" w:lineRule="auto"/>
        <w:jc w:val="both"/>
        <w:rPr>
          <w:rFonts w:ascii="Times New Roman" w:eastAsia="Times New Roman" w:hAnsi="Times New Roman" w:cs="Times New Roman"/>
          <w:sz w:val="24"/>
          <w:szCs w:val="24"/>
          <w:lang w:eastAsia="ru-RU"/>
        </w:rPr>
      </w:pPr>
    </w:p>
    <w:p w:rsidR="003E1687" w:rsidRPr="008400AB" w:rsidRDefault="00647850" w:rsidP="002F5414">
      <w:pPr>
        <w:spacing w:after="0" w:line="360" w:lineRule="auto"/>
        <w:jc w:val="both"/>
        <w:rPr>
          <w:rFonts w:ascii="Times New Roman" w:eastAsia="Times New Roman" w:hAnsi="Times New Roman" w:cs="Times New Roman"/>
          <w:sz w:val="28"/>
          <w:szCs w:val="24"/>
          <w:lang w:eastAsia="ru-RU"/>
        </w:rPr>
      </w:pPr>
      <w:r w:rsidRPr="008400AB">
        <w:rPr>
          <w:rFonts w:ascii="Times New Roman" w:eastAsia="Times New Roman" w:hAnsi="Times New Roman" w:cs="Times New Roman"/>
          <w:sz w:val="28"/>
          <w:szCs w:val="24"/>
          <w:lang w:eastAsia="ru-RU"/>
        </w:rPr>
        <w:t>Вступ</w:t>
      </w:r>
      <w:r w:rsidR="008A702F" w:rsidRPr="008400AB">
        <w:rPr>
          <w:rFonts w:ascii="Times New Roman" w:eastAsia="Times New Roman" w:hAnsi="Times New Roman" w:cs="Times New Roman"/>
          <w:sz w:val="28"/>
          <w:szCs w:val="24"/>
          <w:lang w:eastAsia="ru-RU"/>
        </w:rPr>
        <w:t>……………………………………………………………………………</w:t>
      </w:r>
      <w:r w:rsidR="00C21FE2" w:rsidRPr="008400AB">
        <w:rPr>
          <w:rFonts w:ascii="Times New Roman" w:eastAsia="Times New Roman" w:hAnsi="Times New Roman" w:cs="Times New Roman"/>
          <w:sz w:val="28"/>
          <w:szCs w:val="24"/>
          <w:lang w:eastAsia="ru-RU"/>
        </w:rPr>
        <w:t>…</w:t>
      </w:r>
      <w:r w:rsidR="0009563F" w:rsidRPr="008400AB">
        <w:rPr>
          <w:rFonts w:ascii="Times New Roman" w:eastAsia="Times New Roman" w:hAnsi="Times New Roman" w:cs="Times New Roman"/>
          <w:sz w:val="28"/>
          <w:szCs w:val="24"/>
          <w:lang w:eastAsia="ru-RU"/>
        </w:rPr>
        <w:t>….</w:t>
      </w:r>
      <w:r w:rsidR="008400AB">
        <w:rPr>
          <w:rFonts w:ascii="Times New Roman" w:eastAsia="Times New Roman" w:hAnsi="Times New Roman" w:cs="Times New Roman"/>
          <w:sz w:val="28"/>
          <w:szCs w:val="24"/>
          <w:lang w:eastAsia="ru-RU"/>
        </w:rPr>
        <w:t>3</w:t>
      </w:r>
      <w:r w:rsidR="0009563F" w:rsidRPr="008400AB">
        <w:rPr>
          <w:rFonts w:ascii="Times New Roman" w:eastAsia="Times New Roman" w:hAnsi="Times New Roman" w:cs="Times New Roman"/>
          <w:sz w:val="28"/>
          <w:szCs w:val="24"/>
          <w:lang w:eastAsia="ru-RU"/>
        </w:rPr>
        <w:t xml:space="preserve"> </w:t>
      </w:r>
    </w:p>
    <w:p w:rsidR="0012630B" w:rsidRPr="008400AB" w:rsidRDefault="0012630B" w:rsidP="002F5414">
      <w:pPr>
        <w:spacing w:after="0" w:line="360" w:lineRule="auto"/>
        <w:jc w:val="both"/>
        <w:rPr>
          <w:rFonts w:ascii="Times New Roman" w:eastAsia="Times New Roman" w:hAnsi="Times New Roman" w:cs="Times New Roman"/>
          <w:sz w:val="28"/>
          <w:szCs w:val="24"/>
          <w:lang w:eastAsia="ru-RU"/>
        </w:rPr>
      </w:pPr>
      <w:r w:rsidRPr="008400AB">
        <w:rPr>
          <w:rFonts w:ascii="Times New Roman" w:eastAsia="Times New Roman" w:hAnsi="Times New Roman" w:cs="Times New Roman"/>
          <w:sz w:val="28"/>
          <w:szCs w:val="24"/>
          <w:lang w:eastAsia="ru-RU"/>
        </w:rPr>
        <w:t>Про підсумки роботи освітньої галузі у 202</w:t>
      </w:r>
      <w:r w:rsidR="004555CE" w:rsidRPr="008400AB">
        <w:rPr>
          <w:rFonts w:ascii="Times New Roman" w:eastAsia="Times New Roman" w:hAnsi="Times New Roman" w:cs="Times New Roman"/>
          <w:sz w:val="28"/>
          <w:szCs w:val="24"/>
          <w:lang w:eastAsia="ru-RU"/>
        </w:rPr>
        <w:t>1</w:t>
      </w:r>
      <w:r w:rsidRPr="008400AB">
        <w:rPr>
          <w:rFonts w:ascii="Times New Roman" w:eastAsia="Times New Roman" w:hAnsi="Times New Roman" w:cs="Times New Roman"/>
          <w:sz w:val="28"/>
          <w:szCs w:val="24"/>
          <w:lang w:eastAsia="ru-RU"/>
        </w:rPr>
        <w:t>-202</w:t>
      </w:r>
      <w:r w:rsidR="004555CE" w:rsidRPr="008400AB">
        <w:rPr>
          <w:rFonts w:ascii="Times New Roman" w:eastAsia="Times New Roman" w:hAnsi="Times New Roman" w:cs="Times New Roman"/>
          <w:sz w:val="28"/>
          <w:szCs w:val="24"/>
          <w:lang w:eastAsia="ru-RU"/>
        </w:rPr>
        <w:t>2</w:t>
      </w:r>
      <w:r w:rsidRPr="008400AB">
        <w:rPr>
          <w:rFonts w:ascii="Times New Roman" w:eastAsia="Times New Roman" w:hAnsi="Times New Roman" w:cs="Times New Roman"/>
          <w:sz w:val="28"/>
          <w:szCs w:val="24"/>
          <w:lang w:eastAsia="ru-RU"/>
        </w:rPr>
        <w:t xml:space="preserve"> навчальному році та основні цілі на 202</w:t>
      </w:r>
      <w:r w:rsidR="004555CE" w:rsidRPr="008400AB">
        <w:rPr>
          <w:rFonts w:ascii="Times New Roman" w:eastAsia="Times New Roman" w:hAnsi="Times New Roman" w:cs="Times New Roman"/>
          <w:sz w:val="28"/>
          <w:szCs w:val="24"/>
          <w:lang w:eastAsia="ru-RU"/>
        </w:rPr>
        <w:t>2</w:t>
      </w:r>
      <w:r w:rsidRPr="008400AB">
        <w:rPr>
          <w:rFonts w:ascii="Times New Roman" w:eastAsia="Times New Roman" w:hAnsi="Times New Roman" w:cs="Times New Roman"/>
          <w:sz w:val="28"/>
          <w:szCs w:val="24"/>
          <w:lang w:eastAsia="ru-RU"/>
        </w:rPr>
        <w:t>–202</w:t>
      </w:r>
      <w:r w:rsidR="004555CE" w:rsidRPr="008400AB">
        <w:rPr>
          <w:rFonts w:ascii="Times New Roman" w:eastAsia="Times New Roman" w:hAnsi="Times New Roman" w:cs="Times New Roman"/>
          <w:sz w:val="28"/>
          <w:szCs w:val="24"/>
          <w:lang w:eastAsia="ru-RU"/>
        </w:rPr>
        <w:t>3</w:t>
      </w:r>
      <w:r w:rsidRPr="008400AB">
        <w:rPr>
          <w:rFonts w:ascii="Times New Roman" w:eastAsia="Times New Roman" w:hAnsi="Times New Roman" w:cs="Times New Roman"/>
          <w:sz w:val="28"/>
          <w:szCs w:val="24"/>
          <w:lang w:eastAsia="ru-RU"/>
        </w:rPr>
        <w:t xml:space="preserve"> навчальний рік</w:t>
      </w:r>
      <w:r w:rsidR="002F5414" w:rsidRPr="008400AB">
        <w:rPr>
          <w:rFonts w:ascii="Times New Roman" w:eastAsia="Times New Roman" w:hAnsi="Times New Roman" w:cs="Times New Roman"/>
          <w:sz w:val="28"/>
          <w:szCs w:val="24"/>
          <w:lang w:eastAsia="ru-RU"/>
        </w:rPr>
        <w:t xml:space="preserve"> ………………………………………………</w:t>
      </w:r>
      <w:r w:rsidR="0009563F" w:rsidRPr="008400AB">
        <w:rPr>
          <w:rFonts w:ascii="Times New Roman" w:eastAsia="Times New Roman" w:hAnsi="Times New Roman" w:cs="Times New Roman"/>
          <w:sz w:val="28"/>
          <w:szCs w:val="24"/>
          <w:lang w:eastAsia="ru-RU"/>
        </w:rPr>
        <w:t>…</w:t>
      </w:r>
      <w:r w:rsidR="005B23AF">
        <w:rPr>
          <w:rFonts w:ascii="Times New Roman" w:eastAsia="Times New Roman" w:hAnsi="Times New Roman" w:cs="Times New Roman"/>
          <w:sz w:val="28"/>
          <w:szCs w:val="24"/>
          <w:lang w:eastAsia="ru-RU"/>
        </w:rPr>
        <w:t>.4</w:t>
      </w:r>
    </w:p>
    <w:p w:rsidR="003E1687" w:rsidRPr="008400AB" w:rsidRDefault="0012630B" w:rsidP="002F5414">
      <w:pPr>
        <w:spacing w:after="0" w:line="360" w:lineRule="auto"/>
        <w:jc w:val="both"/>
        <w:rPr>
          <w:rFonts w:ascii="Times New Roman" w:eastAsia="Times New Roman" w:hAnsi="Times New Roman" w:cs="Times New Roman"/>
          <w:sz w:val="28"/>
          <w:szCs w:val="24"/>
          <w:lang w:eastAsia="ru-RU"/>
        </w:rPr>
      </w:pPr>
      <w:r w:rsidRPr="008400AB">
        <w:rPr>
          <w:rFonts w:ascii="Times New Roman" w:eastAsia="Times New Roman" w:hAnsi="Times New Roman" w:cs="Times New Roman"/>
          <w:sz w:val="28"/>
          <w:szCs w:val="24"/>
          <w:lang w:eastAsia="ru-RU"/>
        </w:rPr>
        <w:t>Регламент роботи управління освіти………………………………………</w:t>
      </w:r>
      <w:r w:rsidR="005B23AF">
        <w:rPr>
          <w:rFonts w:ascii="Times New Roman" w:eastAsia="Times New Roman" w:hAnsi="Times New Roman" w:cs="Times New Roman"/>
          <w:sz w:val="28"/>
          <w:szCs w:val="24"/>
          <w:lang w:eastAsia="ru-RU"/>
        </w:rPr>
        <w:t>..</w:t>
      </w:r>
      <w:r w:rsidRPr="008400AB">
        <w:rPr>
          <w:rFonts w:ascii="Times New Roman" w:eastAsia="Times New Roman" w:hAnsi="Times New Roman" w:cs="Times New Roman"/>
          <w:sz w:val="28"/>
          <w:szCs w:val="24"/>
          <w:lang w:eastAsia="ru-RU"/>
        </w:rPr>
        <w:t>……</w:t>
      </w:r>
      <w:r w:rsidR="00906307" w:rsidRPr="008400AB">
        <w:rPr>
          <w:rFonts w:ascii="Times New Roman" w:eastAsia="Times New Roman" w:hAnsi="Times New Roman" w:cs="Times New Roman"/>
          <w:sz w:val="28"/>
          <w:szCs w:val="24"/>
          <w:lang w:eastAsia="ru-RU"/>
        </w:rPr>
        <w:t>..</w:t>
      </w:r>
      <w:r w:rsidR="005B23AF">
        <w:rPr>
          <w:rFonts w:ascii="Times New Roman" w:eastAsia="Times New Roman" w:hAnsi="Times New Roman" w:cs="Times New Roman"/>
          <w:sz w:val="28"/>
          <w:szCs w:val="24"/>
          <w:lang w:eastAsia="ru-RU"/>
        </w:rPr>
        <w:t>25</w:t>
      </w:r>
    </w:p>
    <w:p w:rsidR="006A3044" w:rsidRPr="008400AB" w:rsidRDefault="002F5414" w:rsidP="002F5414">
      <w:pPr>
        <w:spacing w:after="0" w:line="360" w:lineRule="auto"/>
        <w:rPr>
          <w:rFonts w:ascii="Times New Roman" w:eastAsia="Times New Roman" w:hAnsi="Times New Roman" w:cs="Times New Roman"/>
          <w:sz w:val="28"/>
          <w:szCs w:val="24"/>
          <w:lang w:eastAsia="ru-RU"/>
        </w:rPr>
      </w:pPr>
      <w:r w:rsidRPr="008400AB">
        <w:rPr>
          <w:rFonts w:ascii="Times New Roman" w:eastAsia="Times New Roman" w:hAnsi="Times New Roman" w:cs="Times New Roman"/>
          <w:sz w:val="28"/>
          <w:szCs w:val="24"/>
          <w:lang w:eastAsia="ru-RU"/>
        </w:rPr>
        <w:t xml:space="preserve">1. </w:t>
      </w:r>
      <w:r w:rsidR="008A702F" w:rsidRPr="008400AB">
        <w:rPr>
          <w:rFonts w:ascii="Times New Roman" w:eastAsia="Times New Roman" w:hAnsi="Times New Roman" w:cs="Times New Roman"/>
          <w:sz w:val="28"/>
          <w:szCs w:val="24"/>
          <w:lang w:eastAsia="ru-RU"/>
        </w:rPr>
        <w:t>Р</w:t>
      </w:r>
      <w:r w:rsidR="00595E94" w:rsidRPr="008400AB">
        <w:rPr>
          <w:rFonts w:ascii="Times New Roman" w:eastAsia="Times New Roman" w:hAnsi="Times New Roman" w:cs="Times New Roman"/>
          <w:sz w:val="28"/>
          <w:szCs w:val="24"/>
          <w:lang w:eastAsia="ru-RU"/>
        </w:rPr>
        <w:t>обота</w:t>
      </w:r>
      <w:r w:rsidR="008A702F" w:rsidRPr="008400AB">
        <w:rPr>
          <w:rFonts w:ascii="Times New Roman" w:eastAsia="Times New Roman" w:hAnsi="Times New Roman" w:cs="Times New Roman"/>
          <w:sz w:val="28"/>
          <w:szCs w:val="24"/>
          <w:lang w:eastAsia="ru-RU"/>
        </w:rPr>
        <w:t xml:space="preserve"> </w:t>
      </w:r>
      <w:r w:rsidR="00595E94" w:rsidRPr="008400AB">
        <w:rPr>
          <w:rFonts w:ascii="Times New Roman" w:eastAsia="Times New Roman" w:hAnsi="Times New Roman" w:cs="Times New Roman"/>
          <w:sz w:val="28"/>
          <w:szCs w:val="24"/>
          <w:lang w:eastAsia="ru-RU"/>
        </w:rPr>
        <w:t xml:space="preserve">колегії </w:t>
      </w:r>
      <w:r w:rsidR="008A702F" w:rsidRPr="008400AB">
        <w:rPr>
          <w:rFonts w:ascii="Times New Roman" w:eastAsia="Times New Roman" w:hAnsi="Times New Roman" w:cs="Times New Roman"/>
          <w:sz w:val="28"/>
          <w:szCs w:val="24"/>
          <w:lang w:eastAsia="ru-RU"/>
        </w:rPr>
        <w:t xml:space="preserve"> </w:t>
      </w:r>
      <w:r w:rsidR="00595E94" w:rsidRPr="008400AB">
        <w:rPr>
          <w:rFonts w:ascii="Times New Roman" w:eastAsia="Times New Roman" w:hAnsi="Times New Roman" w:cs="Times New Roman"/>
          <w:sz w:val="28"/>
          <w:szCs w:val="24"/>
          <w:lang w:eastAsia="ru-RU"/>
        </w:rPr>
        <w:t>управління освіти у 202</w:t>
      </w:r>
      <w:r w:rsidR="004555CE" w:rsidRPr="008400AB">
        <w:rPr>
          <w:rFonts w:ascii="Times New Roman" w:eastAsia="Times New Roman" w:hAnsi="Times New Roman" w:cs="Times New Roman"/>
          <w:sz w:val="28"/>
          <w:szCs w:val="24"/>
          <w:lang w:eastAsia="ru-RU"/>
        </w:rPr>
        <w:t>3</w:t>
      </w:r>
      <w:r w:rsidR="00595E94" w:rsidRPr="008400AB">
        <w:rPr>
          <w:rFonts w:ascii="Times New Roman" w:eastAsia="Times New Roman" w:hAnsi="Times New Roman" w:cs="Times New Roman"/>
          <w:sz w:val="28"/>
          <w:szCs w:val="24"/>
          <w:lang w:eastAsia="ru-RU"/>
        </w:rPr>
        <w:t xml:space="preserve"> році………………………………</w:t>
      </w:r>
      <w:r w:rsidR="00C21FE2" w:rsidRPr="008400AB">
        <w:rPr>
          <w:rFonts w:ascii="Times New Roman" w:eastAsia="Times New Roman" w:hAnsi="Times New Roman" w:cs="Times New Roman"/>
          <w:sz w:val="28"/>
          <w:szCs w:val="24"/>
          <w:lang w:eastAsia="ru-RU"/>
        </w:rPr>
        <w:t>…</w:t>
      </w:r>
      <w:r w:rsidR="00906307" w:rsidRPr="008400AB">
        <w:rPr>
          <w:rFonts w:ascii="Times New Roman" w:eastAsia="Times New Roman" w:hAnsi="Times New Roman" w:cs="Times New Roman"/>
          <w:sz w:val="28"/>
          <w:szCs w:val="24"/>
          <w:lang w:eastAsia="ru-RU"/>
        </w:rPr>
        <w:t>2</w:t>
      </w:r>
      <w:r w:rsidR="005B23AF">
        <w:rPr>
          <w:rFonts w:ascii="Times New Roman" w:eastAsia="Times New Roman" w:hAnsi="Times New Roman" w:cs="Times New Roman"/>
          <w:sz w:val="28"/>
          <w:szCs w:val="24"/>
          <w:lang w:eastAsia="ru-RU"/>
        </w:rPr>
        <w:t>6</w:t>
      </w:r>
    </w:p>
    <w:p w:rsidR="006A3044" w:rsidRPr="008400AB" w:rsidRDefault="002F5414" w:rsidP="002F5414">
      <w:pPr>
        <w:spacing w:after="0" w:line="360" w:lineRule="auto"/>
        <w:jc w:val="both"/>
        <w:rPr>
          <w:rFonts w:ascii="Times New Roman" w:eastAsia="Times New Roman" w:hAnsi="Times New Roman" w:cs="Times New Roman"/>
          <w:sz w:val="28"/>
          <w:szCs w:val="24"/>
          <w:lang w:eastAsia="ru-RU"/>
        </w:rPr>
      </w:pPr>
      <w:r w:rsidRPr="008400AB">
        <w:rPr>
          <w:rFonts w:ascii="Times New Roman" w:eastAsia="Times New Roman" w:hAnsi="Times New Roman" w:cs="Times New Roman"/>
          <w:sz w:val="28"/>
          <w:szCs w:val="24"/>
          <w:lang w:eastAsia="ru-RU"/>
        </w:rPr>
        <w:t xml:space="preserve">2. </w:t>
      </w:r>
      <w:r w:rsidR="006A3044" w:rsidRPr="008400AB">
        <w:rPr>
          <w:rFonts w:ascii="Times New Roman" w:eastAsia="Times New Roman" w:hAnsi="Times New Roman" w:cs="Times New Roman"/>
          <w:sz w:val="28"/>
          <w:szCs w:val="24"/>
          <w:lang w:eastAsia="ru-RU"/>
        </w:rPr>
        <w:t>Організаційні завдання управління освіти на 202</w:t>
      </w:r>
      <w:r w:rsidR="004555CE" w:rsidRPr="008400AB">
        <w:rPr>
          <w:rFonts w:ascii="Times New Roman" w:eastAsia="Times New Roman" w:hAnsi="Times New Roman" w:cs="Times New Roman"/>
          <w:sz w:val="28"/>
          <w:szCs w:val="24"/>
          <w:lang w:eastAsia="ru-RU"/>
        </w:rPr>
        <w:t>3</w:t>
      </w:r>
      <w:r w:rsidR="006A3044" w:rsidRPr="008400AB">
        <w:rPr>
          <w:rFonts w:ascii="Times New Roman" w:eastAsia="Times New Roman" w:hAnsi="Times New Roman" w:cs="Times New Roman"/>
          <w:sz w:val="28"/>
          <w:szCs w:val="24"/>
          <w:lang w:eastAsia="ru-RU"/>
        </w:rPr>
        <w:t xml:space="preserve"> рік……………………</w:t>
      </w:r>
      <w:r w:rsidR="00C21FE2" w:rsidRPr="008400AB">
        <w:rPr>
          <w:rFonts w:ascii="Times New Roman" w:eastAsia="Times New Roman" w:hAnsi="Times New Roman" w:cs="Times New Roman"/>
          <w:sz w:val="28"/>
          <w:szCs w:val="24"/>
          <w:lang w:eastAsia="ru-RU"/>
        </w:rPr>
        <w:t>…</w:t>
      </w:r>
      <w:r w:rsidR="00016CB7" w:rsidRPr="008400AB">
        <w:rPr>
          <w:rFonts w:ascii="Times New Roman" w:eastAsia="Times New Roman" w:hAnsi="Times New Roman" w:cs="Times New Roman"/>
          <w:sz w:val="28"/>
          <w:szCs w:val="24"/>
          <w:lang w:eastAsia="ru-RU"/>
        </w:rPr>
        <w:t>.</w:t>
      </w:r>
      <w:r w:rsidR="00C21FE2" w:rsidRPr="008400AB">
        <w:rPr>
          <w:rFonts w:ascii="Times New Roman" w:eastAsia="Times New Roman" w:hAnsi="Times New Roman" w:cs="Times New Roman"/>
          <w:sz w:val="28"/>
          <w:szCs w:val="24"/>
          <w:lang w:eastAsia="ru-RU"/>
        </w:rPr>
        <w:t>.</w:t>
      </w:r>
      <w:r w:rsidR="00906307" w:rsidRPr="008400AB">
        <w:rPr>
          <w:rFonts w:ascii="Times New Roman" w:eastAsia="Times New Roman" w:hAnsi="Times New Roman" w:cs="Times New Roman"/>
          <w:sz w:val="28"/>
          <w:szCs w:val="24"/>
          <w:lang w:eastAsia="ru-RU"/>
        </w:rPr>
        <w:t>2</w:t>
      </w:r>
      <w:r w:rsidR="005B23AF">
        <w:rPr>
          <w:rFonts w:ascii="Times New Roman" w:eastAsia="Times New Roman" w:hAnsi="Times New Roman" w:cs="Times New Roman"/>
          <w:sz w:val="28"/>
          <w:szCs w:val="24"/>
          <w:lang w:eastAsia="ru-RU"/>
        </w:rPr>
        <w:t>9</w:t>
      </w:r>
    </w:p>
    <w:p w:rsidR="003E1687" w:rsidRPr="008400AB" w:rsidRDefault="002F5414" w:rsidP="002F5414">
      <w:pPr>
        <w:spacing w:after="0" w:line="360" w:lineRule="auto"/>
        <w:jc w:val="both"/>
        <w:rPr>
          <w:rFonts w:ascii="Times New Roman" w:eastAsia="Times New Roman" w:hAnsi="Times New Roman" w:cs="Times New Roman"/>
          <w:sz w:val="28"/>
          <w:szCs w:val="24"/>
          <w:lang w:eastAsia="ru-RU"/>
        </w:rPr>
      </w:pPr>
      <w:r w:rsidRPr="008400AB">
        <w:rPr>
          <w:rFonts w:ascii="Times New Roman" w:eastAsia="Times New Roman" w:hAnsi="Times New Roman" w:cs="Times New Roman"/>
          <w:sz w:val="28"/>
          <w:szCs w:val="24"/>
          <w:lang w:eastAsia="ru-RU"/>
        </w:rPr>
        <w:t xml:space="preserve">3. </w:t>
      </w:r>
      <w:r w:rsidR="005B23AF">
        <w:rPr>
          <w:rFonts w:ascii="Times New Roman" w:eastAsia="Times New Roman" w:hAnsi="Times New Roman" w:cs="Times New Roman"/>
          <w:sz w:val="28"/>
          <w:szCs w:val="24"/>
          <w:lang w:eastAsia="ru-RU"/>
        </w:rPr>
        <w:t>План заходів щодо приведення мережі закладів загальної середньої освіти у відповідність до чинного законодавства</w:t>
      </w:r>
      <w:r w:rsidR="00DF4481" w:rsidRPr="008400AB">
        <w:rPr>
          <w:rFonts w:ascii="Times New Roman" w:eastAsia="Times New Roman" w:hAnsi="Times New Roman" w:cs="Times New Roman"/>
          <w:sz w:val="28"/>
          <w:szCs w:val="24"/>
          <w:lang w:eastAsia="ru-RU"/>
        </w:rPr>
        <w:t>…</w:t>
      </w:r>
      <w:r w:rsidR="005B23AF">
        <w:rPr>
          <w:rFonts w:ascii="Times New Roman" w:eastAsia="Times New Roman" w:hAnsi="Times New Roman" w:cs="Times New Roman"/>
          <w:sz w:val="28"/>
          <w:szCs w:val="24"/>
          <w:lang w:eastAsia="ru-RU"/>
        </w:rPr>
        <w:t>………………………………………..</w:t>
      </w:r>
      <w:r w:rsidR="004368D0" w:rsidRPr="008400AB">
        <w:rPr>
          <w:rFonts w:ascii="Times New Roman" w:eastAsia="Times New Roman" w:hAnsi="Times New Roman" w:cs="Times New Roman"/>
          <w:sz w:val="28"/>
          <w:szCs w:val="24"/>
          <w:lang w:eastAsia="ru-RU"/>
        </w:rPr>
        <w:t>3</w:t>
      </w:r>
      <w:r w:rsidR="005B23AF">
        <w:rPr>
          <w:rFonts w:ascii="Times New Roman" w:eastAsia="Times New Roman" w:hAnsi="Times New Roman" w:cs="Times New Roman"/>
          <w:sz w:val="28"/>
          <w:szCs w:val="24"/>
          <w:lang w:eastAsia="ru-RU"/>
        </w:rPr>
        <w:t>4</w:t>
      </w:r>
    </w:p>
    <w:p w:rsidR="003E1687" w:rsidRPr="008400AB" w:rsidRDefault="002F5414" w:rsidP="002F5414">
      <w:pPr>
        <w:spacing w:after="0" w:line="360" w:lineRule="auto"/>
        <w:jc w:val="both"/>
        <w:rPr>
          <w:rFonts w:ascii="Times New Roman" w:eastAsia="Times New Roman" w:hAnsi="Times New Roman" w:cs="Times New Roman"/>
          <w:sz w:val="28"/>
          <w:szCs w:val="24"/>
          <w:lang w:eastAsia="ru-RU"/>
        </w:rPr>
      </w:pPr>
      <w:r w:rsidRPr="008400AB">
        <w:rPr>
          <w:rFonts w:ascii="Times New Roman" w:eastAsia="Times New Roman" w:hAnsi="Times New Roman" w:cs="Times New Roman"/>
          <w:sz w:val="28"/>
          <w:szCs w:val="24"/>
          <w:lang w:eastAsia="ru-RU"/>
        </w:rPr>
        <w:t xml:space="preserve">4. </w:t>
      </w:r>
      <w:r w:rsidR="00DF4481" w:rsidRPr="008400AB">
        <w:rPr>
          <w:rFonts w:ascii="Times New Roman" w:eastAsia="Times New Roman" w:hAnsi="Times New Roman" w:cs="Times New Roman"/>
          <w:sz w:val="28"/>
          <w:szCs w:val="24"/>
          <w:lang w:eastAsia="ru-RU"/>
        </w:rPr>
        <w:t>Підготовка наказів управління освіти…………………………………………</w:t>
      </w:r>
      <w:r w:rsidR="002D50B8" w:rsidRPr="008400AB">
        <w:rPr>
          <w:rFonts w:ascii="Times New Roman" w:eastAsia="Times New Roman" w:hAnsi="Times New Roman" w:cs="Times New Roman"/>
          <w:sz w:val="28"/>
          <w:szCs w:val="24"/>
          <w:lang w:eastAsia="ru-RU"/>
        </w:rPr>
        <w:t>..3</w:t>
      </w:r>
      <w:r w:rsidR="005B23AF">
        <w:rPr>
          <w:rFonts w:ascii="Times New Roman" w:eastAsia="Times New Roman" w:hAnsi="Times New Roman" w:cs="Times New Roman"/>
          <w:sz w:val="28"/>
          <w:szCs w:val="24"/>
          <w:lang w:eastAsia="ru-RU"/>
        </w:rPr>
        <w:t>5</w:t>
      </w:r>
    </w:p>
    <w:p w:rsidR="003E1687" w:rsidRPr="008400AB" w:rsidRDefault="002F5414" w:rsidP="002F5414">
      <w:pPr>
        <w:spacing w:after="0" w:line="360" w:lineRule="auto"/>
        <w:jc w:val="both"/>
        <w:rPr>
          <w:rFonts w:ascii="Times New Roman" w:eastAsia="Times New Roman" w:hAnsi="Times New Roman" w:cs="Times New Roman"/>
          <w:sz w:val="28"/>
          <w:szCs w:val="24"/>
          <w:lang w:eastAsia="ru-RU"/>
        </w:rPr>
      </w:pPr>
      <w:r w:rsidRPr="008400AB">
        <w:rPr>
          <w:rFonts w:ascii="Times New Roman" w:eastAsia="Times New Roman" w:hAnsi="Times New Roman" w:cs="Times New Roman"/>
          <w:sz w:val="28"/>
          <w:szCs w:val="24"/>
          <w:lang w:eastAsia="ru-RU"/>
        </w:rPr>
        <w:t xml:space="preserve">5. </w:t>
      </w:r>
      <w:r w:rsidR="003E1687" w:rsidRPr="008400AB">
        <w:rPr>
          <w:rFonts w:ascii="Times New Roman" w:eastAsia="Times New Roman" w:hAnsi="Times New Roman" w:cs="Times New Roman"/>
          <w:sz w:val="28"/>
          <w:szCs w:val="24"/>
          <w:lang w:eastAsia="ru-RU"/>
        </w:rPr>
        <w:t xml:space="preserve">Робота з керівними і педагогічними кадрами </w:t>
      </w:r>
      <w:r w:rsidR="00915D12" w:rsidRPr="008400AB">
        <w:rPr>
          <w:rFonts w:ascii="Times New Roman" w:eastAsia="Times New Roman" w:hAnsi="Times New Roman" w:cs="Times New Roman"/>
          <w:sz w:val="28"/>
          <w:szCs w:val="24"/>
          <w:lang w:eastAsia="ru-RU"/>
        </w:rPr>
        <w:t>закладів освіти</w:t>
      </w:r>
      <w:r w:rsidR="00584038" w:rsidRPr="008400AB">
        <w:rPr>
          <w:rFonts w:ascii="Times New Roman" w:eastAsia="Times New Roman" w:hAnsi="Times New Roman" w:cs="Times New Roman"/>
          <w:sz w:val="28"/>
          <w:szCs w:val="24"/>
          <w:lang w:eastAsia="ru-RU"/>
        </w:rPr>
        <w:t>……………</w:t>
      </w:r>
      <w:r w:rsidR="00880638" w:rsidRPr="008400AB">
        <w:rPr>
          <w:rFonts w:ascii="Times New Roman" w:eastAsia="Times New Roman" w:hAnsi="Times New Roman" w:cs="Times New Roman"/>
          <w:sz w:val="28"/>
          <w:szCs w:val="24"/>
          <w:lang w:eastAsia="ru-RU"/>
        </w:rPr>
        <w:t>……</w:t>
      </w:r>
      <w:r w:rsidR="005B23AF">
        <w:rPr>
          <w:rFonts w:ascii="Times New Roman" w:eastAsia="Times New Roman" w:hAnsi="Times New Roman" w:cs="Times New Roman"/>
          <w:sz w:val="28"/>
          <w:szCs w:val="24"/>
          <w:lang w:eastAsia="ru-RU"/>
        </w:rPr>
        <w:t>40</w:t>
      </w:r>
    </w:p>
    <w:p w:rsidR="009757CA" w:rsidRPr="008400AB" w:rsidRDefault="000E3F26" w:rsidP="002F5414">
      <w:pPr>
        <w:spacing w:after="0" w:line="360" w:lineRule="auto"/>
        <w:jc w:val="both"/>
        <w:rPr>
          <w:rFonts w:ascii="Times New Roman" w:eastAsia="Times New Roman" w:hAnsi="Times New Roman" w:cs="Times New Roman"/>
          <w:sz w:val="28"/>
          <w:szCs w:val="24"/>
          <w:lang w:eastAsia="ru-RU"/>
        </w:rPr>
      </w:pPr>
      <w:r w:rsidRPr="008400AB">
        <w:rPr>
          <w:rFonts w:ascii="Times New Roman" w:eastAsia="Times New Roman" w:hAnsi="Times New Roman" w:cs="Times New Roman"/>
          <w:sz w:val="28"/>
          <w:szCs w:val="24"/>
          <w:lang w:eastAsia="ru-RU"/>
        </w:rPr>
        <w:t>5</w:t>
      </w:r>
      <w:r w:rsidR="009757CA" w:rsidRPr="008400AB">
        <w:rPr>
          <w:rFonts w:ascii="Times New Roman" w:eastAsia="Times New Roman" w:hAnsi="Times New Roman" w:cs="Times New Roman"/>
          <w:sz w:val="28"/>
          <w:szCs w:val="24"/>
          <w:lang w:eastAsia="ru-RU"/>
        </w:rPr>
        <w:t>.1. Наради директорів закладів загальної середньої та позашкільної освіти</w:t>
      </w:r>
      <w:r w:rsidR="00045CCE" w:rsidRPr="008400AB">
        <w:rPr>
          <w:rFonts w:ascii="Times New Roman" w:eastAsia="Times New Roman" w:hAnsi="Times New Roman" w:cs="Times New Roman"/>
          <w:sz w:val="28"/>
          <w:szCs w:val="24"/>
          <w:lang w:eastAsia="ru-RU"/>
        </w:rPr>
        <w:t>…..</w:t>
      </w:r>
      <w:r w:rsidR="005B23AF">
        <w:rPr>
          <w:rFonts w:ascii="Times New Roman" w:eastAsia="Times New Roman" w:hAnsi="Times New Roman" w:cs="Times New Roman"/>
          <w:sz w:val="28"/>
          <w:szCs w:val="24"/>
          <w:lang w:eastAsia="ru-RU"/>
        </w:rPr>
        <w:t>40</w:t>
      </w:r>
    </w:p>
    <w:p w:rsidR="009757CA" w:rsidRPr="008400AB" w:rsidRDefault="000E3F26" w:rsidP="002F5414">
      <w:pPr>
        <w:spacing w:after="0" w:line="360" w:lineRule="auto"/>
        <w:jc w:val="both"/>
        <w:rPr>
          <w:rFonts w:ascii="Times New Roman" w:eastAsia="Times New Roman" w:hAnsi="Times New Roman" w:cs="Times New Roman"/>
          <w:sz w:val="28"/>
          <w:szCs w:val="24"/>
          <w:lang w:eastAsia="ru-RU"/>
        </w:rPr>
      </w:pPr>
      <w:r w:rsidRPr="008400AB">
        <w:rPr>
          <w:rFonts w:ascii="Times New Roman" w:eastAsia="Times New Roman" w:hAnsi="Times New Roman" w:cs="Times New Roman"/>
          <w:sz w:val="28"/>
          <w:szCs w:val="24"/>
          <w:lang w:eastAsia="ru-RU"/>
        </w:rPr>
        <w:t>5</w:t>
      </w:r>
      <w:r w:rsidR="00C21151" w:rsidRPr="008400AB">
        <w:rPr>
          <w:rFonts w:ascii="Times New Roman" w:eastAsia="Times New Roman" w:hAnsi="Times New Roman" w:cs="Times New Roman"/>
          <w:sz w:val="28"/>
          <w:szCs w:val="24"/>
          <w:lang w:eastAsia="ru-RU"/>
        </w:rPr>
        <w:t>.2. Наради директорів закладів дошкільної освіти………………………</w:t>
      </w:r>
      <w:r w:rsidR="00C21FE2" w:rsidRPr="008400AB">
        <w:rPr>
          <w:rFonts w:ascii="Times New Roman" w:eastAsia="Times New Roman" w:hAnsi="Times New Roman" w:cs="Times New Roman"/>
          <w:sz w:val="28"/>
          <w:szCs w:val="24"/>
          <w:lang w:eastAsia="ru-RU"/>
        </w:rPr>
        <w:t>…</w:t>
      </w:r>
      <w:r w:rsidR="005360CC" w:rsidRPr="008400AB">
        <w:rPr>
          <w:rFonts w:ascii="Times New Roman" w:eastAsia="Times New Roman" w:hAnsi="Times New Roman" w:cs="Times New Roman"/>
          <w:sz w:val="28"/>
          <w:szCs w:val="24"/>
          <w:lang w:eastAsia="ru-RU"/>
        </w:rPr>
        <w:t>……4</w:t>
      </w:r>
      <w:r w:rsidR="005B23AF">
        <w:rPr>
          <w:rFonts w:ascii="Times New Roman" w:eastAsia="Times New Roman" w:hAnsi="Times New Roman" w:cs="Times New Roman"/>
          <w:sz w:val="28"/>
          <w:szCs w:val="24"/>
          <w:lang w:eastAsia="ru-RU"/>
        </w:rPr>
        <w:t>2</w:t>
      </w:r>
    </w:p>
    <w:p w:rsidR="003E1687" w:rsidRDefault="000E3F26" w:rsidP="002F5414">
      <w:pPr>
        <w:spacing w:after="0" w:line="360" w:lineRule="auto"/>
        <w:jc w:val="both"/>
        <w:rPr>
          <w:rFonts w:ascii="Times New Roman" w:eastAsia="Times New Roman" w:hAnsi="Times New Roman" w:cs="Times New Roman"/>
          <w:sz w:val="28"/>
          <w:szCs w:val="24"/>
          <w:lang w:eastAsia="ru-RU"/>
        </w:rPr>
      </w:pPr>
      <w:r w:rsidRPr="008400AB">
        <w:rPr>
          <w:rFonts w:ascii="Times New Roman" w:eastAsia="Times New Roman" w:hAnsi="Times New Roman" w:cs="Times New Roman"/>
          <w:sz w:val="28"/>
          <w:szCs w:val="24"/>
          <w:lang w:eastAsia="ru-RU"/>
        </w:rPr>
        <w:t>5</w:t>
      </w:r>
      <w:r w:rsidR="00C21151" w:rsidRPr="008400AB">
        <w:rPr>
          <w:rFonts w:ascii="Times New Roman" w:eastAsia="Times New Roman" w:hAnsi="Times New Roman" w:cs="Times New Roman"/>
          <w:sz w:val="28"/>
          <w:szCs w:val="24"/>
          <w:lang w:eastAsia="ru-RU"/>
        </w:rPr>
        <w:t>.</w:t>
      </w:r>
      <w:r w:rsidR="004436DE" w:rsidRPr="008400AB">
        <w:rPr>
          <w:rFonts w:ascii="Times New Roman" w:eastAsia="Times New Roman" w:hAnsi="Times New Roman" w:cs="Times New Roman"/>
          <w:sz w:val="28"/>
          <w:szCs w:val="24"/>
          <w:lang w:eastAsia="ru-RU"/>
        </w:rPr>
        <w:t>3. Виробничо апаратне навчання…………………………………………</w:t>
      </w:r>
      <w:r w:rsidR="00A8209E" w:rsidRPr="008400AB">
        <w:rPr>
          <w:rFonts w:ascii="Times New Roman" w:eastAsia="Times New Roman" w:hAnsi="Times New Roman" w:cs="Times New Roman"/>
          <w:sz w:val="28"/>
          <w:szCs w:val="24"/>
          <w:lang w:eastAsia="ru-RU"/>
        </w:rPr>
        <w:t>...</w:t>
      </w:r>
      <w:r w:rsidR="004436DE" w:rsidRPr="008400AB">
        <w:rPr>
          <w:rFonts w:ascii="Times New Roman" w:eastAsia="Times New Roman" w:hAnsi="Times New Roman" w:cs="Times New Roman"/>
          <w:sz w:val="28"/>
          <w:szCs w:val="24"/>
          <w:lang w:eastAsia="ru-RU"/>
        </w:rPr>
        <w:t>…</w:t>
      </w:r>
      <w:r w:rsidR="00C21FE2" w:rsidRPr="008400AB">
        <w:rPr>
          <w:rFonts w:ascii="Times New Roman" w:eastAsia="Times New Roman" w:hAnsi="Times New Roman" w:cs="Times New Roman"/>
          <w:sz w:val="28"/>
          <w:szCs w:val="24"/>
          <w:lang w:eastAsia="ru-RU"/>
        </w:rPr>
        <w:t>…</w:t>
      </w:r>
      <w:r w:rsidR="00A8209E" w:rsidRPr="008400AB">
        <w:rPr>
          <w:rFonts w:ascii="Times New Roman" w:eastAsia="Times New Roman" w:hAnsi="Times New Roman" w:cs="Times New Roman"/>
          <w:sz w:val="28"/>
          <w:szCs w:val="24"/>
          <w:lang w:eastAsia="ru-RU"/>
        </w:rPr>
        <w:t>4</w:t>
      </w:r>
      <w:r w:rsidR="005B23AF">
        <w:rPr>
          <w:rFonts w:ascii="Times New Roman" w:eastAsia="Times New Roman" w:hAnsi="Times New Roman" w:cs="Times New Roman"/>
          <w:sz w:val="28"/>
          <w:szCs w:val="24"/>
          <w:lang w:eastAsia="ru-RU"/>
        </w:rPr>
        <w:t>3</w:t>
      </w:r>
    </w:p>
    <w:p w:rsidR="005B23AF" w:rsidRPr="008400AB" w:rsidRDefault="005B23AF" w:rsidP="002F5414">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 Інформаційне забезпечення діяльності управління освіти……………………44</w:t>
      </w:r>
    </w:p>
    <w:p w:rsidR="003E1687" w:rsidRPr="008400AB" w:rsidRDefault="00045CCE" w:rsidP="002F5414">
      <w:pPr>
        <w:spacing w:after="0" w:line="360" w:lineRule="auto"/>
        <w:jc w:val="both"/>
        <w:rPr>
          <w:rFonts w:ascii="Times New Roman" w:eastAsia="Times New Roman" w:hAnsi="Times New Roman" w:cs="Times New Roman"/>
          <w:color w:val="FF0000"/>
          <w:sz w:val="28"/>
          <w:szCs w:val="24"/>
          <w:lang w:eastAsia="ru-RU"/>
        </w:rPr>
      </w:pPr>
      <w:r w:rsidRPr="008400AB">
        <w:rPr>
          <w:rFonts w:ascii="Times New Roman" w:eastAsia="Times New Roman" w:hAnsi="Times New Roman" w:cs="Times New Roman"/>
          <w:color w:val="000000" w:themeColor="text1"/>
          <w:sz w:val="28"/>
          <w:szCs w:val="24"/>
          <w:lang w:eastAsia="ru-RU"/>
        </w:rPr>
        <w:t>6</w:t>
      </w:r>
      <w:r w:rsidR="00141444" w:rsidRPr="008400AB">
        <w:rPr>
          <w:rFonts w:ascii="Times New Roman" w:eastAsia="Times New Roman" w:hAnsi="Times New Roman" w:cs="Times New Roman"/>
          <w:color w:val="000000" w:themeColor="text1"/>
          <w:sz w:val="28"/>
          <w:szCs w:val="24"/>
          <w:lang w:eastAsia="ru-RU"/>
        </w:rPr>
        <w:t>.1.</w:t>
      </w:r>
      <w:r w:rsidR="00607F9C" w:rsidRPr="008400AB">
        <w:rPr>
          <w:rFonts w:ascii="Times New Roman" w:eastAsia="Times New Roman" w:hAnsi="Times New Roman" w:cs="Times New Roman"/>
          <w:color w:val="000000" w:themeColor="text1"/>
          <w:sz w:val="28"/>
          <w:szCs w:val="24"/>
          <w:lang w:eastAsia="ru-RU"/>
        </w:rPr>
        <w:t xml:space="preserve"> Інформаційно-рекламне забезпечення діяльності управління освіти……</w:t>
      </w:r>
      <w:r w:rsidR="00A8209E" w:rsidRPr="008400AB">
        <w:rPr>
          <w:rFonts w:ascii="Times New Roman" w:eastAsia="Times New Roman" w:hAnsi="Times New Roman" w:cs="Times New Roman"/>
          <w:color w:val="000000" w:themeColor="text1"/>
          <w:sz w:val="28"/>
          <w:szCs w:val="24"/>
          <w:lang w:eastAsia="ru-RU"/>
        </w:rPr>
        <w:t>…4</w:t>
      </w:r>
      <w:r w:rsidR="005B23AF">
        <w:rPr>
          <w:rFonts w:ascii="Times New Roman" w:eastAsia="Times New Roman" w:hAnsi="Times New Roman" w:cs="Times New Roman"/>
          <w:color w:val="000000" w:themeColor="text1"/>
          <w:sz w:val="28"/>
          <w:szCs w:val="24"/>
          <w:lang w:eastAsia="ru-RU"/>
        </w:rPr>
        <w:t>4</w:t>
      </w:r>
    </w:p>
    <w:p w:rsidR="003E1687" w:rsidRPr="008400AB" w:rsidRDefault="00045CCE" w:rsidP="002F5414">
      <w:pPr>
        <w:spacing w:after="0" w:line="360" w:lineRule="auto"/>
        <w:jc w:val="both"/>
        <w:rPr>
          <w:rFonts w:ascii="Times New Roman" w:eastAsia="Times New Roman" w:hAnsi="Times New Roman" w:cs="Times New Roman"/>
          <w:color w:val="000000" w:themeColor="text1"/>
          <w:sz w:val="28"/>
          <w:szCs w:val="24"/>
          <w:lang w:eastAsia="ru-RU"/>
        </w:rPr>
      </w:pPr>
      <w:r w:rsidRPr="008400AB">
        <w:rPr>
          <w:rFonts w:ascii="Times New Roman" w:eastAsia="Times New Roman" w:hAnsi="Times New Roman" w:cs="Times New Roman"/>
          <w:color w:val="000000" w:themeColor="text1"/>
          <w:sz w:val="28"/>
          <w:szCs w:val="24"/>
          <w:lang w:eastAsia="ru-RU"/>
        </w:rPr>
        <w:t>6</w:t>
      </w:r>
      <w:r w:rsidR="00607F9C" w:rsidRPr="008400AB">
        <w:rPr>
          <w:rFonts w:ascii="Times New Roman" w:eastAsia="Times New Roman" w:hAnsi="Times New Roman" w:cs="Times New Roman"/>
          <w:color w:val="000000" w:themeColor="text1"/>
          <w:sz w:val="28"/>
          <w:szCs w:val="24"/>
          <w:lang w:eastAsia="ru-RU"/>
        </w:rPr>
        <w:t xml:space="preserve">.2. </w:t>
      </w:r>
      <w:r w:rsidR="00596D7A" w:rsidRPr="008400AB">
        <w:rPr>
          <w:rFonts w:ascii="Times New Roman" w:eastAsia="Times New Roman" w:hAnsi="Times New Roman" w:cs="Times New Roman"/>
          <w:color w:val="000000" w:themeColor="text1"/>
          <w:sz w:val="28"/>
          <w:szCs w:val="24"/>
          <w:lang w:eastAsia="ru-RU"/>
        </w:rPr>
        <w:t>Інформаційно-аналітичне забезпечення діяльності управління освіти…</w:t>
      </w:r>
      <w:r w:rsidR="00A8209E" w:rsidRPr="008400AB">
        <w:rPr>
          <w:rFonts w:ascii="Times New Roman" w:eastAsia="Times New Roman" w:hAnsi="Times New Roman" w:cs="Times New Roman"/>
          <w:color w:val="000000" w:themeColor="text1"/>
          <w:sz w:val="28"/>
          <w:szCs w:val="24"/>
          <w:lang w:eastAsia="ru-RU"/>
        </w:rPr>
        <w:t>….4</w:t>
      </w:r>
      <w:r w:rsidR="005B23AF">
        <w:rPr>
          <w:rFonts w:ascii="Times New Roman" w:eastAsia="Times New Roman" w:hAnsi="Times New Roman" w:cs="Times New Roman"/>
          <w:color w:val="000000" w:themeColor="text1"/>
          <w:sz w:val="28"/>
          <w:szCs w:val="24"/>
          <w:lang w:eastAsia="ru-RU"/>
        </w:rPr>
        <w:t>4</w:t>
      </w:r>
    </w:p>
    <w:p w:rsidR="003E1687" w:rsidRPr="008400AB" w:rsidRDefault="005B23AF" w:rsidP="002F5414">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002C4EBD" w:rsidRPr="008400AB">
        <w:rPr>
          <w:rFonts w:ascii="Times New Roman" w:eastAsia="Times New Roman" w:hAnsi="Times New Roman" w:cs="Times New Roman"/>
          <w:sz w:val="28"/>
          <w:szCs w:val="24"/>
          <w:lang w:eastAsia="ru-RU"/>
        </w:rPr>
        <w:t xml:space="preserve">. </w:t>
      </w:r>
      <w:r w:rsidR="0029770C" w:rsidRPr="008400AB">
        <w:rPr>
          <w:rFonts w:ascii="Times New Roman" w:eastAsia="Times New Roman" w:hAnsi="Times New Roman" w:cs="Times New Roman"/>
          <w:sz w:val="28"/>
          <w:szCs w:val="24"/>
          <w:lang w:eastAsia="ru-RU"/>
        </w:rPr>
        <w:t>Фінансово-господарська діяльність…………………………………………</w:t>
      </w:r>
      <w:r w:rsidR="008E2807" w:rsidRPr="008400AB">
        <w:rPr>
          <w:rFonts w:ascii="Times New Roman" w:eastAsia="Times New Roman" w:hAnsi="Times New Roman" w:cs="Times New Roman"/>
          <w:sz w:val="28"/>
          <w:szCs w:val="24"/>
          <w:lang w:eastAsia="ru-RU"/>
        </w:rPr>
        <w:t>….45</w:t>
      </w:r>
    </w:p>
    <w:p w:rsidR="002C4EBD" w:rsidRPr="008400AB" w:rsidRDefault="005B23AF" w:rsidP="002F5414">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ru-RU" w:eastAsia="ru-RU"/>
        </w:rPr>
        <w:t>8</w:t>
      </w:r>
      <w:r w:rsidR="002C4EBD" w:rsidRPr="008400AB">
        <w:rPr>
          <w:rFonts w:ascii="Times New Roman" w:eastAsia="Times New Roman" w:hAnsi="Times New Roman" w:cs="Times New Roman"/>
          <w:sz w:val="28"/>
          <w:szCs w:val="24"/>
          <w:lang w:val="ru-RU" w:eastAsia="ru-RU"/>
        </w:rPr>
        <w:t>.</w:t>
      </w:r>
      <w:r w:rsidR="002C4EBD" w:rsidRPr="008400AB">
        <w:rPr>
          <w:rFonts w:ascii="Times New Roman" w:eastAsia="Times New Roman" w:hAnsi="Times New Roman" w:cs="Times New Roman"/>
          <w:sz w:val="28"/>
          <w:szCs w:val="24"/>
          <w:lang w:eastAsia="ru-RU"/>
        </w:rPr>
        <w:t xml:space="preserve"> </w:t>
      </w:r>
      <w:r w:rsidR="003E1687" w:rsidRPr="008400AB">
        <w:rPr>
          <w:rFonts w:ascii="Times New Roman" w:eastAsia="Times New Roman" w:hAnsi="Times New Roman" w:cs="Times New Roman"/>
          <w:sz w:val="28"/>
          <w:szCs w:val="24"/>
          <w:lang w:eastAsia="ru-RU"/>
        </w:rPr>
        <w:t>Масові заходи</w:t>
      </w:r>
      <w:r w:rsidR="0029770C" w:rsidRPr="008400AB">
        <w:rPr>
          <w:rFonts w:ascii="Times New Roman" w:eastAsia="Times New Roman" w:hAnsi="Times New Roman" w:cs="Times New Roman"/>
          <w:sz w:val="28"/>
          <w:szCs w:val="24"/>
          <w:lang w:eastAsia="ru-RU"/>
        </w:rPr>
        <w:t>, які проводить управління освіти………………………</w:t>
      </w:r>
      <w:r w:rsidR="008E2807" w:rsidRPr="008400AB">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0</w:t>
      </w:r>
    </w:p>
    <w:p w:rsidR="003E1687" w:rsidRPr="002C4EBD" w:rsidRDefault="005B23AF" w:rsidP="002F5414">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r w:rsidR="002C4EBD" w:rsidRPr="008400AB">
        <w:rPr>
          <w:rFonts w:ascii="Times New Roman" w:eastAsia="Times New Roman" w:hAnsi="Times New Roman" w:cs="Times New Roman"/>
          <w:sz w:val="28"/>
          <w:szCs w:val="24"/>
          <w:lang w:eastAsia="ru-RU"/>
        </w:rPr>
        <w:t xml:space="preserve">. </w:t>
      </w:r>
      <w:r w:rsidR="003E1687" w:rsidRPr="008400AB">
        <w:rPr>
          <w:rFonts w:ascii="Times New Roman" w:eastAsia="Times New Roman" w:hAnsi="Times New Roman" w:cs="Times New Roman"/>
          <w:sz w:val="28"/>
          <w:szCs w:val="24"/>
          <w:lang w:eastAsia="ru-RU"/>
        </w:rPr>
        <w:t>Комплекс заходів у зв’язку з історичними датами календаря</w:t>
      </w:r>
      <w:r w:rsidR="00A45F51" w:rsidRPr="008400AB">
        <w:rPr>
          <w:rFonts w:ascii="Times New Roman" w:eastAsia="Times New Roman" w:hAnsi="Times New Roman" w:cs="Times New Roman"/>
          <w:sz w:val="28"/>
          <w:szCs w:val="24"/>
          <w:lang w:eastAsia="ru-RU"/>
        </w:rPr>
        <w:t>……………</w:t>
      </w:r>
      <w:r w:rsidR="00016CB7" w:rsidRPr="008400AB">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1</w:t>
      </w:r>
    </w:p>
    <w:p w:rsidR="003E1687" w:rsidRPr="003E1687" w:rsidRDefault="003E1687" w:rsidP="002F5414">
      <w:pPr>
        <w:spacing w:after="0" w:line="360" w:lineRule="auto"/>
        <w:ind w:left="360"/>
        <w:jc w:val="both"/>
        <w:rPr>
          <w:rFonts w:ascii="Times New Roman" w:eastAsia="Times New Roman" w:hAnsi="Times New Roman" w:cs="Times New Roman"/>
          <w:sz w:val="24"/>
          <w:szCs w:val="24"/>
          <w:lang w:eastAsia="ru-RU"/>
        </w:rPr>
      </w:pPr>
    </w:p>
    <w:p w:rsidR="0008135A" w:rsidRPr="00311794" w:rsidRDefault="0008135A" w:rsidP="008929F9">
      <w:pPr>
        <w:spacing w:after="0" w:line="240" w:lineRule="auto"/>
        <w:rPr>
          <w:rFonts w:ascii="Times New Roman" w:eastAsia="Times New Roman" w:hAnsi="Times New Roman" w:cs="Times New Roman"/>
          <w:b/>
          <w:sz w:val="32"/>
          <w:szCs w:val="32"/>
          <w:lang w:val="ru-RU" w:eastAsia="ru-RU"/>
        </w:rPr>
      </w:pPr>
    </w:p>
    <w:p w:rsidR="006A3044" w:rsidRDefault="00301FF2" w:rsidP="00301FF2">
      <w:pPr>
        <w:spacing w:line="240" w:lineRule="auto"/>
        <w:jc w:val="both"/>
        <w:rPr>
          <w:rFonts w:ascii="Times New Roman" w:hAnsi="Times New Roman" w:cs="Times New Roman"/>
          <w:b/>
          <w:sz w:val="28"/>
          <w:szCs w:val="28"/>
        </w:rPr>
      </w:pPr>
      <w:r w:rsidRPr="000610A2">
        <w:rPr>
          <w:rFonts w:ascii="Times New Roman" w:hAnsi="Times New Roman" w:cs="Times New Roman"/>
          <w:b/>
          <w:sz w:val="28"/>
          <w:szCs w:val="28"/>
        </w:rPr>
        <w:t xml:space="preserve">                                                      </w:t>
      </w:r>
    </w:p>
    <w:p w:rsidR="00DC5000" w:rsidRDefault="00DC5000" w:rsidP="00301FF2">
      <w:pPr>
        <w:spacing w:line="240" w:lineRule="auto"/>
        <w:jc w:val="both"/>
        <w:rPr>
          <w:rFonts w:ascii="Times New Roman" w:hAnsi="Times New Roman" w:cs="Times New Roman"/>
          <w:b/>
          <w:sz w:val="28"/>
          <w:szCs w:val="28"/>
        </w:rPr>
      </w:pPr>
    </w:p>
    <w:p w:rsidR="00DC5000" w:rsidRDefault="00DC5000" w:rsidP="00301FF2">
      <w:pPr>
        <w:spacing w:line="240" w:lineRule="auto"/>
        <w:jc w:val="both"/>
        <w:rPr>
          <w:rFonts w:ascii="Times New Roman" w:hAnsi="Times New Roman" w:cs="Times New Roman"/>
          <w:b/>
          <w:sz w:val="28"/>
          <w:szCs w:val="28"/>
        </w:rPr>
      </w:pPr>
    </w:p>
    <w:p w:rsidR="00DC5000" w:rsidRDefault="00DC5000" w:rsidP="00301FF2">
      <w:pPr>
        <w:spacing w:line="240" w:lineRule="auto"/>
        <w:jc w:val="both"/>
        <w:rPr>
          <w:rFonts w:ascii="Times New Roman" w:hAnsi="Times New Roman" w:cs="Times New Roman"/>
          <w:b/>
          <w:sz w:val="28"/>
          <w:szCs w:val="28"/>
        </w:rPr>
      </w:pPr>
    </w:p>
    <w:p w:rsidR="00DC5000" w:rsidRDefault="00DC5000" w:rsidP="00301FF2">
      <w:pPr>
        <w:spacing w:line="240" w:lineRule="auto"/>
        <w:jc w:val="both"/>
        <w:rPr>
          <w:rFonts w:ascii="Times New Roman" w:hAnsi="Times New Roman" w:cs="Times New Roman"/>
          <w:b/>
          <w:sz w:val="28"/>
          <w:szCs w:val="28"/>
        </w:rPr>
      </w:pPr>
    </w:p>
    <w:p w:rsidR="0040605C" w:rsidRDefault="0040605C" w:rsidP="00301FF2">
      <w:pPr>
        <w:spacing w:line="240" w:lineRule="auto"/>
        <w:jc w:val="both"/>
        <w:rPr>
          <w:rFonts w:ascii="Times New Roman" w:hAnsi="Times New Roman" w:cs="Times New Roman"/>
          <w:b/>
          <w:sz w:val="28"/>
          <w:szCs w:val="28"/>
        </w:rPr>
      </w:pPr>
    </w:p>
    <w:p w:rsidR="005B23AF" w:rsidRDefault="005B23AF" w:rsidP="00301FF2">
      <w:pPr>
        <w:spacing w:line="240" w:lineRule="auto"/>
        <w:jc w:val="both"/>
        <w:rPr>
          <w:rFonts w:ascii="Times New Roman" w:hAnsi="Times New Roman" w:cs="Times New Roman"/>
          <w:b/>
          <w:sz w:val="28"/>
          <w:szCs w:val="28"/>
        </w:rPr>
      </w:pPr>
      <w:bookmarkStart w:id="0" w:name="_GoBack"/>
      <w:bookmarkEnd w:id="0"/>
    </w:p>
    <w:p w:rsidR="00DC5000" w:rsidRDefault="00DC5000" w:rsidP="00301FF2">
      <w:pPr>
        <w:spacing w:line="240" w:lineRule="auto"/>
        <w:jc w:val="both"/>
        <w:rPr>
          <w:rFonts w:ascii="Times New Roman" w:hAnsi="Times New Roman" w:cs="Times New Roman"/>
          <w:b/>
          <w:sz w:val="28"/>
          <w:szCs w:val="28"/>
        </w:rPr>
      </w:pPr>
    </w:p>
    <w:p w:rsidR="00301FF2" w:rsidRPr="000610A2" w:rsidRDefault="00301FF2" w:rsidP="006B1DC7">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w:t>
      </w:r>
      <w:r w:rsidRPr="000610A2">
        <w:rPr>
          <w:rFonts w:ascii="Times New Roman" w:hAnsi="Times New Roman" w:cs="Times New Roman"/>
          <w:b/>
          <w:sz w:val="28"/>
          <w:szCs w:val="28"/>
        </w:rPr>
        <w:t xml:space="preserve"> С Т У П</w:t>
      </w:r>
    </w:p>
    <w:p w:rsidR="00301FF2" w:rsidRPr="00F65503" w:rsidRDefault="00301FF2" w:rsidP="00301FF2">
      <w:pPr>
        <w:spacing w:after="0" w:line="240" w:lineRule="auto"/>
        <w:ind w:firstLine="708"/>
        <w:jc w:val="both"/>
        <w:rPr>
          <w:rFonts w:ascii="Times New Roman" w:hAnsi="Times New Roman" w:cs="Times New Roman"/>
          <w:sz w:val="28"/>
          <w:szCs w:val="28"/>
        </w:rPr>
      </w:pPr>
    </w:p>
    <w:p w:rsidR="00301FF2" w:rsidRDefault="00301FF2" w:rsidP="00301FF2">
      <w:pPr>
        <w:spacing w:after="0" w:line="240" w:lineRule="auto"/>
        <w:ind w:firstLine="708"/>
        <w:jc w:val="both"/>
        <w:rPr>
          <w:rFonts w:ascii="Times New Roman" w:hAnsi="Times New Roman" w:cs="Times New Roman"/>
          <w:sz w:val="28"/>
          <w:szCs w:val="28"/>
        </w:rPr>
      </w:pPr>
      <w:r w:rsidRPr="000610A2">
        <w:rPr>
          <w:rFonts w:ascii="Times New Roman" w:hAnsi="Times New Roman" w:cs="Times New Roman"/>
          <w:sz w:val="28"/>
          <w:szCs w:val="28"/>
        </w:rPr>
        <w:t xml:space="preserve">План роботи управління освіти </w:t>
      </w:r>
      <w:r>
        <w:rPr>
          <w:rFonts w:ascii="Times New Roman" w:hAnsi="Times New Roman" w:cs="Times New Roman"/>
          <w:sz w:val="28"/>
          <w:szCs w:val="28"/>
        </w:rPr>
        <w:t xml:space="preserve">виконавчого комітету Нововолинської міської ради </w:t>
      </w:r>
      <w:r w:rsidRPr="000610A2">
        <w:rPr>
          <w:rFonts w:ascii="Times New Roman" w:hAnsi="Times New Roman" w:cs="Times New Roman"/>
          <w:sz w:val="28"/>
          <w:szCs w:val="28"/>
        </w:rPr>
        <w:t>розроблено на основі аналізу роботи закладів дошкільної освіти, закладів загальної середньої освіти, закладів позашкільної освіти у 202</w:t>
      </w:r>
      <w:r w:rsidR="004555CE">
        <w:rPr>
          <w:rFonts w:ascii="Times New Roman" w:hAnsi="Times New Roman" w:cs="Times New Roman"/>
          <w:sz w:val="28"/>
          <w:szCs w:val="28"/>
        </w:rPr>
        <w:t>2</w:t>
      </w:r>
      <w:r w:rsidRPr="000610A2">
        <w:rPr>
          <w:rFonts w:ascii="Times New Roman" w:hAnsi="Times New Roman" w:cs="Times New Roman"/>
          <w:sz w:val="28"/>
          <w:szCs w:val="28"/>
        </w:rPr>
        <w:t xml:space="preserve"> році, виходячи із рекомендацій Міністерства освіти і науки України, реалізації державної освітньої Концепції «Нова Українська школа», системного опрацювання та поетапного запровадження Закону України «Про освіту», «Про повну загальну середню освіту»  за пропозиціями працівників апарату управління освіти виконавчого комітету </w:t>
      </w:r>
      <w:r>
        <w:rPr>
          <w:rFonts w:ascii="Times New Roman" w:hAnsi="Times New Roman" w:cs="Times New Roman"/>
          <w:sz w:val="28"/>
          <w:szCs w:val="28"/>
        </w:rPr>
        <w:t>Нововолинської</w:t>
      </w:r>
      <w:r w:rsidRPr="000610A2">
        <w:rPr>
          <w:rFonts w:ascii="Times New Roman" w:hAnsi="Times New Roman" w:cs="Times New Roman"/>
          <w:sz w:val="28"/>
          <w:szCs w:val="28"/>
        </w:rPr>
        <w:t xml:space="preserve"> міської ради, керівників  закладів освіти </w:t>
      </w:r>
      <w:r>
        <w:rPr>
          <w:rFonts w:ascii="Times New Roman" w:hAnsi="Times New Roman" w:cs="Times New Roman"/>
          <w:sz w:val="28"/>
          <w:szCs w:val="28"/>
        </w:rPr>
        <w:t>Нововолинської міської територіальної громади</w:t>
      </w:r>
      <w:r w:rsidRPr="000610A2">
        <w:rPr>
          <w:rFonts w:ascii="Times New Roman" w:hAnsi="Times New Roman" w:cs="Times New Roman"/>
          <w:sz w:val="28"/>
          <w:szCs w:val="28"/>
        </w:rPr>
        <w:t>.</w:t>
      </w:r>
    </w:p>
    <w:p w:rsidR="00301FF2" w:rsidRPr="000610A2" w:rsidRDefault="00301FF2" w:rsidP="00301FF2">
      <w:pPr>
        <w:spacing w:after="0" w:line="240" w:lineRule="auto"/>
        <w:ind w:right="-18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10A2">
        <w:rPr>
          <w:rFonts w:ascii="Times New Roman" w:eastAsia="Times New Roman" w:hAnsi="Times New Roman" w:cs="Times New Roman"/>
          <w:sz w:val="28"/>
          <w:szCs w:val="28"/>
          <w:lang w:eastAsia="ru-RU"/>
        </w:rPr>
        <w:t>У плані визначені основні напрямки та організаційні заходи роботи управління освіти  з реалізації вимог Конституції України, законів України, Указів Президента Україні, постанов Кабінету Міністрів України, нормативних та розпорядчих  документів Міністерства освіти і науки  України, розпоряджень і доручень міського голови, рішень міської ради.</w:t>
      </w:r>
    </w:p>
    <w:p w:rsidR="00301FF2" w:rsidRPr="000610A2" w:rsidRDefault="00301FF2" w:rsidP="00301FF2">
      <w:pPr>
        <w:spacing w:after="0" w:line="240" w:lineRule="auto"/>
        <w:ind w:right="-18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10A2">
        <w:rPr>
          <w:rFonts w:ascii="Times New Roman" w:eastAsia="Times New Roman" w:hAnsi="Times New Roman" w:cs="Times New Roman"/>
          <w:sz w:val="28"/>
          <w:szCs w:val="28"/>
          <w:lang w:eastAsia="ru-RU"/>
        </w:rPr>
        <w:t>Заходи  плану будуть  реалізовуватися через  систематичне вивчення  справ на місцях, надання практичної допомоги, безпосередній оперативний вплив на ситуацію, через аналітичну</w:t>
      </w:r>
      <w:r>
        <w:rPr>
          <w:rFonts w:ascii="Times New Roman" w:eastAsia="Times New Roman" w:hAnsi="Times New Roman" w:cs="Times New Roman"/>
          <w:sz w:val="28"/>
          <w:szCs w:val="28"/>
          <w:lang w:eastAsia="ru-RU"/>
        </w:rPr>
        <w:t xml:space="preserve">, моніторингову та </w:t>
      </w:r>
      <w:r w:rsidRPr="000610A2">
        <w:rPr>
          <w:rFonts w:ascii="Times New Roman" w:eastAsia="Times New Roman" w:hAnsi="Times New Roman" w:cs="Times New Roman"/>
          <w:sz w:val="28"/>
          <w:szCs w:val="28"/>
          <w:lang w:eastAsia="ru-RU"/>
        </w:rPr>
        <w:t>контрольно-регулюючу діяльність управління</w:t>
      </w:r>
      <w:r>
        <w:rPr>
          <w:rFonts w:ascii="Times New Roman" w:eastAsia="Times New Roman" w:hAnsi="Times New Roman" w:cs="Times New Roman"/>
          <w:sz w:val="28"/>
          <w:szCs w:val="28"/>
          <w:lang w:eastAsia="ru-RU"/>
        </w:rPr>
        <w:t xml:space="preserve"> освіти</w:t>
      </w:r>
      <w:r w:rsidRPr="000610A2">
        <w:rPr>
          <w:rFonts w:ascii="Times New Roman" w:eastAsia="Times New Roman" w:hAnsi="Times New Roman" w:cs="Times New Roman"/>
          <w:sz w:val="28"/>
          <w:szCs w:val="28"/>
          <w:lang w:eastAsia="ru-RU"/>
        </w:rPr>
        <w:t>.</w:t>
      </w:r>
    </w:p>
    <w:p w:rsidR="00301FF2" w:rsidRPr="000610A2" w:rsidRDefault="00301FF2" w:rsidP="00301FF2">
      <w:pPr>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 xml:space="preserve">   </w:t>
      </w:r>
      <w:r w:rsidRPr="000610A2">
        <w:rPr>
          <w:rFonts w:ascii="Times New Roman" w:hAnsi="Times New Roman" w:cs="Times New Roman"/>
          <w:sz w:val="28"/>
          <w:szCs w:val="28"/>
        </w:rPr>
        <w:t xml:space="preserve">   Метою  розвитку освіти </w:t>
      </w:r>
      <w:r>
        <w:rPr>
          <w:rFonts w:ascii="Times New Roman" w:hAnsi="Times New Roman" w:cs="Times New Roman"/>
          <w:sz w:val="28"/>
          <w:szCs w:val="28"/>
        </w:rPr>
        <w:t>Нововолинської міської територіальної громади</w:t>
      </w:r>
      <w:r w:rsidRPr="000610A2">
        <w:rPr>
          <w:rFonts w:ascii="Times New Roman" w:hAnsi="Times New Roman" w:cs="Times New Roman"/>
          <w:sz w:val="28"/>
          <w:szCs w:val="28"/>
        </w:rPr>
        <w:t xml:space="preserve"> є: </w:t>
      </w:r>
    </w:p>
    <w:p w:rsidR="00301FF2" w:rsidRPr="000610A2" w:rsidRDefault="00301FF2" w:rsidP="00301FF2">
      <w:pPr>
        <w:spacing w:after="0" w:line="240" w:lineRule="auto"/>
        <w:jc w:val="both"/>
        <w:rPr>
          <w:rFonts w:ascii="Times New Roman" w:hAnsi="Times New Roman" w:cs="Times New Roman"/>
          <w:sz w:val="28"/>
          <w:szCs w:val="28"/>
        </w:rPr>
      </w:pPr>
      <w:r w:rsidRPr="000610A2">
        <w:rPr>
          <w:rFonts w:ascii="Times New Roman" w:hAnsi="Times New Roman" w:cs="Times New Roman"/>
          <w:sz w:val="28"/>
          <w:szCs w:val="28"/>
        </w:rPr>
        <w:t xml:space="preserve">       - підвищення доступності якісної, конкурентно-спроможної освіти для мешканців </w:t>
      </w:r>
      <w:r>
        <w:rPr>
          <w:rFonts w:ascii="Times New Roman" w:hAnsi="Times New Roman" w:cs="Times New Roman"/>
          <w:sz w:val="28"/>
          <w:szCs w:val="28"/>
        </w:rPr>
        <w:t>громади</w:t>
      </w:r>
      <w:r w:rsidRPr="000610A2">
        <w:rPr>
          <w:rFonts w:ascii="Times New Roman" w:hAnsi="Times New Roman" w:cs="Times New Roman"/>
          <w:sz w:val="28"/>
          <w:szCs w:val="28"/>
        </w:rPr>
        <w:t xml:space="preserve"> відповідно до вимог інноваційного розвитку суспільства, економіки, кожного громадянина; </w:t>
      </w:r>
    </w:p>
    <w:p w:rsidR="00301FF2" w:rsidRPr="000610A2" w:rsidRDefault="00301FF2" w:rsidP="00301FF2">
      <w:pPr>
        <w:spacing w:after="0" w:line="240" w:lineRule="auto"/>
        <w:jc w:val="both"/>
        <w:rPr>
          <w:rFonts w:ascii="Times New Roman" w:hAnsi="Times New Roman" w:cs="Times New Roman"/>
          <w:sz w:val="28"/>
          <w:szCs w:val="28"/>
        </w:rPr>
      </w:pPr>
      <w:r w:rsidRPr="000610A2">
        <w:rPr>
          <w:rFonts w:ascii="Times New Roman" w:hAnsi="Times New Roman" w:cs="Times New Roman"/>
          <w:sz w:val="28"/>
          <w:szCs w:val="28"/>
        </w:rPr>
        <w:t xml:space="preserve">      - забезпечення особистісного розвитку людини згідно з її індивідуальними задатками, здібностями, потребами на основі навчання упродовж життя. </w:t>
      </w:r>
    </w:p>
    <w:p w:rsidR="00301FF2" w:rsidRDefault="00301FF2" w:rsidP="00301FF2">
      <w:pPr>
        <w:spacing w:after="0" w:line="240" w:lineRule="auto"/>
        <w:rPr>
          <w:rFonts w:ascii="Times New Roman" w:eastAsia="Times New Roman" w:hAnsi="Times New Roman" w:cs="Times New Roman"/>
          <w:b/>
          <w:sz w:val="32"/>
          <w:szCs w:val="32"/>
          <w:lang w:eastAsia="ru-RU"/>
        </w:rPr>
      </w:pPr>
    </w:p>
    <w:p w:rsidR="00301FF2" w:rsidRDefault="00301FF2" w:rsidP="00301FF2">
      <w:pPr>
        <w:spacing w:after="0" w:line="240" w:lineRule="auto"/>
        <w:rPr>
          <w:rFonts w:ascii="Times New Roman" w:eastAsia="Times New Roman" w:hAnsi="Times New Roman" w:cs="Times New Roman"/>
          <w:b/>
          <w:sz w:val="32"/>
          <w:szCs w:val="32"/>
          <w:lang w:eastAsia="ru-RU"/>
        </w:rPr>
      </w:pPr>
    </w:p>
    <w:p w:rsidR="00301FF2" w:rsidRDefault="00301FF2" w:rsidP="00301FF2">
      <w:pPr>
        <w:spacing w:after="0" w:line="240" w:lineRule="auto"/>
        <w:rPr>
          <w:rFonts w:ascii="Times New Roman" w:eastAsia="Times New Roman" w:hAnsi="Times New Roman" w:cs="Times New Roman"/>
          <w:b/>
          <w:sz w:val="32"/>
          <w:szCs w:val="32"/>
          <w:lang w:eastAsia="ru-RU"/>
        </w:rPr>
      </w:pPr>
    </w:p>
    <w:p w:rsidR="00301FF2" w:rsidRDefault="00301FF2" w:rsidP="00301FF2">
      <w:pPr>
        <w:spacing w:after="0" w:line="240" w:lineRule="auto"/>
        <w:rPr>
          <w:rFonts w:ascii="Times New Roman" w:eastAsia="Times New Roman" w:hAnsi="Times New Roman" w:cs="Times New Roman"/>
          <w:b/>
          <w:sz w:val="32"/>
          <w:szCs w:val="32"/>
          <w:lang w:eastAsia="ru-RU"/>
        </w:rPr>
      </w:pPr>
    </w:p>
    <w:p w:rsidR="00301FF2" w:rsidRDefault="00301FF2" w:rsidP="00301FF2">
      <w:pPr>
        <w:spacing w:after="0" w:line="240" w:lineRule="auto"/>
        <w:rPr>
          <w:rFonts w:ascii="Times New Roman" w:eastAsia="Times New Roman" w:hAnsi="Times New Roman" w:cs="Times New Roman"/>
          <w:b/>
          <w:sz w:val="32"/>
          <w:szCs w:val="32"/>
          <w:lang w:eastAsia="ru-RU"/>
        </w:rPr>
      </w:pPr>
    </w:p>
    <w:p w:rsidR="00301FF2" w:rsidRPr="006A40A4" w:rsidRDefault="00301FF2" w:rsidP="00301FF2">
      <w:pPr>
        <w:spacing w:after="0" w:line="240" w:lineRule="auto"/>
        <w:rPr>
          <w:rFonts w:ascii="Times New Roman" w:eastAsia="Times New Roman" w:hAnsi="Times New Roman" w:cs="Times New Roman"/>
          <w:b/>
          <w:sz w:val="32"/>
          <w:szCs w:val="32"/>
          <w:lang w:eastAsia="ru-RU"/>
        </w:rPr>
      </w:pPr>
    </w:p>
    <w:p w:rsidR="00301FF2" w:rsidRPr="006A40A4" w:rsidRDefault="00301FF2" w:rsidP="00301FF2">
      <w:pPr>
        <w:spacing w:after="0" w:line="240" w:lineRule="auto"/>
        <w:rPr>
          <w:rFonts w:ascii="Times New Roman" w:eastAsia="Times New Roman" w:hAnsi="Times New Roman" w:cs="Times New Roman"/>
          <w:b/>
          <w:sz w:val="32"/>
          <w:szCs w:val="32"/>
          <w:lang w:eastAsia="ru-RU"/>
        </w:rPr>
      </w:pPr>
    </w:p>
    <w:p w:rsidR="00301FF2" w:rsidRPr="006A40A4" w:rsidRDefault="00301FF2" w:rsidP="00301FF2">
      <w:pPr>
        <w:spacing w:after="0" w:line="240" w:lineRule="auto"/>
        <w:rPr>
          <w:rFonts w:ascii="Times New Roman" w:eastAsia="Times New Roman" w:hAnsi="Times New Roman" w:cs="Times New Roman"/>
          <w:b/>
          <w:sz w:val="32"/>
          <w:szCs w:val="32"/>
          <w:lang w:eastAsia="ru-RU"/>
        </w:rPr>
      </w:pPr>
    </w:p>
    <w:p w:rsidR="00301FF2" w:rsidRDefault="00301FF2" w:rsidP="00301FF2">
      <w:pPr>
        <w:pStyle w:val="a9"/>
        <w:ind w:firstLine="567"/>
        <w:jc w:val="center"/>
        <w:rPr>
          <w:rFonts w:ascii="Times New Roman" w:hAnsi="Times New Roman" w:cs="Times New Roman"/>
          <w:b/>
          <w:sz w:val="28"/>
          <w:szCs w:val="28"/>
          <w:shd w:val="clear" w:color="auto" w:fill="FEFDFA"/>
        </w:rPr>
      </w:pPr>
    </w:p>
    <w:p w:rsidR="00301FF2" w:rsidRDefault="00301FF2" w:rsidP="00301FF2">
      <w:pPr>
        <w:pStyle w:val="a9"/>
        <w:ind w:firstLine="567"/>
        <w:jc w:val="center"/>
        <w:rPr>
          <w:rFonts w:ascii="Times New Roman" w:hAnsi="Times New Roman" w:cs="Times New Roman"/>
          <w:b/>
          <w:sz w:val="28"/>
          <w:szCs w:val="28"/>
          <w:shd w:val="clear" w:color="auto" w:fill="FEFDFA"/>
        </w:rPr>
      </w:pPr>
    </w:p>
    <w:p w:rsidR="00301FF2" w:rsidRDefault="00301FF2" w:rsidP="00301FF2">
      <w:pPr>
        <w:pStyle w:val="a9"/>
        <w:ind w:firstLine="567"/>
        <w:jc w:val="center"/>
        <w:rPr>
          <w:rFonts w:ascii="Times New Roman" w:hAnsi="Times New Roman" w:cs="Times New Roman"/>
          <w:b/>
          <w:sz w:val="28"/>
          <w:szCs w:val="28"/>
          <w:shd w:val="clear" w:color="auto" w:fill="FEFDFA"/>
        </w:rPr>
      </w:pPr>
    </w:p>
    <w:p w:rsidR="00301FF2" w:rsidRDefault="00301FF2" w:rsidP="00301FF2">
      <w:pPr>
        <w:pStyle w:val="a9"/>
        <w:ind w:firstLine="567"/>
        <w:jc w:val="center"/>
        <w:rPr>
          <w:rFonts w:ascii="Times New Roman" w:hAnsi="Times New Roman" w:cs="Times New Roman"/>
          <w:b/>
          <w:sz w:val="28"/>
          <w:szCs w:val="28"/>
          <w:shd w:val="clear" w:color="auto" w:fill="FEFDFA"/>
        </w:rPr>
      </w:pPr>
    </w:p>
    <w:p w:rsidR="006B1DC7" w:rsidRDefault="006B1DC7" w:rsidP="000A5263">
      <w:pPr>
        <w:pStyle w:val="a9"/>
        <w:rPr>
          <w:rFonts w:ascii="Times New Roman" w:hAnsi="Times New Roman" w:cs="Times New Roman"/>
          <w:b/>
          <w:sz w:val="28"/>
          <w:szCs w:val="28"/>
          <w:shd w:val="clear" w:color="auto" w:fill="FEFDFA"/>
        </w:rPr>
      </w:pPr>
    </w:p>
    <w:p w:rsidR="008F1E3D" w:rsidRDefault="008F1E3D" w:rsidP="000A5263">
      <w:pPr>
        <w:pStyle w:val="a9"/>
        <w:rPr>
          <w:rFonts w:ascii="Times New Roman" w:hAnsi="Times New Roman" w:cs="Times New Roman"/>
          <w:b/>
          <w:sz w:val="28"/>
          <w:szCs w:val="28"/>
          <w:shd w:val="clear" w:color="auto" w:fill="FEFDFA"/>
        </w:rPr>
      </w:pPr>
    </w:p>
    <w:p w:rsidR="008F1E3D" w:rsidRDefault="008F1E3D" w:rsidP="000A5263">
      <w:pPr>
        <w:pStyle w:val="a9"/>
        <w:rPr>
          <w:rFonts w:ascii="Times New Roman" w:hAnsi="Times New Roman" w:cs="Times New Roman"/>
          <w:b/>
          <w:sz w:val="28"/>
          <w:szCs w:val="28"/>
          <w:shd w:val="clear" w:color="auto" w:fill="FEFDFA"/>
        </w:rPr>
      </w:pPr>
    </w:p>
    <w:p w:rsidR="0040605C" w:rsidRDefault="0040605C" w:rsidP="000A5263">
      <w:pPr>
        <w:pStyle w:val="a9"/>
        <w:rPr>
          <w:rFonts w:ascii="Times New Roman" w:hAnsi="Times New Roman" w:cs="Times New Roman"/>
          <w:b/>
          <w:sz w:val="28"/>
          <w:szCs w:val="28"/>
          <w:shd w:val="clear" w:color="auto" w:fill="FEFDFA"/>
        </w:rPr>
      </w:pPr>
    </w:p>
    <w:p w:rsidR="008F1E3D" w:rsidRDefault="008F1E3D" w:rsidP="000A5263">
      <w:pPr>
        <w:pStyle w:val="a9"/>
        <w:rPr>
          <w:rFonts w:ascii="Times New Roman" w:hAnsi="Times New Roman" w:cs="Times New Roman"/>
          <w:b/>
          <w:sz w:val="28"/>
          <w:szCs w:val="28"/>
          <w:shd w:val="clear" w:color="auto" w:fill="FEFDFA"/>
        </w:rPr>
      </w:pPr>
    </w:p>
    <w:p w:rsidR="008F1E3D" w:rsidRDefault="008F1E3D" w:rsidP="000A5263">
      <w:pPr>
        <w:pStyle w:val="a9"/>
        <w:rPr>
          <w:rFonts w:ascii="Times New Roman" w:hAnsi="Times New Roman" w:cs="Times New Roman"/>
          <w:b/>
          <w:sz w:val="28"/>
          <w:szCs w:val="28"/>
          <w:shd w:val="clear" w:color="auto" w:fill="FEFDFA"/>
        </w:rPr>
      </w:pPr>
    </w:p>
    <w:p w:rsidR="008F1E3D" w:rsidRDefault="008F1E3D" w:rsidP="000A5263">
      <w:pPr>
        <w:pStyle w:val="a9"/>
        <w:rPr>
          <w:rFonts w:ascii="Times New Roman" w:hAnsi="Times New Roman" w:cs="Times New Roman"/>
          <w:b/>
          <w:sz w:val="28"/>
          <w:szCs w:val="28"/>
          <w:shd w:val="clear" w:color="auto" w:fill="FEFDFA"/>
        </w:rPr>
      </w:pPr>
    </w:p>
    <w:p w:rsidR="00271DEF" w:rsidRDefault="00301FF2" w:rsidP="00301FF2">
      <w:pPr>
        <w:pStyle w:val="a9"/>
        <w:ind w:firstLine="567"/>
        <w:jc w:val="center"/>
        <w:rPr>
          <w:rFonts w:ascii="Times New Roman" w:hAnsi="Times New Roman" w:cs="Times New Roman"/>
          <w:b/>
          <w:sz w:val="28"/>
          <w:szCs w:val="28"/>
          <w:shd w:val="clear" w:color="auto" w:fill="FEFDFA"/>
        </w:rPr>
      </w:pPr>
      <w:bookmarkStart w:id="1" w:name="_Hlk89179138"/>
      <w:r>
        <w:rPr>
          <w:rFonts w:ascii="Times New Roman" w:hAnsi="Times New Roman" w:cs="Times New Roman"/>
          <w:b/>
          <w:sz w:val="28"/>
          <w:szCs w:val="28"/>
          <w:shd w:val="clear" w:color="auto" w:fill="FEFDFA"/>
        </w:rPr>
        <w:lastRenderedPageBreak/>
        <w:t xml:space="preserve">Про підсумки роботи освітньої галузі </w:t>
      </w:r>
      <w:r w:rsidR="00271DEF">
        <w:rPr>
          <w:rFonts w:ascii="Times New Roman" w:hAnsi="Times New Roman" w:cs="Times New Roman"/>
          <w:b/>
          <w:sz w:val="28"/>
          <w:szCs w:val="28"/>
          <w:shd w:val="clear" w:color="auto" w:fill="FEFDFA"/>
        </w:rPr>
        <w:t>у 202</w:t>
      </w:r>
      <w:r w:rsidR="004555CE">
        <w:rPr>
          <w:rFonts w:ascii="Times New Roman" w:hAnsi="Times New Roman" w:cs="Times New Roman"/>
          <w:b/>
          <w:sz w:val="28"/>
          <w:szCs w:val="28"/>
          <w:shd w:val="clear" w:color="auto" w:fill="FEFDFA"/>
        </w:rPr>
        <w:t>1</w:t>
      </w:r>
      <w:r w:rsidR="00271DEF">
        <w:rPr>
          <w:rFonts w:ascii="Times New Roman" w:hAnsi="Times New Roman" w:cs="Times New Roman"/>
          <w:b/>
          <w:sz w:val="28"/>
          <w:szCs w:val="28"/>
          <w:shd w:val="clear" w:color="auto" w:fill="FEFDFA"/>
        </w:rPr>
        <w:t>-</w:t>
      </w:r>
      <w:r>
        <w:rPr>
          <w:rFonts w:ascii="Times New Roman" w:hAnsi="Times New Roman" w:cs="Times New Roman"/>
          <w:b/>
          <w:sz w:val="28"/>
          <w:szCs w:val="28"/>
          <w:shd w:val="clear" w:color="auto" w:fill="FEFDFA"/>
        </w:rPr>
        <w:t>202</w:t>
      </w:r>
      <w:r w:rsidR="004555CE">
        <w:rPr>
          <w:rFonts w:ascii="Times New Roman" w:hAnsi="Times New Roman" w:cs="Times New Roman"/>
          <w:b/>
          <w:sz w:val="28"/>
          <w:szCs w:val="28"/>
          <w:shd w:val="clear" w:color="auto" w:fill="FEFDFA"/>
        </w:rPr>
        <w:t>2</w:t>
      </w:r>
      <w:r>
        <w:rPr>
          <w:rFonts w:ascii="Times New Roman" w:hAnsi="Times New Roman" w:cs="Times New Roman"/>
          <w:b/>
          <w:sz w:val="28"/>
          <w:szCs w:val="28"/>
          <w:shd w:val="clear" w:color="auto" w:fill="FEFDFA"/>
        </w:rPr>
        <w:t xml:space="preserve"> навчальному році </w:t>
      </w:r>
    </w:p>
    <w:p w:rsidR="00301FF2" w:rsidRDefault="00301FF2" w:rsidP="00301FF2">
      <w:pPr>
        <w:pStyle w:val="a9"/>
        <w:ind w:firstLine="567"/>
        <w:jc w:val="center"/>
        <w:rPr>
          <w:rFonts w:ascii="Times New Roman" w:hAnsi="Times New Roman" w:cs="Times New Roman"/>
          <w:b/>
          <w:sz w:val="28"/>
          <w:szCs w:val="28"/>
          <w:shd w:val="clear" w:color="auto" w:fill="FEFDFA"/>
        </w:rPr>
      </w:pPr>
      <w:r>
        <w:rPr>
          <w:rFonts w:ascii="Times New Roman" w:hAnsi="Times New Roman" w:cs="Times New Roman"/>
          <w:b/>
          <w:sz w:val="28"/>
          <w:szCs w:val="28"/>
          <w:shd w:val="clear" w:color="auto" w:fill="FEFDFA"/>
        </w:rPr>
        <w:t xml:space="preserve">та </w:t>
      </w:r>
      <w:r w:rsidR="00271DEF">
        <w:rPr>
          <w:rFonts w:ascii="Times New Roman" w:hAnsi="Times New Roman" w:cs="Times New Roman"/>
          <w:b/>
          <w:sz w:val="28"/>
          <w:szCs w:val="28"/>
          <w:shd w:val="clear" w:color="auto" w:fill="FEFDFA"/>
        </w:rPr>
        <w:t xml:space="preserve">основні </w:t>
      </w:r>
      <w:r w:rsidR="00FF7F07">
        <w:rPr>
          <w:rFonts w:ascii="Times New Roman" w:hAnsi="Times New Roman" w:cs="Times New Roman"/>
          <w:b/>
          <w:sz w:val="28"/>
          <w:szCs w:val="28"/>
          <w:shd w:val="clear" w:color="auto" w:fill="FEFDFA"/>
        </w:rPr>
        <w:t xml:space="preserve">цілі </w:t>
      </w:r>
      <w:r w:rsidR="00271DEF">
        <w:rPr>
          <w:rFonts w:ascii="Times New Roman" w:hAnsi="Times New Roman" w:cs="Times New Roman"/>
          <w:b/>
          <w:sz w:val="28"/>
          <w:szCs w:val="28"/>
          <w:shd w:val="clear" w:color="auto" w:fill="FEFDFA"/>
        </w:rPr>
        <w:t>на</w:t>
      </w:r>
      <w:r>
        <w:rPr>
          <w:rFonts w:ascii="Times New Roman" w:hAnsi="Times New Roman" w:cs="Times New Roman"/>
          <w:b/>
          <w:sz w:val="28"/>
          <w:szCs w:val="28"/>
          <w:shd w:val="clear" w:color="auto" w:fill="FEFDFA"/>
        </w:rPr>
        <w:t xml:space="preserve"> 202</w:t>
      </w:r>
      <w:r w:rsidR="004555CE">
        <w:rPr>
          <w:rFonts w:ascii="Times New Roman" w:hAnsi="Times New Roman" w:cs="Times New Roman"/>
          <w:b/>
          <w:sz w:val="28"/>
          <w:szCs w:val="28"/>
          <w:shd w:val="clear" w:color="auto" w:fill="FEFDFA"/>
        </w:rPr>
        <w:t>2</w:t>
      </w:r>
      <w:r>
        <w:rPr>
          <w:rFonts w:ascii="Times New Roman" w:hAnsi="Times New Roman" w:cs="Times New Roman"/>
          <w:b/>
          <w:sz w:val="28"/>
          <w:szCs w:val="28"/>
          <w:shd w:val="clear" w:color="auto" w:fill="FEFDFA"/>
        </w:rPr>
        <w:t>–202</w:t>
      </w:r>
      <w:r w:rsidR="004555CE">
        <w:rPr>
          <w:rFonts w:ascii="Times New Roman" w:hAnsi="Times New Roman" w:cs="Times New Roman"/>
          <w:b/>
          <w:sz w:val="28"/>
          <w:szCs w:val="28"/>
          <w:shd w:val="clear" w:color="auto" w:fill="FEFDFA"/>
        </w:rPr>
        <w:t>3</w:t>
      </w:r>
      <w:r>
        <w:rPr>
          <w:rFonts w:ascii="Times New Roman" w:hAnsi="Times New Roman" w:cs="Times New Roman"/>
          <w:b/>
          <w:sz w:val="28"/>
          <w:szCs w:val="28"/>
          <w:shd w:val="clear" w:color="auto" w:fill="FEFDFA"/>
        </w:rPr>
        <w:t xml:space="preserve"> навчальний рік</w:t>
      </w:r>
    </w:p>
    <w:bookmarkEnd w:id="1"/>
    <w:p w:rsidR="00301FF2" w:rsidRDefault="00301FF2" w:rsidP="00301FF2">
      <w:pPr>
        <w:pStyle w:val="a9"/>
        <w:ind w:firstLine="567"/>
        <w:jc w:val="center"/>
        <w:rPr>
          <w:rFonts w:ascii="Times New Roman" w:hAnsi="Times New Roman" w:cs="Times New Roman"/>
          <w:b/>
          <w:sz w:val="28"/>
          <w:szCs w:val="28"/>
          <w:shd w:val="clear" w:color="auto" w:fill="FEFDFA"/>
        </w:rPr>
      </w:pPr>
    </w:p>
    <w:p w:rsidR="00301FF2" w:rsidRPr="00FF74A7" w:rsidRDefault="00301FF2" w:rsidP="00301FF2">
      <w:pPr>
        <w:pStyle w:val="a9"/>
        <w:ind w:firstLine="851"/>
        <w:jc w:val="both"/>
        <w:rPr>
          <w:rFonts w:ascii="Times New Roman" w:hAnsi="Times New Roman" w:cs="Times New Roman"/>
          <w:sz w:val="28"/>
          <w:szCs w:val="28"/>
        </w:rPr>
      </w:pPr>
      <w:r w:rsidRPr="00FF74A7">
        <w:rPr>
          <w:rFonts w:ascii="Times New Roman" w:hAnsi="Times New Roman" w:cs="Times New Roman"/>
          <w:sz w:val="28"/>
          <w:szCs w:val="28"/>
        </w:rPr>
        <w:t xml:space="preserve">Сучасне суспільство характеризується швидкими змінами в усіх сферах життя, що особливо впливає на розвиток освітнього простору. </w:t>
      </w:r>
      <w:r w:rsidRPr="005C7414">
        <w:rPr>
          <w:rFonts w:ascii="Times New Roman" w:hAnsi="Times New Roman" w:cs="Times New Roman"/>
          <w:sz w:val="28"/>
          <w:szCs w:val="28"/>
        </w:rPr>
        <w:t>Освіта є основою прогресу людства</w:t>
      </w:r>
      <w:r w:rsidRPr="00FF74A7">
        <w:rPr>
          <w:rFonts w:ascii="Times New Roman" w:hAnsi="Times New Roman" w:cs="Times New Roman"/>
          <w:sz w:val="28"/>
          <w:szCs w:val="28"/>
          <w:shd w:val="clear" w:color="auto" w:fill="FEFDFA"/>
        </w:rPr>
        <w:t xml:space="preserve">. </w:t>
      </w:r>
      <w:r w:rsidRPr="00FF74A7">
        <w:rPr>
          <w:rFonts w:ascii="Times New Roman" w:hAnsi="Times New Roman" w:cs="Times New Roman"/>
          <w:sz w:val="28"/>
          <w:szCs w:val="28"/>
        </w:rPr>
        <w:t>Вона була й надалі залишається найвищим національним пріоритетом, основою для розвитку особистості, суспільства та держави. Тому створення високоефективної системи якісної освіти – це об’єктивна вимога часу.</w:t>
      </w:r>
      <w:r w:rsidRPr="00FF74A7">
        <w:rPr>
          <w:rStyle w:val="apple-converted-space"/>
        </w:rPr>
        <w:t xml:space="preserve"> </w:t>
      </w:r>
      <w:r w:rsidRPr="00FF74A7">
        <w:rPr>
          <w:rFonts w:ascii="Times New Roman" w:hAnsi="Times New Roman" w:cs="Times New Roman"/>
          <w:sz w:val="28"/>
          <w:szCs w:val="28"/>
        </w:rPr>
        <w:t>Реформування освітньої галузі – це відповідь на суспільний запит, мета якого – становлення України як розвиненої європейської держави, нарощування свого науково-освітнього потенціалу. Пріоритетна мета української системи освіти – створення умов для розвитку та самореалізації кожної особистості як громадянина України, формування покоління, здатного навчатися впродовж життя, розвивати цінності громадянського суспільства. А це можливо лише за умови якісної освіти.</w:t>
      </w:r>
    </w:p>
    <w:p w:rsidR="00301FF2" w:rsidRPr="00FF74A7" w:rsidRDefault="00301FF2" w:rsidP="00301FF2">
      <w:pPr>
        <w:shd w:val="clear" w:color="auto" w:fill="FFFFFF"/>
        <w:spacing w:after="0" w:line="240" w:lineRule="auto"/>
        <w:ind w:firstLine="567"/>
        <w:jc w:val="both"/>
        <w:rPr>
          <w:rFonts w:ascii="Times New Roman" w:hAnsi="Times New Roman" w:cs="Times New Roman"/>
          <w:sz w:val="28"/>
          <w:szCs w:val="28"/>
        </w:rPr>
      </w:pPr>
      <w:r w:rsidRPr="00FF74A7">
        <w:rPr>
          <w:rFonts w:ascii="Times New Roman" w:eastAsia="Times New Roman" w:hAnsi="Times New Roman" w:cs="Times New Roman"/>
          <w:sz w:val="28"/>
          <w:szCs w:val="28"/>
        </w:rPr>
        <w:t xml:space="preserve">Нинішня ситуація, яка не просто визначає, а регулює діяльність – особлива, адже в умовах </w:t>
      </w:r>
      <w:r w:rsidR="00DC5000" w:rsidRPr="00DC5000">
        <w:rPr>
          <w:rFonts w:ascii="Times New Roman" w:eastAsia="Times New Roman" w:hAnsi="Times New Roman" w:cs="Times New Roman"/>
          <w:sz w:val="28"/>
          <w:szCs w:val="28"/>
        </w:rPr>
        <w:t>воєнного стану</w:t>
      </w:r>
      <w:r w:rsidR="00457185" w:rsidRPr="00DC5000">
        <w:rPr>
          <w:rFonts w:ascii="Times New Roman" w:eastAsia="Times New Roman" w:hAnsi="Times New Roman" w:cs="Times New Roman"/>
          <w:sz w:val="28"/>
          <w:szCs w:val="28"/>
        </w:rPr>
        <w:t xml:space="preserve"> </w:t>
      </w:r>
      <w:r w:rsidRPr="00FF74A7">
        <w:rPr>
          <w:rFonts w:ascii="Times New Roman" w:eastAsia="Times New Roman" w:hAnsi="Times New Roman" w:cs="Times New Roman"/>
          <w:sz w:val="28"/>
          <w:szCs w:val="28"/>
        </w:rPr>
        <w:t>працюємо, вчимо і вчимося.  Ми  навчилися жити в умовах</w:t>
      </w:r>
      <w:r w:rsidR="00457185">
        <w:rPr>
          <w:rFonts w:ascii="Times New Roman" w:eastAsia="Times New Roman" w:hAnsi="Times New Roman" w:cs="Times New Roman"/>
          <w:color w:val="FF0000"/>
          <w:sz w:val="28"/>
          <w:szCs w:val="28"/>
        </w:rPr>
        <w:t xml:space="preserve"> </w:t>
      </w:r>
      <w:r w:rsidR="00457185" w:rsidRPr="00DC5000">
        <w:rPr>
          <w:rFonts w:ascii="Times New Roman" w:eastAsia="Times New Roman" w:hAnsi="Times New Roman" w:cs="Times New Roman"/>
          <w:sz w:val="28"/>
          <w:szCs w:val="28"/>
        </w:rPr>
        <w:t>не тільки</w:t>
      </w:r>
      <w:r w:rsidRPr="00DC5000">
        <w:rPr>
          <w:rFonts w:ascii="Times New Roman" w:eastAsia="Times New Roman" w:hAnsi="Times New Roman" w:cs="Times New Roman"/>
          <w:sz w:val="28"/>
          <w:szCs w:val="28"/>
        </w:rPr>
        <w:t xml:space="preserve"> карантинних обмежень,</w:t>
      </w:r>
      <w:r w:rsidR="00DC5000" w:rsidRPr="00DC5000">
        <w:rPr>
          <w:rFonts w:ascii="Times New Roman" w:eastAsia="Times New Roman" w:hAnsi="Times New Roman" w:cs="Times New Roman"/>
          <w:sz w:val="28"/>
          <w:szCs w:val="28"/>
        </w:rPr>
        <w:t xml:space="preserve"> </w:t>
      </w:r>
      <w:r w:rsidR="00457185" w:rsidRPr="00DC5000">
        <w:rPr>
          <w:rFonts w:ascii="Times New Roman" w:eastAsia="Times New Roman" w:hAnsi="Times New Roman" w:cs="Times New Roman"/>
          <w:sz w:val="28"/>
          <w:szCs w:val="28"/>
        </w:rPr>
        <w:t>а  в умовах війни, удосконалили</w:t>
      </w:r>
      <w:r w:rsidRPr="00DC5000">
        <w:rPr>
          <w:rFonts w:ascii="Times New Roman" w:eastAsia="Times New Roman" w:hAnsi="Times New Roman" w:cs="Times New Roman"/>
          <w:sz w:val="28"/>
          <w:szCs w:val="28"/>
        </w:rPr>
        <w:t xml:space="preserve"> </w:t>
      </w:r>
      <w:r w:rsidRPr="00FF74A7">
        <w:rPr>
          <w:rFonts w:ascii="Times New Roman" w:eastAsia="Times New Roman" w:hAnsi="Times New Roman" w:cs="Times New Roman"/>
          <w:sz w:val="28"/>
          <w:szCs w:val="28"/>
        </w:rPr>
        <w:t>форми дистанційного навчання</w:t>
      </w:r>
      <w:r w:rsidR="00DC5000">
        <w:rPr>
          <w:rFonts w:ascii="Times New Roman" w:eastAsia="Times New Roman" w:hAnsi="Times New Roman" w:cs="Times New Roman"/>
          <w:sz w:val="28"/>
          <w:szCs w:val="28"/>
        </w:rPr>
        <w:t>.</w:t>
      </w:r>
      <w:r w:rsidRPr="00FF74A7">
        <w:rPr>
          <w:rFonts w:ascii="Times New Roman" w:hAnsi="Times New Roman" w:cs="Times New Roman"/>
          <w:sz w:val="28"/>
          <w:szCs w:val="28"/>
        </w:rPr>
        <w:t xml:space="preserve"> </w:t>
      </w:r>
    </w:p>
    <w:p w:rsidR="00301FF2" w:rsidRPr="00FF74A7" w:rsidRDefault="00301FF2" w:rsidP="00301FF2">
      <w:pPr>
        <w:shd w:val="clear" w:color="auto" w:fill="FFFFFF"/>
        <w:spacing w:after="0" w:line="240" w:lineRule="auto"/>
        <w:ind w:firstLine="567"/>
        <w:jc w:val="both"/>
        <w:rPr>
          <w:rFonts w:ascii="Times New Roman" w:hAnsi="Times New Roman" w:cs="Times New Roman"/>
        </w:rPr>
      </w:pPr>
      <w:r w:rsidRPr="00FF74A7">
        <w:rPr>
          <w:rFonts w:ascii="Times New Roman" w:hAnsi="Times New Roman" w:cs="Times New Roman"/>
          <w:sz w:val="28"/>
          <w:szCs w:val="28"/>
        </w:rPr>
        <w:t xml:space="preserve">Ключовим пріоритетом розвитку освіти в Нововолинській міській територіальній громаді </w:t>
      </w:r>
      <w:r>
        <w:rPr>
          <w:rFonts w:ascii="Times New Roman" w:hAnsi="Times New Roman" w:cs="Times New Roman"/>
          <w:sz w:val="28"/>
          <w:szCs w:val="28"/>
        </w:rPr>
        <w:t>було</w:t>
      </w:r>
      <w:r w:rsidRPr="00FF74A7">
        <w:rPr>
          <w:rFonts w:ascii="Times New Roman" w:hAnsi="Times New Roman" w:cs="Times New Roman"/>
          <w:sz w:val="28"/>
          <w:szCs w:val="28"/>
        </w:rPr>
        <w:t xml:space="preserve"> забезпечення якісної освіти на всіх її етапах і рівнях. Попри непростий час та складні виклики, в яких довелося працювати, тривало активне втілення ідей Нової української школи, професійний розвиток педагогічних кадрів та робота з обдарованими дітьми, збереження мережі, комп’ютеризація та інформатизація</w:t>
      </w:r>
      <w:r w:rsidR="00A92D43">
        <w:rPr>
          <w:rFonts w:ascii="Times New Roman" w:hAnsi="Times New Roman" w:cs="Times New Roman"/>
          <w:sz w:val="28"/>
          <w:szCs w:val="28"/>
        </w:rPr>
        <w:t>.</w:t>
      </w:r>
      <w:r w:rsidRPr="00FF74A7">
        <w:rPr>
          <w:rFonts w:ascii="Times New Roman" w:hAnsi="Times New Roman" w:cs="Times New Roman"/>
          <w:sz w:val="28"/>
          <w:szCs w:val="28"/>
        </w:rPr>
        <w:t xml:space="preserve"> </w:t>
      </w:r>
    </w:p>
    <w:p w:rsidR="00DC5000" w:rsidRPr="00DC5000" w:rsidRDefault="00DC5000" w:rsidP="00DC5000">
      <w:pPr>
        <w:spacing w:after="0"/>
        <w:ind w:firstLine="567"/>
        <w:jc w:val="both"/>
        <w:rPr>
          <w:rFonts w:ascii="Arial" w:hAnsi="Arial" w:cs="Arial"/>
          <w:color w:val="333333"/>
          <w:sz w:val="16"/>
          <w:szCs w:val="16"/>
          <w:shd w:val="clear" w:color="auto" w:fill="FFFFFF"/>
        </w:rPr>
      </w:pPr>
      <w:r w:rsidRPr="0080357E">
        <w:rPr>
          <w:rFonts w:ascii="Times New Roman" w:hAnsi="Times New Roman" w:cs="Times New Roman"/>
          <w:sz w:val="28"/>
          <w:szCs w:val="28"/>
          <w:shd w:val="clear" w:color="auto" w:fill="FFFFFF"/>
        </w:rPr>
        <w:t>2022-2023 навчальний рік</w:t>
      </w:r>
      <w:r>
        <w:rPr>
          <w:rFonts w:ascii="Times New Roman" w:hAnsi="Times New Roman" w:cs="Times New Roman"/>
          <w:sz w:val="28"/>
          <w:szCs w:val="28"/>
          <w:shd w:val="clear" w:color="auto" w:fill="FFFFFF"/>
        </w:rPr>
        <w:t xml:space="preserve"> </w:t>
      </w:r>
      <w:r w:rsidRPr="0080357E">
        <w:rPr>
          <w:rFonts w:ascii="Times New Roman" w:hAnsi="Times New Roman" w:cs="Times New Roman"/>
          <w:sz w:val="28"/>
          <w:szCs w:val="28"/>
          <w:shd w:val="clear" w:color="auto" w:fill="FFFFFF"/>
        </w:rPr>
        <w:t>увійде в історію не тільки нашого міста, а й країни</w:t>
      </w:r>
      <w:r>
        <w:rPr>
          <w:rFonts w:ascii="Times New Roman" w:hAnsi="Times New Roman" w:cs="Times New Roman"/>
          <w:sz w:val="28"/>
          <w:szCs w:val="28"/>
          <w:shd w:val="clear" w:color="auto" w:fill="FFFFFF"/>
        </w:rPr>
        <w:t>.</w:t>
      </w:r>
      <w:r>
        <w:rPr>
          <w:rFonts w:ascii="Arial" w:hAnsi="Arial" w:cs="Arial"/>
          <w:color w:val="333333"/>
          <w:sz w:val="16"/>
          <w:szCs w:val="16"/>
          <w:shd w:val="clear" w:color="auto" w:fill="FFFFFF"/>
        </w:rPr>
        <w:t xml:space="preserve"> </w:t>
      </w:r>
      <w:r w:rsidRPr="00CC23A0">
        <w:rPr>
          <w:rFonts w:ascii="Times New Roman" w:hAnsi="Times New Roman" w:cs="Times New Roman"/>
          <w:sz w:val="28"/>
          <w:szCs w:val="28"/>
        </w:rPr>
        <w:t xml:space="preserve">Його початок незвичний і за формою навчання, і за наповненістю, і за настроєм. Ми включилися в процес змін і трансформації </w:t>
      </w:r>
      <w:r>
        <w:rPr>
          <w:rFonts w:ascii="Times New Roman" w:hAnsi="Times New Roman" w:cs="Times New Roman"/>
          <w:sz w:val="28"/>
          <w:szCs w:val="28"/>
        </w:rPr>
        <w:t>з</w:t>
      </w:r>
      <w:r w:rsidRPr="00CC23A0">
        <w:rPr>
          <w:rFonts w:ascii="Times New Roman" w:hAnsi="Times New Roman" w:cs="Times New Roman"/>
          <w:sz w:val="28"/>
          <w:szCs w:val="28"/>
        </w:rPr>
        <w:t xml:space="preserve"> 24 лютого</w:t>
      </w:r>
      <w:r>
        <w:rPr>
          <w:rFonts w:ascii="Times New Roman" w:hAnsi="Times New Roman" w:cs="Times New Roman"/>
          <w:sz w:val="28"/>
          <w:szCs w:val="28"/>
        </w:rPr>
        <w:t xml:space="preserve"> </w:t>
      </w:r>
      <w:r w:rsidRPr="00CC23A0">
        <w:rPr>
          <w:rFonts w:ascii="Times New Roman" w:hAnsi="Times New Roman" w:cs="Times New Roman"/>
          <w:sz w:val="28"/>
          <w:szCs w:val="28"/>
        </w:rPr>
        <w:t>і продовжуємо працювати, вчити і вчитися в умовах війни, під звуки сирени, тривожних звісток з фронтів, разо</w:t>
      </w:r>
      <w:r>
        <w:rPr>
          <w:rFonts w:ascii="Times New Roman" w:hAnsi="Times New Roman" w:cs="Times New Roman"/>
          <w:sz w:val="28"/>
          <w:szCs w:val="28"/>
        </w:rPr>
        <w:t xml:space="preserve">м з тим - наших </w:t>
      </w:r>
      <w:proofErr w:type="spellStart"/>
      <w:r>
        <w:rPr>
          <w:rFonts w:ascii="Times New Roman" w:hAnsi="Times New Roman" w:cs="Times New Roman"/>
          <w:sz w:val="28"/>
          <w:szCs w:val="28"/>
        </w:rPr>
        <w:t>перемог</w:t>
      </w:r>
      <w:proofErr w:type="spellEnd"/>
      <w:r w:rsidRPr="00CC23A0">
        <w:rPr>
          <w:rFonts w:ascii="Times New Roman" w:hAnsi="Times New Roman" w:cs="Times New Roman"/>
          <w:sz w:val="28"/>
          <w:szCs w:val="28"/>
        </w:rPr>
        <w:t>.</w:t>
      </w:r>
      <w:r>
        <w:rPr>
          <w:rFonts w:ascii="Times New Roman" w:hAnsi="Times New Roman" w:cs="Times New Roman"/>
          <w:sz w:val="28"/>
          <w:szCs w:val="28"/>
        </w:rPr>
        <w:t xml:space="preserve"> З</w:t>
      </w:r>
      <w:r w:rsidRPr="00F95D32">
        <w:rPr>
          <w:rFonts w:ascii="Times New Roman" w:hAnsi="Times New Roman" w:cs="Times New Roman"/>
          <w:sz w:val="28"/>
          <w:szCs w:val="28"/>
        </w:rPr>
        <w:t>а</w:t>
      </w:r>
      <w:r>
        <w:rPr>
          <w:rFonts w:ascii="Times New Roman" w:hAnsi="Times New Roman" w:cs="Times New Roman"/>
          <w:sz w:val="28"/>
          <w:szCs w:val="28"/>
        </w:rPr>
        <w:t xml:space="preserve"> період воєнних дій станом на 01</w:t>
      </w:r>
      <w:r w:rsidRPr="00F95D32">
        <w:rPr>
          <w:rFonts w:ascii="Times New Roman" w:hAnsi="Times New Roman" w:cs="Times New Roman"/>
          <w:sz w:val="28"/>
          <w:szCs w:val="28"/>
        </w:rPr>
        <w:t>.0</w:t>
      </w:r>
      <w:r>
        <w:rPr>
          <w:rFonts w:ascii="Times New Roman" w:hAnsi="Times New Roman" w:cs="Times New Roman"/>
          <w:sz w:val="28"/>
          <w:szCs w:val="28"/>
        </w:rPr>
        <w:t>9</w:t>
      </w:r>
      <w:r w:rsidRPr="00F95D32">
        <w:rPr>
          <w:rFonts w:ascii="Times New Roman" w:hAnsi="Times New Roman" w:cs="Times New Roman"/>
          <w:sz w:val="28"/>
          <w:szCs w:val="28"/>
        </w:rPr>
        <w:t>.2022 в Україні постраждали від бомбардувань та обстрілів 2</w:t>
      </w:r>
      <w:r w:rsidR="00507B31">
        <w:rPr>
          <w:rFonts w:ascii="Times New Roman" w:hAnsi="Times New Roman" w:cs="Times New Roman"/>
          <w:sz w:val="28"/>
          <w:szCs w:val="28"/>
        </w:rPr>
        <w:t>405</w:t>
      </w:r>
      <w:r w:rsidRPr="00F95D32">
        <w:rPr>
          <w:rFonts w:ascii="Times New Roman" w:hAnsi="Times New Roman" w:cs="Times New Roman"/>
          <w:sz w:val="28"/>
          <w:szCs w:val="28"/>
        </w:rPr>
        <w:t xml:space="preserve"> закладів освіти, 289 з них зруйновано повністю.</w:t>
      </w:r>
      <w:r>
        <w:rPr>
          <w:rFonts w:ascii="Times New Roman" w:hAnsi="Times New Roman" w:cs="Times New Roman"/>
          <w:sz w:val="28"/>
          <w:szCs w:val="28"/>
        </w:rPr>
        <w:t xml:space="preserve">  Важко сьогодні говорити про кількість безневинно вбитих дітей, наших колег освітян та й, взагалі, мирних жителів  українських міст та сіл. </w:t>
      </w:r>
    </w:p>
    <w:p w:rsidR="00A27336" w:rsidRPr="00613F3E" w:rsidRDefault="00DC5000" w:rsidP="00613F3E">
      <w:pPr>
        <w:spacing w:after="0"/>
        <w:jc w:val="both"/>
        <w:rPr>
          <w:rFonts w:ascii="Times New Roman" w:hAnsi="Times New Roman" w:cs="Times New Roman"/>
          <w:sz w:val="28"/>
          <w:szCs w:val="28"/>
        </w:rPr>
      </w:pPr>
      <w:r w:rsidRPr="00CC23A0">
        <w:rPr>
          <w:rFonts w:ascii="Times New Roman" w:hAnsi="Times New Roman" w:cs="Times New Roman"/>
          <w:sz w:val="28"/>
          <w:szCs w:val="28"/>
        </w:rPr>
        <w:t xml:space="preserve">    </w:t>
      </w:r>
      <w:r>
        <w:rPr>
          <w:rFonts w:ascii="Times New Roman" w:hAnsi="Times New Roman" w:cs="Times New Roman"/>
          <w:sz w:val="28"/>
          <w:szCs w:val="28"/>
        </w:rPr>
        <w:t xml:space="preserve">  З перших</w:t>
      </w:r>
      <w:r w:rsidRPr="00CC23A0">
        <w:rPr>
          <w:rFonts w:ascii="Times New Roman" w:hAnsi="Times New Roman" w:cs="Times New Roman"/>
          <w:sz w:val="28"/>
          <w:szCs w:val="28"/>
        </w:rPr>
        <w:t xml:space="preserve"> </w:t>
      </w:r>
      <w:r>
        <w:rPr>
          <w:rFonts w:ascii="Times New Roman" w:hAnsi="Times New Roman" w:cs="Times New Roman"/>
          <w:sz w:val="28"/>
          <w:szCs w:val="28"/>
        </w:rPr>
        <w:t xml:space="preserve">днів повномасштабної війни з </w:t>
      </w:r>
      <w:proofErr w:type="spellStart"/>
      <w:r>
        <w:rPr>
          <w:rFonts w:ascii="Times New Roman" w:hAnsi="Times New Roman" w:cs="Times New Roman"/>
          <w:sz w:val="28"/>
          <w:szCs w:val="28"/>
        </w:rPr>
        <w:t>р</w:t>
      </w:r>
      <w:r w:rsidRPr="00CC23A0">
        <w:rPr>
          <w:rFonts w:ascii="Times New Roman" w:hAnsi="Times New Roman" w:cs="Times New Roman"/>
          <w:sz w:val="28"/>
          <w:szCs w:val="28"/>
        </w:rPr>
        <w:t>осією</w:t>
      </w:r>
      <w:proofErr w:type="spellEnd"/>
      <w:r>
        <w:rPr>
          <w:rFonts w:ascii="Times New Roman" w:hAnsi="Times New Roman" w:cs="Times New Roman"/>
          <w:sz w:val="28"/>
          <w:szCs w:val="28"/>
        </w:rPr>
        <w:t xml:space="preserve">  колективи закладів освіти нашої громади</w:t>
      </w:r>
      <w:r w:rsidRPr="00CC23A0">
        <w:rPr>
          <w:rFonts w:ascii="Times New Roman" w:hAnsi="Times New Roman" w:cs="Times New Roman"/>
          <w:sz w:val="28"/>
          <w:szCs w:val="28"/>
        </w:rPr>
        <w:t xml:space="preserve"> виконували мобілізаційні заходи в умовах воєнного стану, серед яких: реєстрація,</w:t>
      </w:r>
      <w:r w:rsidRPr="00CC23A0">
        <w:rPr>
          <w:sz w:val="28"/>
          <w:szCs w:val="28"/>
        </w:rPr>
        <w:t xml:space="preserve"> </w:t>
      </w:r>
      <w:r w:rsidRPr="00CC23A0">
        <w:rPr>
          <w:rFonts w:ascii="Times New Roman" w:hAnsi="Times New Roman" w:cs="Times New Roman"/>
          <w:sz w:val="28"/>
          <w:szCs w:val="28"/>
        </w:rPr>
        <w:t>прийом та організація проживання ВПО; психологічна підтримка дітей та їх батьків; приготування їжі; пошив окремих елементів військового одягу та</w:t>
      </w:r>
      <w:r>
        <w:rPr>
          <w:rFonts w:ascii="Times New Roman" w:hAnsi="Times New Roman" w:cs="Times New Roman"/>
          <w:sz w:val="28"/>
          <w:szCs w:val="28"/>
        </w:rPr>
        <w:t xml:space="preserve"> плетіння</w:t>
      </w:r>
      <w:r w:rsidRPr="00CC23A0">
        <w:rPr>
          <w:rFonts w:ascii="Times New Roman" w:hAnsi="Times New Roman" w:cs="Times New Roman"/>
          <w:sz w:val="28"/>
          <w:szCs w:val="28"/>
        </w:rPr>
        <w:t xml:space="preserve"> м</w:t>
      </w:r>
      <w:r>
        <w:rPr>
          <w:rFonts w:ascii="Times New Roman" w:hAnsi="Times New Roman" w:cs="Times New Roman"/>
          <w:sz w:val="28"/>
          <w:szCs w:val="28"/>
        </w:rPr>
        <w:t>аскувальних сіток</w:t>
      </w:r>
      <w:r w:rsidRPr="00CC23A0">
        <w:rPr>
          <w:rFonts w:ascii="Times New Roman" w:hAnsi="Times New Roman" w:cs="Times New Roman"/>
          <w:sz w:val="28"/>
          <w:szCs w:val="28"/>
        </w:rPr>
        <w:t>; прийом гуманітарної допомоги  та інше.</w:t>
      </w:r>
      <w:r>
        <w:rPr>
          <w:rFonts w:ascii="Times New Roman" w:hAnsi="Times New Roman" w:cs="Times New Roman"/>
          <w:sz w:val="28"/>
          <w:szCs w:val="28"/>
        </w:rPr>
        <w:t xml:space="preserve"> Заклади освіти перетворилися у своєрідні штаби з надання різного роду допомоги і ЗСУ і ВПО, працювали усі єдиною командою. Створили свій освітянський фронт.</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xml:space="preserve">Дошкільна освіта – обов’язкова первинна складова системи безперервної освіти в Україні. Її якість визначається такими </w:t>
      </w:r>
      <w:r w:rsidRPr="009347B5">
        <w:rPr>
          <w:rFonts w:ascii="Times New Roman" w:hAnsi="Times New Roman" w:cs="Times New Roman"/>
          <w:color w:val="000000" w:themeColor="text1"/>
          <w:sz w:val="28"/>
        </w:rPr>
        <w:t>напрямами</w:t>
      </w:r>
      <w:r>
        <w:rPr>
          <w:rFonts w:ascii="Times New Roman" w:hAnsi="Times New Roman" w:cs="Times New Roman"/>
          <w:sz w:val="28"/>
        </w:rPr>
        <w:t xml:space="preserve">: нормативно-правове, методичне, фінансове, матеріально-технічне забезпечення; укомплектованість кадрами, сформованість життєвих компетенцій у дітей перед вступом до школи. </w:t>
      </w:r>
      <w:r>
        <w:rPr>
          <w:rFonts w:ascii="Times New Roman" w:hAnsi="Times New Roman" w:cs="Times New Roman"/>
          <w:sz w:val="28"/>
        </w:rPr>
        <w:lastRenderedPageBreak/>
        <w:t>Цьогоріч додався ще один важливий напрям – створення умов для безпечного освітнього середовища.</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xml:space="preserve">Із 24.02.2022 року було призупинено діяльність закладів дошкільної освіти у зв’язку з введенням воєнного стану в Україні. </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На виконання розпорядження міського голови від 09.05.2022 року № 47-р, після проведення ремонтних робіт підвальних приміщень для використання їх як найпростіші укриття було відновлено діяльність 5 Нововолинських закладів дошкільної освіти:</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- 24.05.2022 року – Нововолинський ЗДО №7;</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- 01.06.2022 року – Нововолинські ЗДО №№ 4, 5;</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- 05.09.2022 року – Нововолинський ЗДО №8;</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- 03.10.2022 року – Нововолинський ЗДО №6</w:t>
      </w:r>
      <w:r w:rsidR="00A27336">
        <w:rPr>
          <w:rFonts w:ascii="Times New Roman" w:hAnsi="Times New Roman" w:cs="Times New Roman"/>
          <w:sz w:val="28"/>
        </w:rPr>
        <w:t>;</w:t>
      </w:r>
    </w:p>
    <w:p w:rsidR="00A27336" w:rsidRDefault="00A27336" w:rsidP="00A846AA">
      <w:pPr>
        <w:spacing w:after="0"/>
        <w:ind w:firstLine="567"/>
        <w:jc w:val="both"/>
        <w:rPr>
          <w:rFonts w:ascii="Times New Roman" w:hAnsi="Times New Roman" w:cs="Times New Roman"/>
          <w:sz w:val="28"/>
        </w:rPr>
      </w:pPr>
      <w:r>
        <w:rPr>
          <w:rFonts w:ascii="Times New Roman" w:hAnsi="Times New Roman" w:cs="Times New Roman"/>
          <w:sz w:val="28"/>
        </w:rPr>
        <w:t xml:space="preserve">- 21.11.2022 року – </w:t>
      </w:r>
      <w:proofErr w:type="spellStart"/>
      <w:r>
        <w:rPr>
          <w:rFonts w:ascii="Times New Roman" w:hAnsi="Times New Roman" w:cs="Times New Roman"/>
          <w:sz w:val="28"/>
        </w:rPr>
        <w:t>Грибовицький</w:t>
      </w:r>
      <w:proofErr w:type="spellEnd"/>
      <w:r>
        <w:rPr>
          <w:rFonts w:ascii="Times New Roman" w:hAnsi="Times New Roman" w:cs="Times New Roman"/>
          <w:sz w:val="28"/>
        </w:rPr>
        <w:t xml:space="preserve"> ЗДО;</w:t>
      </w:r>
    </w:p>
    <w:p w:rsidR="00A27336" w:rsidRDefault="00A27336" w:rsidP="00A846AA">
      <w:pPr>
        <w:spacing w:after="0"/>
        <w:ind w:firstLine="567"/>
        <w:jc w:val="both"/>
        <w:rPr>
          <w:rFonts w:ascii="Times New Roman" w:hAnsi="Times New Roman" w:cs="Times New Roman"/>
          <w:sz w:val="28"/>
        </w:rPr>
      </w:pPr>
      <w:r>
        <w:rPr>
          <w:rFonts w:ascii="Times New Roman" w:hAnsi="Times New Roman" w:cs="Times New Roman"/>
          <w:sz w:val="28"/>
        </w:rPr>
        <w:t xml:space="preserve">- 01.12.2022 року – Нововолинський ЗДО №9, </w:t>
      </w:r>
      <w:proofErr w:type="spellStart"/>
      <w:r>
        <w:rPr>
          <w:rFonts w:ascii="Times New Roman" w:hAnsi="Times New Roman" w:cs="Times New Roman"/>
          <w:sz w:val="28"/>
        </w:rPr>
        <w:t>Тишковичівський</w:t>
      </w:r>
      <w:proofErr w:type="spellEnd"/>
      <w:r>
        <w:rPr>
          <w:rFonts w:ascii="Times New Roman" w:hAnsi="Times New Roman" w:cs="Times New Roman"/>
          <w:sz w:val="28"/>
        </w:rPr>
        <w:t xml:space="preserve"> ЗДО;</w:t>
      </w:r>
    </w:p>
    <w:p w:rsidR="00A27336" w:rsidRDefault="00A27336" w:rsidP="00A846AA">
      <w:pPr>
        <w:spacing w:after="0"/>
        <w:ind w:firstLine="567"/>
        <w:jc w:val="both"/>
        <w:rPr>
          <w:rFonts w:ascii="Times New Roman" w:hAnsi="Times New Roman" w:cs="Times New Roman"/>
          <w:sz w:val="28"/>
        </w:rPr>
      </w:pPr>
      <w:r>
        <w:rPr>
          <w:rFonts w:ascii="Times New Roman" w:hAnsi="Times New Roman" w:cs="Times New Roman"/>
          <w:sz w:val="28"/>
        </w:rPr>
        <w:t>- 12.12.2022 року – Нововолинський ЗДО №1.</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На проведення ремонтних робіт та оснащення найпростіших укриттів із міського бюджету було використано:</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у ЗДО №4 – 300 389,62 грн.;</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у ЗДО №5 – 231 581,10 грн.;</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у ЗДО №6 – 549 177,67 грн.;</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у ЗДО №7 – 279 971,63 грн.;</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у ЗДО №8 – 222 364,50 грн.</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Із початку нового 2022/2023  навчального року у тих закладах, що відновили свою діяльність, функціонує – 51 група, яку відвідує 695 дітей, у тому числі – 98 дітей із числа внутрішньо переміщених осіб. За рекомендаціями МОН України (лист № 1/8504-22 «Про окремі питання діяльності закладів дошкільної освіти у 2022/2023 навчальному році») нормативна кількість дітей зменшилась і становить:</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для дітей віком від 1 до 3-х років – до 10 осіб;</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для дітей віком від 3-х до 6(7) років – до 15 осіб.</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Натомість рекомендовано збільшити кількість працівників, які повинні постійно перебувати з дітьми:</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- 2 вихователі на кожну зміну;</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- 2 помічники вихователів.</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Загалом на цей час до роботи з дітьми задіяно 117 педагогічних працівників (вихователі, музичні керівники, учителі-логопеди, практичні психологи, асистенти вихователів, вихователі-методисти).</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xml:space="preserve">У режимі простою без вини працівників працюють заклади дошкільної освіти Нововолинські ЗДО №№ 1, 2, 3, 9  та </w:t>
      </w:r>
      <w:proofErr w:type="spellStart"/>
      <w:r>
        <w:rPr>
          <w:rFonts w:ascii="Times New Roman" w:hAnsi="Times New Roman" w:cs="Times New Roman"/>
          <w:sz w:val="28"/>
        </w:rPr>
        <w:t>Грибовицький</w:t>
      </w:r>
      <w:proofErr w:type="spellEnd"/>
      <w:r>
        <w:rPr>
          <w:rFonts w:ascii="Times New Roman" w:hAnsi="Times New Roman" w:cs="Times New Roman"/>
          <w:sz w:val="28"/>
        </w:rPr>
        <w:t xml:space="preserve"> ЗДО, </w:t>
      </w:r>
      <w:proofErr w:type="spellStart"/>
      <w:r>
        <w:rPr>
          <w:rFonts w:ascii="Times New Roman" w:hAnsi="Times New Roman" w:cs="Times New Roman"/>
          <w:sz w:val="28"/>
        </w:rPr>
        <w:t>Низкиничівський</w:t>
      </w:r>
      <w:proofErr w:type="spellEnd"/>
      <w:r>
        <w:rPr>
          <w:rFonts w:ascii="Times New Roman" w:hAnsi="Times New Roman" w:cs="Times New Roman"/>
          <w:sz w:val="28"/>
        </w:rPr>
        <w:t xml:space="preserve"> ЗДО, </w:t>
      </w:r>
      <w:proofErr w:type="spellStart"/>
      <w:r>
        <w:rPr>
          <w:rFonts w:ascii="Times New Roman" w:hAnsi="Times New Roman" w:cs="Times New Roman"/>
          <w:sz w:val="28"/>
        </w:rPr>
        <w:t>Тишковичівський</w:t>
      </w:r>
      <w:proofErr w:type="spellEnd"/>
      <w:r>
        <w:rPr>
          <w:rFonts w:ascii="Times New Roman" w:hAnsi="Times New Roman" w:cs="Times New Roman"/>
          <w:sz w:val="28"/>
        </w:rPr>
        <w:t xml:space="preserve"> ЗДО.</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xml:space="preserve">Завершуються ремонтні роботи укриттів у Нововолинському ЗДО №9, </w:t>
      </w:r>
      <w:proofErr w:type="spellStart"/>
      <w:r>
        <w:rPr>
          <w:rFonts w:ascii="Times New Roman" w:hAnsi="Times New Roman" w:cs="Times New Roman"/>
          <w:sz w:val="28"/>
        </w:rPr>
        <w:t>Тишковичівському</w:t>
      </w:r>
      <w:proofErr w:type="spellEnd"/>
      <w:r>
        <w:rPr>
          <w:rFonts w:ascii="Times New Roman" w:hAnsi="Times New Roman" w:cs="Times New Roman"/>
          <w:sz w:val="28"/>
        </w:rPr>
        <w:t xml:space="preserve"> ЗДО. Відбулась процедура розкриття тендерних пропозицій для проведення ремонту підвального приміщення у Нововолинському ЗДО № 1.</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lastRenderedPageBreak/>
        <w:t>Частина працівників та вихованців Нововолинських закладів дошкільної освіти на підставі наказу управління освіти № 186 від 31.08.2022 року «Про тимчасове переведення працівників та вихованців закладів дошкільної освіти Нововолинської міської територіальної громади» переведені у чергові ЗДО №№ 4, 5, 6, 7, 8.</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xml:space="preserve">За оперативними даними директорів 12 закладів дошкільної освіти станом на 01.09.2022 року </w:t>
      </w:r>
      <w:proofErr w:type="spellStart"/>
      <w:r>
        <w:rPr>
          <w:rFonts w:ascii="Times New Roman" w:hAnsi="Times New Roman" w:cs="Times New Roman"/>
          <w:sz w:val="28"/>
        </w:rPr>
        <w:t>списковий</w:t>
      </w:r>
      <w:proofErr w:type="spellEnd"/>
      <w:r>
        <w:rPr>
          <w:rFonts w:ascii="Times New Roman" w:hAnsi="Times New Roman" w:cs="Times New Roman"/>
          <w:sz w:val="28"/>
        </w:rPr>
        <w:t xml:space="preserve"> склад дітей становить 1579 осіб (мережа додається), однак заклади, які відновили свою роботу, можуть прийняти лише частину вихованців через обмежену нормативну наповнюваність груп.</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У всіх функціонуючих закладах дошкільної освіти видано накази про комплектування груп. Розроблено заходи щодо забезпечення якості дошкільної освіти в умовах воєнного стану.</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xml:space="preserve">Зокрема напередодні нового 2022/2023 навчального року проведено секційні консультативні засідання та </w:t>
      </w:r>
      <w:proofErr w:type="spellStart"/>
      <w:r>
        <w:rPr>
          <w:rFonts w:ascii="Times New Roman" w:hAnsi="Times New Roman" w:cs="Times New Roman"/>
          <w:sz w:val="28"/>
        </w:rPr>
        <w:t>настановчі</w:t>
      </w:r>
      <w:proofErr w:type="spellEnd"/>
      <w:r>
        <w:rPr>
          <w:rFonts w:ascii="Times New Roman" w:hAnsi="Times New Roman" w:cs="Times New Roman"/>
          <w:sz w:val="28"/>
        </w:rPr>
        <w:t xml:space="preserve"> </w:t>
      </w:r>
      <w:proofErr w:type="spellStart"/>
      <w:r>
        <w:rPr>
          <w:rFonts w:ascii="Times New Roman" w:hAnsi="Times New Roman" w:cs="Times New Roman"/>
          <w:sz w:val="28"/>
        </w:rPr>
        <w:t>інструктивно</w:t>
      </w:r>
      <w:proofErr w:type="spellEnd"/>
      <w:r>
        <w:rPr>
          <w:rFonts w:ascii="Times New Roman" w:hAnsi="Times New Roman" w:cs="Times New Roman"/>
          <w:sz w:val="28"/>
        </w:rPr>
        <w:t>-методичні наради для директорів і вихователів-методистів.</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Розроблені плани та маршрути евакуації учасників освітнього процесу в укриття. Для дітей персоналу розподілено місця розташування в укриттях. Із педагогічними і технічними працівниками проведено інструктажі відповідно до методичних рекомендацій щодо здійснення освітньої діяльності з питань дошкільної освіти на період дії правового режиму воєнного стану (листи МОН України № 1/3371-22 від 06.03.2022 року, № 1/8504-22 від 27.07.2022 року).</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Із метою ознайомлення батьків вихованців із організацією роботи ЗДО в умовах воєнного стану проведено ознайомчі екскурсії в укриття та проінформовано про проведені заходи для безпечного перебування дітей.</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У рамках тижнів безпеки життєдіяльності дітей протягом вересня проведено серію заходів:</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тренувальні ігри-евакуації для дітей та працівників;</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зустрічі учасників освітнього процесу з представниками Володимир-Волинського РУ ГУ ДСНС та сектору ювенальної поліції які розповіли про правила поведінки під час різних надзвичайних ситуацій.</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Сигнали оповіщення повітряної тривоги у закладах дошкільної освіти подаються електричними дзвінками та за допомогою сигналу мобільного додатка. Укриття функціонуючих закладів забезпечені меблями, контейнерами для зберігання продуктів харчування, питною і технічною водою, санвузлами (біотуалетами), первинними засобами пожежогасіння, шанцевим інструментом, засобами для надання першої медичної допомоги, ліхтарями. Для зайнятості дітей різними видами діяльності облаштовано відповідні предметно-ігрові розвивальні куточки.</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У закладах дошкільної освіти освітній процес здійснюється відповідно до Законів України «Про освіту», «Про дошкільну освіту», Базового компонента дошкільної освіти, комплексних та парціальних програм із грифом МОН України, інструктивно-методичних листів.</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xml:space="preserve">Реформування початкової освіти у контексті Нової Української Школи сприяє суттєвим змінам щодо організації освітнього процесу у ЗДО. </w:t>
      </w:r>
      <w:r>
        <w:rPr>
          <w:rFonts w:ascii="Times New Roman" w:hAnsi="Times New Roman" w:cs="Times New Roman"/>
          <w:sz w:val="28"/>
        </w:rPr>
        <w:lastRenderedPageBreak/>
        <w:t>Педпрацівники, починаючи з 2020 року, по-новому планують та організовують життєдіяльність дітей у предметно-ігровому середовищі.</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У переважної більшості закладах дошкільної освіти визначено пріоритетні напрями освітнього процесу:</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фізкультурно-оздоровчий (Нововолинські ЗДО № 3, 9);</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екологічний (Нововолинський ЗДО № 8);</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художньо-естетичний (Нововолинські ЗДО №№ 4, 5, 7);</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 національно-патріотичний (Нововолинський ЗДО №6).</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У всіх без винятку закладах дошкільної освіти впроваджуються сучасні інтерактивні педагогічні технології. Успішно реалізується блочно-тематична організація освітнього процесу на засадах інтеграції.</w:t>
      </w:r>
    </w:p>
    <w:p w:rsidR="00A846AA" w:rsidRDefault="00A846AA" w:rsidP="00A846AA">
      <w:pPr>
        <w:spacing w:after="0"/>
        <w:ind w:firstLine="567"/>
        <w:jc w:val="both"/>
        <w:rPr>
          <w:rFonts w:ascii="Times New Roman" w:hAnsi="Times New Roman" w:cs="Times New Roman"/>
          <w:sz w:val="28"/>
        </w:rPr>
      </w:pPr>
      <w:r>
        <w:rPr>
          <w:rFonts w:ascii="Times New Roman" w:hAnsi="Times New Roman" w:cs="Times New Roman"/>
          <w:sz w:val="28"/>
        </w:rPr>
        <w:t>Платні додаткові освітні послуги надаються лише з навчання дітей іноземної мови у ЗДО № 4 і 5. (У довоєнний час ще надавались додаткові освітні послуги з хореографії, співу, зображувальної діяльності).</w:t>
      </w:r>
    </w:p>
    <w:p w:rsidR="00A846AA" w:rsidRDefault="00A846AA" w:rsidP="00A846AA">
      <w:pPr>
        <w:spacing w:after="0"/>
        <w:ind w:firstLine="708"/>
        <w:jc w:val="both"/>
        <w:rPr>
          <w:rFonts w:ascii="Times New Roman" w:hAnsi="Times New Roman" w:cs="Times New Roman"/>
          <w:sz w:val="28"/>
          <w:szCs w:val="28"/>
        </w:rPr>
      </w:pPr>
      <w:r>
        <w:rPr>
          <w:rFonts w:ascii="Times New Roman" w:hAnsi="Times New Roman" w:cs="Times New Roman"/>
          <w:sz w:val="28"/>
          <w:szCs w:val="28"/>
        </w:rPr>
        <w:t>У Нововолинських  ЗДО приділяється значна увага організації корекційно-</w:t>
      </w:r>
      <w:proofErr w:type="spellStart"/>
      <w:r>
        <w:rPr>
          <w:rFonts w:ascii="Times New Roman" w:hAnsi="Times New Roman" w:cs="Times New Roman"/>
          <w:sz w:val="28"/>
          <w:szCs w:val="28"/>
        </w:rPr>
        <w:t>розвиткової</w:t>
      </w:r>
      <w:proofErr w:type="spellEnd"/>
      <w:r>
        <w:rPr>
          <w:rFonts w:ascii="Times New Roman" w:hAnsi="Times New Roman" w:cs="Times New Roman"/>
          <w:sz w:val="28"/>
          <w:szCs w:val="28"/>
        </w:rPr>
        <w:t xml:space="preserve"> роботи. Зокрема у ЗДО № 5 ,6,7 відновлено роботу з-х спеціальних груп для дітей із порушенням мовлення. Аналогічна спеціальна група ЗДО № 3 тимчасово розташовано у ЗДО № 7.</w:t>
      </w:r>
    </w:p>
    <w:p w:rsidR="00A846AA" w:rsidRDefault="00A846AA" w:rsidP="00A846AA">
      <w:pPr>
        <w:spacing w:after="0"/>
        <w:ind w:firstLine="708"/>
        <w:jc w:val="both"/>
        <w:rPr>
          <w:rFonts w:ascii="Times New Roman" w:hAnsi="Times New Roman" w:cs="Times New Roman"/>
          <w:sz w:val="28"/>
          <w:szCs w:val="28"/>
        </w:rPr>
      </w:pPr>
      <w:r>
        <w:rPr>
          <w:rFonts w:ascii="Times New Roman" w:hAnsi="Times New Roman" w:cs="Times New Roman"/>
          <w:sz w:val="28"/>
          <w:szCs w:val="28"/>
        </w:rPr>
        <w:t>Спеціальна група для дітей з порушенням опорно-рухового апарату ЗДО № 9 тимчасово розташована у ЗДО № 5 . Спеціальні групи відвідує 59 дітей з ООП.</w:t>
      </w:r>
    </w:p>
    <w:p w:rsidR="00A846AA" w:rsidRDefault="00A846AA" w:rsidP="00A846AA">
      <w:pPr>
        <w:spacing w:after="0"/>
        <w:jc w:val="both"/>
        <w:rPr>
          <w:rFonts w:ascii="Times New Roman" w:hAnsi="Times New Roman" w:cs="Times New Roman"/>
          <w:sz w:val="28"/>
          <w:szCs w:val="28"/>
        </w:rPr>
      </w:pPr>
      <w:r>
        <w:rPr>
          <w:rFonts w:ascii="Times New Roman" w:hAnsi="Times New Roman" w:cs="Times New Roman"/>
          <w:sz w:val="28"/>
          <w:szCs w:val="28"/>
        </w:rPr>
        <w:tab/>
        <w:t xml:space="preserve">Із початку нового навчального року відкрито </w:t>
      </w:r>
      <w:r w:rsidR="00A27336">
        <w:rPr>
          <w:rFonts w:ascii="Times New Roman" w:hAnsi="Times New Roman" w:cs="Times New Roman"/>
          <w:sz w:val="28"/>
          <w:szCs w:val="28"/>
        </w:rPr>
        <w:t>7</w:t>
      </w:r>
      <w:r>
        <w:rPr>
          <w:rFonts w:ascii="Times New Roman" w:hAnsi="Times New Roman" w:cs="Times New Roman"/>
          <w:sz w:val="28"/>
          <w:szCs w:val="28"/>
        </w:rPr>
        <w:t xml:space="preserve"> інклюзивних груп для 11 дітей на базі Нововолинського ЗДО № 4</w:t>
      </w:r>
      <w:r w:rsidR="00A27336">
        <w:rPr>
          <w:rFonts w:ascii="Times New Roman" w:hAnsi="Times New Roman" w:cs="Times New Roman"/>
          <w:sz w:val="28"/>
          <w:szCs w:val="28"/>
        </w:rPr>
        <w:t>, 8</w:t>
      </w:r>
      <w:r>
        <w:rPr>
          <w:rFonts w:ascii="Times New Roman" w:hAnsi="Times New Roman" w:cs="Times New Roman"/>
          <w:sz w:val="28"/>
          <w:szCs w:val="28"/>
        </w:rPr>
        <w:t xml:space="preserve"> і 9.</w:t>
      </w:r>
    </w:p>
    <w:p w:rsidR="00A846AA" w:rsidRDefault="00A846AA" w:rsidP="00A846AA">
      <w:pPr>
        <w:spacing w:after="0"/>
        <w:jc w:val="both"/>
        <w:rPr>
          <w:rFonts w:ascii="Times New Roman" w:hAnsi="Times New Roman" w:cs="Times New Roman"/>
          <w:sz w:val="28"/>
          <w:szCs w:val="28"/>
        </w:rPr>
      </w:pPr>
      <w:r>
        <w:rPr>
          <w:rFonts w:ascii="Times New Roman" w:hAnsi="Times New Roman" w:cs="Times New Roman"/>
          <w:sz w:val="28"/>
          <w:szCs w:val="28"/>
        </w:rPr>
        <w:t>На логопедичні пункти при Нововолинських ЗДО зараховано у 2022-2023 навчальному році 200 дітей при нормі 184.</w:t>
      </w:r>
    </w:p>
    <w:p w:rsidR="00A846AA" w:rsidRDefault="00A846AA" w:rsidP="00A846AA">
      <w:pPr>
        <w:spacing w:after="0"/>
        <w:jc w:val="both"/>
        <w:rPr>
          <w:rFonts w:ascii="Times New Roman" w:hAnsi="Times New Roman" w:cs="Times New Roman"/>
          <w:sz w:val="28"/>
          <w:szCs w:val="28"/>
        </w:rPr>
      </w:pPr>
      <w:r>
        <w:rPr>
          <w:rFonts w:ascii="Times New Roman" w:hAnsi="Times New Roman" w:cs="Times New Roman"/>
          <w:sz w:val="28"/>
          <w:szCs w:val="28"/>
        </w:rPr>
        <w:tab/>
        <w:t>Кількість педагогічних працівників у 12 закладах дошкільної освіти становить 182 особи проти 188 у 2021/2022 навчальному році, а обслуговуючого персоналу – 227 осіб проти 249 у 2021/2022 навчальному році (таблиці додаються).</w:t>
      </w:r>
    </w:p>
    <w:p w:rsidR="00A846AA" w:rsidRDefault="00A846AA" w:rsidP="00A846A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Аналіз освітнього рівня свідчить, що із 182 осіб – 130 (71%) педагогів мають повну вищу освіту, а 52(29%) – неповну вищу освіту. У </w:t>
      </w:r>
      <w:r>
        <w:rPr>
          <w:rFonts w:ascii="Times New Roman" w:hAnsi="Times New Roman" w:cs="Times New Roman"/>
          <w:sz w:val="28"/>
        </w:rPr>
        <w:t>закладах дошкільної освіти</w:t>
      </w:r>
      <w:r>
        <w:rPr>
          <w:rFonts w:ascii="Times New Roman" w:hAnsi="Times New Roman" w:cs="Times New Roman"/>
          <w:sz w:val="28"/>
          <w:szCs w:val="28"/>
        </w:rPr>
        <w:t xml:space="preserve"> працює 15 педагогів віком понад 60 років, 133 педагоги віком від 35 до 60 років, 34 – віком до 35 років.</w:t>
      </w:r>
    </w:p>
    <w:p w:rsidR="00A846AA" w:rsidRDefault="00A846AA" w:rsidP="00A846AA">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Зі сторони управління освіти, дирекції закладів приділяється належна увага організації харчування дітей. Після відновлення діяльності ЗДО № 4,5,6,7,8 на підставі сезонного меню, погодженого у </w:t>
      </w:r>
      <w:proofErr w:type="spellStart"/>
      <w:r>
        <w:rPr>
          <w:rFonts w:ascii="Times New Roman" w:hAnsi="Times New Roman" w:cs="Times New Roman"/>
          <w:sz w:val="28"/>
          <w:szCs w:val="28"/>
        </w:rPr>
        <w:t>Держпродспоживслужбі</w:t>
      </w:r>
      <w:proofErr w:type="spellEnd"/>
      <w:r>
        <w:rPr>
          <w:rFonts w:ascii="Times New Roman" w:hAnsi="Times New Roman" w:cs="Times New Roman"/>
          <w:sz w:val="28"/>
          <w:szCs w:val="28"/>
        </w:rPr>
        <w:t>, організовано триразове харчування вихованців із розрахунку 40,00 грн для дітей віком від 1 до 4-х років та 50,00 грн для дітей віком від 4-х до 6(7) років.</w:t>
      </w:r>
    </w:p>
    <w:p w:rsidR="00A846AA" w:rsidRDefault="00A846AA" w:rsidP="00A846AA">
      <w:pPr>
        <w:spacing w:after="0"/>
        <w:ind w:firstLine="708"/>
        <w:jc w:val="both"/>
        <w:rPr>
          <w:rFonts w:ascii="Times New Roman" w:hAnsi="Times New Roman" w:cs="Times New Roman"/>
          <w:sz w:val="28"/>
          <w:szCs w:val="28"/>
        </w:rPr>
      </w:pPr>
      <w:r>
        <w:rPr>
          <w:rFonts w:ascii="Times New Roman" w:hAnsi="Times New Roman" w:cs="Times New Roman"/>
          <w:sz w:val="28"/>
          <w:szCs w:val="28"/>
        </w:rPr>
        <w:t>У 2022/2023 навчальному році значно зросла кількість дітей пільгових категорій, які безкоштовно харчуються у ЗДО. Зокрема з початку навчального року у ЗДО зараховано 98 дітей із числа внутрішньо переміщених осіб (у 2021/2022 навчальному році – 2 дітей із ВПО).</w:t>
      </w:r>
    </w:p>
    <w:p w:rsidR="00A846AA" w:rsidRDefault="00A846AA" w:rsidP="00A846A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Окрім того, у зв’язку зі зверненням членів сімей військовослужбовців Збройних сил України (136 дітей) на сесії Нововолинської міської ради від 21 </w:t>
      </w:r>
      <w:r>
        <w:rPr>
          <w:rFonts w:ascii="Times New Roman" w:hAnsi="Times New Roman" w:cs="Times New Roman"/>
          <w:sz w:val="28"/>
          <w:szCs w:val="28"/>
        </w:rPr>
        <w:lastRenderedPageBreak/>
        <w:t>вересня 2022 року за №14/16 прийнято рішення про звільнення на 50% від вартості батьківської плати за харчування їхніх дітей.</w:t>
      </w:r>
    </w:p>
    <w:p w:rsidR="00A846AA" w:rsidRDefault="00A846AA" w:rsidP="00A846AA">
      <w:pPr>
        <w:spacing w:after="0"/>
        <w:ind w:firstLine="708"/>
        <w:jc w:val="both"/>
        <w:rPr>
          <w:rFonts w:ascii="Times New Roman" w:hAnsi="Times New Roman" w:cs="Times New Roman"/>
          <w:sz w:val="28"/>
          <w:szCs w:val="28"/>
        </w:rPr>
      </w:pPr>
      <w:r>
        <w:rPr>
          <w:rFonts w:ascii="Times New Roman" w:hAnsi="Times New Roman" w:cs="Times New Roman"/>
          <w:sz w:val="28"/>
          <w:szCs w:val="28"/>
        </w:rPr>
        <w:t>Зміни до розміру батьківської плати заплановано винести на розгляд сесії Нововолинської міської ради у грудні 2022 року.</w:t>
      </w:r>
    </w:p>
    <w:p w:rsidR="00A27336" w:rsidRPr="00A27336" w:rsidRDefault="00A846AA" w:rsidP="00613F3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 підставі бесід із директорами ЗДО, встановлено, що у зв’язку з поверненням до Нововолинської МТГ дітей, які виїхали з батьками за кордон із 24.02.2022 року, збільшенням кількості дітей із сімей, що прибули із окупованих територій, кількість звернень щодо зарахування дітей у </w:t>
      </w:r>
      <w:r>
        <w:rPr>
          <w:rFonts w:ascii="Times New Roman" w:hAnsi="Times New Roman" w:cs="Times New Roman"/>
          <w:sz w:val="28"/>
        </w:rPr>
        <w:t>заклади дошкільної освіти</w:t>
      </w:r>
      <w:r>
        <w:rPr>
          <w:rFonts w:ascii="Times New Roman" w:hAnsi="Times New Roman" w:cs="Times New Roman"/>
          <w:sz w:val="28"/>
          <w:szCs w:val="28"/>
        </w:rPr>
        <w:t xml:space="preserve"> постійно зростає і станом на 01.11.2022 року становить 928 заяв. Тому на цей час назріла невідкладна потреба у проведенні ремонтних робіт підвальних приміщень або погребів для застосування їх у подальшому як укриття для учасників освітнього процесу. Це дасть можливість відновити діяльність ще 3-х ЗДО у 2023 році та позитивно вирішити питання про охоплення більшої кількості дітей системою дошкільної освіти.</w:t>
      </w:r>
    </w:p>
    <w:p w:rsidR="00657393" w:rsidRPr="00DA2ABA" w:rsidRDefault="00657393" w:rsidP="00DA2ABA">
      <w:pPr>
        <w:spacing w:after="0"/>
        <w:jc w:val="both"/>
        <w:rPr>
          <w:rFonts w:ascii="Times New Roman" w:eastAsia="Calibri" w:hAnsi="Times New Roman" w:cs="Times New Roman"/>
          <w:sz w:val="28"/>
          <w:szCs w:val="28"/>
          <w:lang w:eastAsia="uk-UA"/>
        </w:rPr>
      </w:pPr>
      <w:r>
        <w:rPr>
          <w:rFonts w:ascii="Times New Roman" w:hAnsi="Times New Roman" w:cs="Times New Roman"/>
          <w:sz w:val="28"/>
          <w:shd w:val="clear" w:color="auto" w:fill="FFFFFF"/>
          <w:lang w:eastAsia="ru-RU"/>
        </w:rPr>
        <w:tab/>
      </w:r>
      <w:r w:rsidRPr="00121726">
        <w:rPr>
          <w:rFonts w:ascii="Times New Roman" w:hAnsi="Times New Roman" w:cs="Times New Roman"/>
          <w:sz w:val="28"/>
          <w:shd w:val="clear" w:color="auto" w:fill="FFFFFF"/>
          <w:lang w:eastAsia="ru-RU"/>
        </w:rPr>
        <w:t>У Нововолинськ</w:t>
      </w:r>
      <w:r w:rsidRPr="008C6EBE">
        <w:rPr>
          <w:rFonts w:ascii="Times New Roman" w:hAnsi="Times New Roman" w:cs="Times New Roman"/>
          <w:sz w:val="28"/>
          <w:shd w:val="clear" w:color="auto" w:fill="FFFFFF"/>
          <w:lang w:eastAsia="ru-RU"/>
        </w:rPr>
        <w:t>ій міській територіальній громаді</w:t>
      </w:r>
      <w:r w:rsidRPr="00121726">
        <w:rPr>
          <w:rFonts w:ascii="Times New Roman" w:hAnsi="Times New Roman" w:cs="Times New Roman"/>
          <w:sz w:val="28"/>
          <w:shd w:val="clear" w:color="auto" w:fill="FFFFFF"/>
          <w:lang w:eastAsia="ru-RU"/>
        </w:rPr>
        <w:t xml:space="preserve"> в 2021-2022 </w:t>
      </w:r>
      <w:proofErr w:type="spellStart"/>
      <w:r w:rsidRPr="00121726">
        <w:rPr>
          <w:rFonts w:ascii="Times New Roman" w:hAnsi="Times New Roman" w:cs="Times New Roman"/>
          <w:sz w:val="28"/>
          <w:shd w:val="clear" w:color="auto" w:fill="FFFFFF"/>
          <w:lang w:eastAsia="ru-RU"/>
        </w:rPr>
        <w:t>н.р</w:t>
      </w:r>
      <w:proofErr w:type="spellEnd"/>
      <w:r w:rsidRPr="00121726">
        <w:rPr>
          <w:rFonts w:ascii="Times New Roman" w:hAnsi="Times New Roman" w:cs="Times New Roman"/>
          <w:sz w:val="28"/>
          <w:shd w:val="clear" w:color="auto" w:fill="FFFFFF"/>
          <w:lang w:eastAsia="ru-RU"/>
        </w:rPr>
        <w:t>. функціонували 1</w:t>
      </w:r>
      <w:r w:rsidRPr="008C6EBE">
        <w:rPr>
          <w:rFonts w:ascii="Times New Roman" w:hAnsi="Times New Roman" w:cs="Times New Roman"/>
          <w:sz w:val="28"/>
          <w:shd w:val="clear" w:color="auto" w:fill="FFFFFF"/>
          <w:lang w:eastAsia="ru-RU"/>
        </w:rPr>
        <w:t>2</w:t>
      </w:r>
      <w:r w:rsidRPr="00121726">
        <w:rPr>
          <w:rFonts w:ascii="Times New Roman" w:hAnsi="Times New Roman" w:cs="Times New Roman"/>
          <w:sz w:val="28"/>
          <w:shd w:val="clear" w:color="auto" w:fill="FFFFFF"/>
          <w:lang w:eastAsia="ru-RU"/>
        </w:rPr>
        <w:t xml:space="preserve"> закладів загальної середньої освіти.</w:t>
      </w:r>
      <w:r>
        <w:rPr>
          <w:rFonts w:ascii="Times New Roman" w:eastAsia="Calibri" w:hAnsi="Times New Roman" w:cs="Times New Roman"/>
          <w:sz w:val="28"/>
          <w:szCs w:val="28"/>
          <w:lang w:eastAsia="uk-UA"/>
        </w:rPr>
        <w:t xml:space="preserve"> Організація освітньої діяльності в 1-11 класах здійснювалася відповідно до законів України «Про освіту», «Про повну загальну середню освіту», Концепції Нової української школи та Державних стандартів.</w:t>
      </w:r>
      <w:r w:rsidR="00DA2ABA">
        <w:rPr>
          <w:rFonts w:ascii="Times New Roman" w:eastAsia="Calibri" w:hAnsi="Times New Roman" w:cs="Times New Roman"/>
          <w:sz w:val="28"/>
          <w:szCs w:val="28"/>
          <w:lang w:eastAsia="uk-UA"/>
        </w:rPr>
        <w:t xml:space="preserve"> </w:t>
      </w:r>
      <w:r>
        <w:rPr>
          <w:rFonts w:ascii="Times New Roman" w:eastAsia="Calibri" w:hAnsi="Times New Roman" w:cs="Times New Roman"/>
          <w:sz w:val="28"/>
          <w:szCs w:val="28"/>
          <w:lang w:eastAsia="uk-UA"/>
        </w:rPr>
        <w:t>Станом н</w:t>
      </w:r>
      <w:r w:rsidRPr="00896B29">
        <w:rPr>
          <w:rFonts w:ascii="Times New Roman" w:eastAsia="Calibri" w:hAnsi="Times New Roman" w:cs="Times New Roman"/>
          <w:sz w:val="28"/>
          <w:szCs w:val="28"/>
          <w:lang w:eastAsia="uk-UA"/>
        </w:rPr>
        <w:t>а 05.09.20</w:t>
      </w:r>
      <w:r>
        <w:rPr>
          <w:rFonts w:ascii="Times New Roman" w:eastAsia="Calibri" w:hAnsi="Times New Roman" w:cs="Times New Roman"/>
          <w:sz w:val="28"/>
          <w:szCs w:val="28"/>
          <w:lang w:eastAsia="uk-UA"/>
        </w:rPr>
        <w:t>2</w:t>
      </w:r>
      <w:r w:rsidRPr="00896B29">
        <w:rPr>
          <w:rFonts w:ascii="Times New Roman" w:eastAsia="Calibri" w:hAnsi="Times New Roman" w:cs="Times New Roman"/>
          <w:sz w:val="28"/>
          <w:szCs w:val="28"/>
          <w:lang w:eastAsia="uk-UA"/>
        </w:rPr>
        <w:t>1 р</w:t>
      </w:r>
      <w:r>
        <w:rPr>
          <w:rFonts w:ascii="Times New Roman" w:eastAsia="Calibri" w:hAnsi="Times New Roman" w:cs="Times New Roman"/>
          <w:sz w:val="28"/>
          <w:szCs w:val="28"/>
          <w:lang w:eastAsia="uk-UA"/>
        </w:rPr>
        <w:t>оку</w:t>
      </w:r>
      <w:r w:rsidRPr="00896B29">
        <w:rPr>
          <w:rFonts w:ascii="Times New Roman" w:eastAsia="Calibri" w:hAnsi="Times New Roman" w:cs="Times New Roman"/>
          <w:sz w:val="28"/>
          <w:szCs w:val="28"/>
          <w:lang w:eastAsia="uk-UA"/>
        </w:rPr>
        <w:t xml:space="preserve"> </w:t>
      </w:r>
      <w:r>
        <w:rPr>
          <w:rFonts w:ascii="Times New Roman" w:eastAsia="Calibri" w:hAnsi="Times New Roman" w:cs="Times New Roman"/>
          <w:sz w:val="28"/>
          <w:szCs w:val="28"/>
          <w:lang w:eastAsia="uk-UA"/>
        </w:rPr>
        <w:t xml:space="preserve">було </w:t>
      </w:r>
      <w:r w:rsidRPr="00896B29">
        <w:rPr>
          <w:rFonts w:ascii="Times New Roman" w:eastAsia="Calibri" w:hAnsi="Times New Roman" w:cs="Times New Roman"/>
          <w:sz w:val="28"/>
          <w:szCs w:val="28"/>
          <w:lang w:eastAsia="uk-UA"/>
        </w:rPr>
        <w:t>сформовано мережу класів та контингент учнів ЗЗСО, що станови</w:t>
      </w:r>
      <w:r w:rsidR="009B578E">
        <w:rPr>
          <w:rFonts w:ascii="Times New Roman" w:eastAsia="Calibri" w:hAnsi="Times New Roman" w:cs="Times New Roman"/>
          <w:sz w:val="28"/>
          <w:szCs w:val="28"/>
          <w:lang w:eastAsia="uk-UA"/>
        </w:rPr>
        <w:t>в</w:t>
      </w:r>
      <w:r w:rsidRPr="00896B29">
        <w:rPr>
          <w:rFonts w:ascii="Times New Roman" w:eastAsia="Calibri" w:hAnsi="Times New Roman" w:cs="Times New Roman"/>
          <w:sz w:val="28"/>
          <w:szCs w:val="28"/>
          <w:lang w:eastAsia="uk-UA"/>
        </w:rPr>
        <w:t xml:space="preserve"> 2</w:t>
      </w:r>
      <w:r>
        <w:rPr>
          <w:rFonts w:ascii="Times New Roman" w:eastAsia="Calibri" w:hAnsi="Times New Roman" w:cs="Times New Roman"/>
          <w:sz w:val="28"/>
          <w:szCs w:val="28"/>
          <w:lang w:eastAsia="uk-UA"/>
        </w:rPr>
        <w:t>41</w:t>
      </w:r>
      <w:r w:rsidRPr="00896B29">
        <w:rPr>
          <w:rFonts w:ascii="Times New Roman" w:eastAsia="Calibri" w:hAnsi="Times New Roman" w:cs="Times New Roman"/>
          <w:sz w:val="28"/>
          <w:szCs w:val="28"/>
          <w:lang w:eastAsia="uk-UA"/>
        </w:rPr>
        <w:t xml:space="preserve"> клас і </w:t>
      </w:r>
      <w:r>
        <w:rPr>
          <w:rFonts w:ascii="Times New Roman" w:eastAsia="Calibri" w:hAnsi="Times New Roman" w:cs="Times New Roman"/>
          <w:sz w:val="28"/>
          <w:szCs w:val="28"/>
          <w:lang w:eastAsia="uk-UA"/>
        </w:rPr>
        <w:t>6085</w:t>
      </w:r>
      <w:r w:rsidRPr="00896B29">
        <w:rPr>
          <w:rFonts w:ascii="Times New Roman" w:eastAsia="Calibri" w:hAnsi="Times New Roman" w:cs="Times New Roman"/>
          <w:sz w:val="28"/>
          <w:szCs w:val="28"/>
          <w:lang w:eastAsia="uk-UA"/>
        </w:rPr>
        <w:t xml:space="preserve"> учнів.</w:t>
      </w:r>
      <w:r>
        <w:t xml:space="preserve"> </w:t>
      </w:r>
    </w:p>
    <w:p w:rsidR="00657393" w:rsidRDefault="00657393" w:rsidP="00657393">
      <w:pPr>
        <w:spacing w:after="0"/>
        <w:jc w:val="both"/>
        <w:rPr>
          <w:rFonts w:ascii="Times New Roman" w:hAnsi="Times New Roman" w:cs="Times New Roman"/>
          <w:sz w:val="28"/>
        </w:rPr>
      </w:pPr>
      <w:r>
        <w:rPr>
          <w:rFonts w:ascii="Times New Roman" w:hAnsi="Times New Roman" w:cs="Times New Roman"/>
          <w:sz w:val="28"/>
        </w:rPr>
        <w:tab/>
      </w:r>
      <w:r w:rsidRPr="00E870E4">
        <w:rPr>
          <w:rFonts w:ascii="Times New Roman" w:hAnsi="Times New Roman" w:cs="Times New Roman"/>
          <w:sz w:val="28"/>
        </w:rPr>
        <w:t xml:space="preserve">У зв’язку з </w:t>
      </w:r>
      <w:r>
        <w:rPr>
          <w:rFonts w:ascii="Times New Roman" w:hAnsi="Times New Roman" w:cs="Times New Roman"/>
          <w:sz w:val="28"/>
        </w:rPr>
        <w:t xml:space="preserve">початком </w:t>
      </w:r>
      <w:r w:rsidRPr="00E870E4">
        <w:rPr>
          <w:rFonts w:ascii="Times New Roman" w:hAnsi="Times New Roman" w:cs="Times New Roman"/>
          <w:sz w:val="28"/>
        </w:rPr>
        <w:t>воєнни</w:t>
      </w:r>
      <w:r>
        <w:rPr>
          <w:rFonts w:ascii="Times New Roman" w:hAnsi="Times New Roman" w:cs="Times New Roman"/>
          <w:sz w:val="28"/>
        </w:rPr>
        <w:t>х</w:t>
      </w:r>
      <w:r w:rsidRPr="00E870E4">
        <w:rPr>
          <w:rFonts w:ascii="Times New Roman" w:hAnsi="Times New Roman" w:cs="Times New Roman"/>
          <w:sz w:val="28"/>
        </w:rPr>
        <w:t xml:space="preserve"> ді</w:t>
      </w:r>
      <w:r>
        <w:rPr>
          <w:rFonts w:ascii="Times New Roman" w:hAnsi="Times New Roman" w:cs="Times New Roman"/>
          <w:sz w:val="28"/>
        </w:rPr>
        <w:t>й</w:t>
      </w:r>
      <w:r w:rsidRPr="00E870E4">
        <w:rPr>
          <w:rFonts w:ascii="Times New Roman" w:hAnsi="Times New Roman" w:cs="Times New Roman"/>
          <w:sz w:val="28"/>
        </w:rPr>
        <w:t xml:space="preserve"> в Україні з 24.02.2022 р</w:t>
      </w:r>
      <w:r>
        <w:rPr>
          <w:rFonts w:ascii="Times New Roman" w:hAnsi="Times New Roman" w:cs="Times New Roman"/>
          <w:sz w:val="28"/>
        </w:rPr>
        <w:t>оку</w:t>
      </w:r>
      <w:r w:rsidRPr="00E870E4">
        <w:rPr>
          <w:rFonts w:ascii="Times New Roman" w:hAnsi="Times New Roman" w:cs="Times New Roman"/>
          <w:sz w:val="28"/>
        </w:rPr>
        <w:t xml:space="preserve"> заклади освіти вимушені були оголосити незаплановані </w:t>
      </w:r>
      <w:r>
        <w:rPr>
          <w:rFonts w:ascii="Times New Roman" w:hAnsi="Times New Roman" w:cs="Times New Roman"/>
          <w:sz w:val="28"/>
        </w:rPr>
        <w:t xml:space="preserve">двотижневі </w:t>
      </w:r>
      <w:r w:rsidRPr="00E870E4">
        <w:rPr>
          <w:rFonts w:ascii="Times New Roman" w:hAnsi="Times New Roman" w:cs="Times New Roman"/>
          <w:sz w:val="28"/>
        </w:rPr>
        <w:t>канікули</w:t>
      </w:r>
      <w:r>
        <w:rPr>
          <w:rFonts w:ascii="Times New Roman" w:hAnsi="Times New Roman" w:cs="Times New Roman"/>
          <w:sz w:val="28"/>
        </w:rPr>
        <w:t>.</w:t>
      </w:r>
    </w:p>
    <w:p w:rsidR="0057085E" w:rsidRPr="00DA2ABA" w:rsidRDefault="00657393" w:rsidP="00DA2ABA">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З 14 березня 2022 року</w:t>
      </w:r>
      <w:r w:rsidRPr="00CC23A0">
        <w:rPr>
          <w:rFonts w:ascii="Times New Roman" w:hAnsi="Times New Roman" w:cs="Times New Roman"/>
          <w:sz w:val="28"/>
          <w:szCs w:val="28"/>
        </w:rPr>
        <w:t xml:space="preserve"> </w:t>
      </w:r>
      <w:r>
        <w:rPr>
          <w:rFonts w:ascii="Times New Roman" w:hAnsi="Times New Roman" w:cs="Times New Roman"/>
          <w:sz w:val="28"/>
          <w:szCs w:val="28"/>
        </w:rPr>
        <w:t>було відновлено навчання у закладах освіти в  дистанційній формі</w:t>
      </w:r>
      <w:r w:rsidRPr="00CC23A0">
        <w:rPr>
          <w:rFonts w:ascii="Times New Roman" w:hAnsi="Times New Roman" w:cs="Times New Roman"/>
          <w:sz w:val="28"/>
          <w:szCs w:val="28"/>
        </w:rPr>
        <w:t xml:space="preserve">,  що є  найбільш безпечною для учасників освітнього процесу. Керівники  ЗЗСО </w:t>
      </w:r>
      <w:r w:rsidRPr="00C74522">
        <w:rPr>
          <w:rFonts w:ascii="Times New Roman" w:hAnsi="Times New Roman" w:cs="Times New Roman"/>
          <w:sz w:val="28"/>
          <w:szCs w:val="28"/>
        </w:rPr>
        <w:t>здійснювал</w:t>
      </w:r>
      <w:r>
        <w:rPr>
          <w:rFonts w:ascii="Times New Roman" w:hAnsi="Times New Roman" w:cs="Times New Roman"/>
          <w:sz w:val="28"/>
          <w:szCs w:val="28"/>
        </w:rPr>
        <w:t>и усі можливі заходи для відновлення навчання</w:t>
      </w:r>
      <w:r w:rsidRPr="00C74522">
        <w:rPr>
          <w:rFonts w:ascii="Times New Roman" w:hAnsi="Times New Roman" w:cs="Times New Roman"/>
          <w:sz w:val="28"/>
          <w:szCs w:val="28"/>
        </w:rPr>
        <w:t xml:space="preserve"> — прово</w:t>
      </w:r>
      <w:r>
        <w:rPr>
          <w:rFonts w:ascii="Times New Roman" w:hAnsi="Times New Roman" w:cs="Times New Roman"/>
          <w:sz w:val="28"/>
          <w:szCs w:val="28"/>
        </w:rPr>
        <w:t xml:space="preserve">дили моніторинг кількості </w:t>
      </w:r>
      <w:r w:rsidRPr="00C74522">
        <w:rPr>
          <w:rFonts w:ascii="Times New Roman" w:hAnsi="Times New Roman" w:cs="Times New Roman"/>
          <w:sz w:val="28"/>
          <w:szCs w:val="28"/>
        </w:rPr>
        <w:t>учнів</w:t>
      </w:r>
      <w:r>
        <w:rPr>
          <w:rFonts w:ascii="Times New Roman" w:hAnsi="Times New Roman" w:cs="Times New Roman"/>
          <w:sz w:val="28"/>
          <w:szCs w:val="28"/>
        </w:rPr>
        <w:t xml:space="preserve"> </w:t>
      </w:r>
      <w:r w:rsidRPr="00C74522">
        <w:rPr>
          <w:rFonts w:ascii="Times New Roman" w:hAnsi="Times New Roman" w:cs="Times New Roman"/>
          <w:sz w:val="28"/>
          <w:szCs w:val="28"/>
        </w:rPr>
        <w:t>та педагогічних працівників, які пере</w:t>
      </w:r>
      <w:r>
        <w:rPr>
          <w:rFonts w:ascii="Times New Roman" w:hAnsi="Times New Roman" w:cs="Times New Roman"/>
          <w:sz w:val="28"/>
          <w:szCs w:val="28"/>
        </w:rPr>
        <w:t>бували у межах громади (міста)</w:t>
      </w:r>
      <w:r w:rsidRPr="00C74522">
        <w:rPr>
          <w:rFonts w:ascii="Times New Roman" w:hAnsi="Times New Roman" w:cs="Times New Roman"/>
          <w:sz w:val="28"/>
          <w:szCs w:val="28"/>
        </w:rPr>
        <w:t xml:space="preserve"> та</w:t>
      </w:r>
      <w:r>
        <w:rPr>
          <w:rFonts w:ascii="Times New Roman" w:hAnsi="Times New Roman" w:cs="Times New Roman"/>
          <w:sz w:val="28"/>
          <w:szCs w:val="28"/>
        </w:rPr>
        <w:t xml:space="preserve"> </w:t>
      </w:r>
      <w:r w:rsidRPr="00C74522">
        <w:rPr>
          <w:rFonts w:ascii="Times New Roman" w:hAnsi="Times New Roman" w:cs="Times New Roman"/>
          <w:sz w:val="28"/>
          <w:szCs w:val="28"/>
        </w:rPr>
        <w:t>за межами України, забезпечували психологічну підтримку.</w:t>
      </w:r>
      <w:r>
        <w:rPr>
          <w:rFonts w:ascii="Times New Roman" w:hAnsi="Times New Roman" w:cs="Times New Roman"/>
          <w:sz w:val="28"/>
          <w:szCs w:val="28"/>
        </w:rPr>
        <w:t xml:space="preserve"> Було організовано</w:t>
      </w:r>
      <w:r w:rsidRPr="00CC23A0">
        <w:rPr>
          <w:rFonts w:ascii="Times New Roman" w:hAnsi="Times New Roman" w:cs="Times New Roman"/>
          <w:sz w:val="28"/>
          <w:szCs w:val="28"/>
        </w:rPr>
        <w:t xml:space="preserve"> комунікацію між </w:t>
      </w:r>
      <w:r>
        <w:rPr>
          <w:rFonts w:ascii="Times New Roman" w:hAnsi="Times New Roman" w:cs="Times New Roman"/>
          <w:sz w:val="28"/>
          <w:szCs w:val="28"/>
        </w:rPr>
        <w:t xml:space="preserve"> вчителем та учнем</w:t>
      </w:r>
      <w:r w:rsidRPr="00CC23A0">
        <w:rPr>
          <w:rFonts w:ascii="Times New Roman" w:hAnsi="Times New Roman" w:cs="Times New Roman"/>
          <w:sz w:val="28"/>
          <w:szCs w:val="28"/>
        </w:rPr>
        <w:t xml:space="preserve"> за допомогою наявних засобів зв’язку, про</w:t>
      </w:r>
      <w:r>
        <w:rPr>
          <w:rFonts w:ascii="Times New Roman" w:hAnsi="Times New Roman" w:cs="Times New Roman"/>
          <w:sz w:val="28"/>
          <w:szCs w:val="28"/>
        </w:rPr>
        <w:t>інформовано</w:t>
      </w:r>
      <w:r w:rsidRPr="00CC23A0">
        <w:rPr>
          <w:rFonts w:ascii="Times New Roman" w:hAnsi="Times New Roman" w:cs="Times New Roman"/>
          <w:sz w:val="28"/>
          <w:szCs w:val="28"/>
        </w:rPr>
        <w:t xml:space="preserve"> здобувачів освіти, їх батьків про організацію освітнього процесу та особливості навчання в умовах воєнного стану.  </w:t>
      </w:r>
      <w:r>
        <w:rPr>
          <w:rFonts w:ascii="Times New Roman" w:hAnsi="Times New Roman" w:cs="Times New Roman"/>
          <w:sz w:val="28"/>
          <w:szCs w:val="28"/>
        </w:rPr>
        <w:t>За даними закладів освіти до дистанційного навчання долучилися усі учні, незалежно від місця їх перебування</w:t>
      </w:r>
      <w:r w:rsidRPr="006C175F">
        <w:rPr>
          <w:rFonts w:ascii="Times New Roman" w:hAnsi="Times New Roman" w:cs="Times New Roman"/>
          <w:sz w:val="28"/>
          <w:szCs w:val="28"/>
        </w:rPr>
        <w:t>.</w:t>
      </w:r>
      <w:r w:rsidR="0057085E">
        <w:rPr>
          <w:rFonts w:ascii="Times New Roman" w:hAnsi="Times New Roman" w:cs="Times New Roman"/>
          <w:sz w:val="28"/>
          <w:szCs w:val="28"/>
        </w:rPr>
        <w:t xml:space="preserve"> </w:t>
      </w:r>
      <w:r w:rsidR="0057085E">
        <w:rPr>
          <w:rFonts w:ascii="Times New Roman" w:hAnsi="Times New Roman" w:cs="Times New Roman"/>
          <w:sz w:val="28"/>
        </w:rPr>
        <w:t>Здобувачі освіти, що навчалися у ЗЗСО до війни та виїхали за кордон – 1494 особи (станом на 05.05.2022 року). Статистика змінювалася щоденно. У закладах приступили до навчання тимчасово внутрішньо переміщені особи. Найбільшу кількість дітей ВПО зафіксовано 11.04.2022 року – 314.</w:t>
      </w:r>
      <w:r w:rsidR="0057085E" w:rsidRPr="00631D06">
        <w:rPr>
          <w:rFonts w:ascii="Times New Roman" w:hAnsi="Times New Roman" w:cs="Times New Roman"/>
          <w:sz w:val="28"/>
        </w:rPr>
        <w:t xml:space="preserve"> </w:t>
      </w:r>
      <w:r w:rsidR="00DA2ABA" w:rsidRPr="006C175F">
        <w:rPr>
          <w:rFonts w:ascii="Times New Roman" w:hAnsi="Times New Roman" w:cs="Times New Roman"/>
          <w:sz w:val="28"/>
          <w:szCs w:val="28"/>
        </w:rPr>
        <w:t xml:space="preserve">Завершили навчальний рік  6312 учнів, з них  234  школярів </w:t>
      </w:r>
      <w:r w:rsidR="00DA2ABA" w:rsidRPr="00DD7F69">
        <w:rPr>
          <w:rFonts w:ascii="Times New Roman" w:hAnsi="Times New Roman" w:cs="Times New Roman"/>
          <w:sz w:val="28"/>
          <w:szCs w:val="28"/>
        </w:rPr>
        <w:t xml:space="preserve">з числа ВПО. </w:t>
      </w:r>
    </w:p>
    <w:p w:rsidR="0057085E" w:rsidRPr="00657393" w:rsidRDefault="0057085E" w:rsidP="0057085E">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rPr>
        <w:t xml:space="preserve">Загальна кількість педагогів, які працювали в ЗЗСО до війни, – 495.                   У перший тиждень війни виїхали за кордон 22 педагоги. Станом на 14.06.2022 року перебували за кордоном – 10 учителів. </w:t>
      </w:r>
      <w:r>
        <w:rPr>
          <w:rFonts w:ascii="Times New Roman" w:hAnsi="Times New Roman" w:cs="Times New Roman"/>
          <w:sz w:val="28"/>
          <w:szCs w:val="28"/>
        </w:rPr>
        <w:t>Мобілізовано до ЗСУ 12 працівників закладів освіти.</w:t>
      </w:r>
      <w:r>
        <w:rPr>
          <w:rFonts w:ascii="Times New Roman" w:eastAsia="Calibri" w:hAnsi="Times New Roman" w:cs="Times New Roman"/>
          <w:sz w:val="28"/>
          <w:szCs w:val="28"/>
          <w:lang w:eastAsia="uk-UA"/>
        </w:rPr>
        <w:t xml:space="preserve"> </w:t>
      </w:r>
      <w:r w:rsidRPr="00A40468">
        <w:rPr>
          <w:rFonts w:ascii="Times New Roman" w:hAnsi="Times New Roman" w:cs="Times New Roman"/>
          <w:sz w:val="28"/>
          <w:szCs w:val="28"/>
        </w:rPr>
        <w:t xml:space="preserve">         </w:t>
      </w:r>
    </w:p>
    <w:p w:rsidR="00301FF2" w:rsidRPr="00A40468" w:rsidRDefault="00A40468" w:rsidP="003E47F7">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початок 202</w:t>
      </w:r>
      <w:r w:rsidR="00A27336">
        <w:rPr>
          <w:rFonts w:ascii="Times New Roman" w:hAnsi="Times New Roman" w:cs="Times New Roman"/>
          <w:sz w:val="28"/>
          <w:szCs w:val="28"/>
        </w:rPr>
        <w:t>2</w:t>
      </w:r>
      <w:r>
        <w:rPr>
          <w:rFonts w:ascii="Times New Roman" w:hAnsi="Times New Roman" w:cs="Times New Roman"/>
          <w:sz w:val="28"/>
          <w:szCs w:val="28"/>
        </w:rPr>
        <w:t>-202</w:t>
      </w:r>
      <w:r w:rsidR="00A27336">
        <w:rPr>
          <w:rFonts w:ascii="Times New Roman" w:hAnsi="Times New Roman" w:cs="Times New Roman"/>
          <w:sz w:val="28"/>
          <w:szCs w:val="28"/>
        </w:rPr>
        <w:t>3</w:t>
      </w:r>
      <w:r>
        <w:rPr>
          <w:rFonts w:ascii="Times New Roman" w:hAnsi="Times New Roman" w:cs="Times New Roman"/>
          <w:sz w:val="28"/>
          <w:szCs w:val="28"/>
        </w:rPr>
        <w:t xml:space="preserve"> навчального року мережа класів і контингент учнів закладів загальної середньої освіти Нововолинської міської територіальної громади налічує </w:t>
      </w:r>
      <w:r w:rsidRPr="006E6947">
        <w:rPr>
          <w:rFonts w:ascii="Times New Roman" w:hAnsi="Times New Roman" w:cs="Times New Roman"/>
          <w:sz w:val="28"/>
          <w:szCs w:val="28"/>
        </w:rPr>
        <w:t>2</w:t>
      </w:r>
      <w:r w:rsidR="0032103A" w:rsidRPr="006E6947">
        <w:rPr>
          <w:rFonts w:ascii="Times New Roman" w:hAnsi="Times New Roman" w:cs="Times New Roman"/>
          <w:sz w:val="28"/>
          <w:szCs w:val="28"/>
        </w:rPr>
        <w:t>35</w:t>
      </w:r>
      <w:r w:rsidR="0057085E" w:rsidRPr="006E6947">
        <w:rPr>
          <w:rFonts w:ascii="Times New Roman" w:hAnsi="Times New Roman" w:cs="Times New Roman"/>
          <w:sz w:val="28"/>
          <w:szCs w:val="28"/>
        </w:rPr>
        <w:t xml:space="preserve"> </w:t>
      </w:r>
      <w:r w:rsidRPr="006E6947">
        <w:rPr>
          <w:rFonts w:ascii="Times New Roman" w:hAnsi="Times New Roman" w:cs="Times New Roman"/>
          <w:sz w:val="28"/>
          <w:szCs w:val="28"/>
        </w:rPr>
        <w:t>клас</w:t>
      </w:r>
      <w:r w:rsidR="0032103A" w:rsidRPr="006E6947">
        <w:rPr>
          <w:rFonts w:ascii="Times New Roman" w:hAnsi="Times New Roman" w:cs="Times New Roman"/>
          <w:sz w:val="28"/>
          <w:szCs w:val="28"/>
        </w:rPr>
        <w:t>ів</w:t>
      </w:r>
      <w:r w:rsidRPr="006E6947">
        <w:rPr>
          <w:rFonts w:ascii="Times New Roman" w:hAnsi="Times New Roman" w:cs="Times New Roman"/>
          <w:sz w:val="28"/>
          <w:szCs w:val="28"/>
        </w:rPr>
        <w:t>, у яких навчається 6</w:t>
      </w:r>
      <w:r w:rsidR="0057085E" w:rsidRPr="006E6947">
        <w:rPr>
          <w:rFonts w:ascii="Times New Roman" w:hAnsi="Times New Roman" w:cs="Times New Roman"/>
          <w:sz w:val="28"/>
          <w:szCs w:val="28"/>
        </w:rPr>
        <w:t>1</w:t>
      </w:r>
      <w:r w:rsidR="009B578E">
        <w:rPr>
          <w:rFonts w:ascii="Times New Roman" w:hAnsi="Times New Roman" w:cs="Times New Roman"/>
          <w:sz w:val="28"/>
          <w:szCs w:val="28"/>
        </w:rPr>
        <w:t>19</w:t>
      </w:r>
      <w:r w:rsidRPr="006E6947">
        <w:rPr>
          <w:rFonts w:ascii="Times New Roman" w:hAnsi="Times New Roman" w:cs="Times New Roman"/>
          <w:sz w:val="28"/>
          <w:szCs w:val="28"/>
        </w:rPr>
        <w:t xml:space="preserve"> учн</w:t>
      </w:r>
      <w:r w:rsidR="009B578E">
        <w:rPr>
          <w:rFonts w:ascii="Times New Roman" w:hAnsi="Times New Roman" w:cs="Times New Roman"/>
          <w:sz w:val="28"/>
          <w:szCs w:val="28"/>
        </w:rPr>
        <w:t>ів</w:t>
      </w:r>
      <w:r w:rsidRPr="006E6947">
        <w:rPr>
          <w:rFonts w:ascii="Times New Roman" w:hAnsi="Times New Roman" w:cs="Times New Roman"/>
          <w:sz w:val="28"/>
          <w:szCs w:val="28"/>
        </w:rPr>
        <w:t>.</w:t>
      </w:r>
      <w:r>
        <w:rPr>
          <w:rFonts w:ascii="Times New Roman" w:hAnsi="Times New Roman" w:cs="Times New Roman"/>
          <w:sz w:val="28"/>
          <w:szCs w:val="28"/>
        </w:rPr>
        <w:t xml:space="preserve">  </w:t>
      </w:r>
    </w:p>
    <w:p w:rsidR="00301FF2" w:rsidRPr="000B6CE8" w:rsidRDefault="00301FF2" w:rsidP="00301FF2">
      <w:pPr>
        <w:widowControl w:val="0"/>
        <w:tabs>
          <w:tab w:val="left" w:pos="192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085E">
        <w:rPr>
          <w:rFonts w:ascii="Times New Roman" w:hAnsi="Times New Roman" w:cs="Times New Roman"/>
          <w:sz w:val="28"/>
          <w:szCs w:val="28"/>
        </w:rPr>
        <w:t>П’ятий</w:t>
      </w:r>
      <w:r>
        <w:rPr>
          <w:rFonts w:ascii="Times New Roman" w:hAnsi="Times New Roman" w:cs="Times New Roman"/>
          <w:sz w:val="28"/>
          <w:szCs w:val="28"/>
        </w:rPr>
        <w:t xml:space="preserve"> рік</w:t>
      </w:r>
      <w:r w:rsidRPr="007C0179">
        <w:rPr>
          <w:rFonts w:ascii="Times New Roman" w:hAnsi="Times New Roman" w:cs="Times New Roman"/>
          <w:sz w:val="28"/>
          <w:szCs w:val="28"/>
          <w:shd w:val="clear" w:color="auto" w:fill="FFFFFF"/>
        </w:rPr>
        <w:t xml:space="preserve"> поспіль відбувається ключова реформа Міністерства освіти і </w:t>
      </w:r>
      <w:r w:rsidRPr="007C0179">
        <w:rPr>
          <w:rFonts w:ascii="Times New Roman" w:hAnsi="Times New Roman" w:cs="Times New Roman"/>
          <w:sz w:val="28"/>
          <w:szCs w:val="28"/>
          <w:shd w:val="clear" w:color="auto" w:fill="FFFFFF"/>
        </w:rPr>
        <w:lastRenderedPageBreak/>
        <w:t xml:space="preserve">науки – створення Нової української школи. Відповідно до наказу МОН України </w:t>
      </w:r>
      <w:r w:rsidRPr="000B6CE8">
        <w:rPr>
          <w:rFonts w:ascii="Times New Roman" w:hAnsi="Times New Roman" w:cs="Times New Roman"/>
          <w:sz w:val="28"/>
          <w:szCs w:val="28"/>
          <w:shd w:val="clear" w:color="auto" w:fill="FFFFFF"/>
        </w:rPr>
        <w:t>від 23.03.2018</w:t>
      </w:r>
      <w:r w:rsidR="0057085E">
        <w:rPr>
          <w:rFonts w:ascii="Times New Roman" w:hAnsi="Times New Roman" w:cs="Times New Roman"/>
          <w:sz w:val="28"/>
          <w:szCs w:val="28"/>
          <w:shd w:val="clear" w:color="auto" w:fill="FFFFFF"/>
        </w:rPr>
        <w:t xml:space="preserve"> року</w:t>
      </w:r>
      <w:r w:rsidRPr="000B6CE8">
        <w:rPr>
          <w:rFonts w:ascii="Times New Roman" w:hAnsi="Times New Roman" w:cs="Times New Roman"/>
          <w:sz w:val="28"/>
          <w:szCs w:val="28"/>
          <w:shd w:val="clear" w:color="auto" w:fill="FFFFFF"/>
        </w:rPr>
        <w:t xml:space="preserve"> № 283 «Про затвердження методичних рекомендацій щодо організації освітнього простору Нової української школи» </w:t>
      </w:r>
      <w:r w:rsidRPr="000B6CE8">
        <w:rPr>
          <w:rFonts w:ascii="Times New Roman" w:hAnsi="Times New Roman" w:cs="Times New Roman"/>
          <w:sz w:val="28"/>
          <w:szCs w:val="28"/>
        </w:rPr>
        <w:t>змінюються просторово-предметне оточення, програми та засоби навчання</w:t>
      </w:r>
      <w:r>
        <w:rPr>
          <w:rFonts w:ascii="Times New Roman" w:hAnsi="Times New Roman" w:cs="Times New Roman"/>
          <w:sz w:val="28"/>
          <w:szCs w:val="28"/>
          <w:shd w:val="clear" w:color="auto" w:fill="FFFFFF"/>
        </w:rPr>
        <w:t>,</w:t>
      </w:r>
      <w:r w:rsidRPr="000B6CE8">
        <w:rPr>
          <w:rFonts w:ascii="Times New Roman" w:hAnsi="Times New Roman" w:cs="Times New Roman"/>
          <w:sz w:val="28"/>
          <w:szCs w:val="28"/>
          <w:shd w:val="clear" w:color="auto" w:fill="FFFFFF"/>
        </w:rPr>
        <w:t xml:space="preserve"> планування та дизайн, спрямований на розвиток дитини, мотивації до навчання. </w:t>
      </w:r>
      <w:r w:rsidRPr="000B6CE8">
        <w:rPr>
          <w:rFonts w:ascii="Times New Roman" w:hAnsi="Times New Roman" w:cs="Times New Roman"/>
          <w:sz w:val="28"/>
          <w:szCs w:val="28"/>
        </w:rPr>
        <w:t xml:space="preserve">   </w:t>
      </w:r>
    </w:p>
    <w:p w:rsidR="00301FF2" w:rsidRDefault="00301FF2" w:rsidP="00301FF2">
      <w:pPr>
        <w:widowControl w:val="0"/>
        <w:tabs>
          <w:tab w:val="left" w:pos="192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E5C62">
        <w:rPr>
          <w:rFonts w:ascii="Times New Roman" w:hAnsi="Times New Roman" w:cs="Times New Roman"/>
          <w:sz w:val="28"/>
          <w:szCs w:val="28"/>
        </w:rPr>
        <w:t xml:space="preserve">Указом Президента України від 25 травня 2020 року (№195/2020) затверджено Національну стратегію розбудови безпечного і здорового освітнього середовища у Новій українській школі, яке безумовно є основою якісної освіти у ній. </w:t>
      </w:r>
    </w:p>
    <w:p w:rsidR="00301FF2" w:rsidRDefault="00301FF2" w:rsidP="00301FF2">
      <w:pPr>
        <w:widowControl w:val="0"/>
        <w:tabs>
          <w:tab w:val="left" w:pos="192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4578">
        <w:rPr>
          <w:rFonts w:ascii="Times New Roman" w:hAnsi="Times New Roman" w:cs="Times New Roman"/>
          <w:sz w:val="28"/>
          <w:szCs w:val="28"/>
        </w:rPr>
        <w:t xml:space="preserve">Сучасні діти за своїм інтелектуальним потенціалом стоять на щабель вище від однолітків, які навчались в українській школі ще декілька років тому. Шкільна освіта вже сьогодні має базуватись на нових освітніх моделях, без яких неможливо реалізувати освітню реформу загалом та Концепцію Нової української школи як одну з найважливіших її складових. Вчитель сьогодні - це помічник, консультант, професійні вміння якого повинні бути спрямовані на мотивацію учнів навчатися та приводять у дію алгоритм: шукаю знання - розумію - запам'ятовую – застосовую – стаю компетентним. </w:t>
      </w:r>
    </w:p>
    <w:p w:rsidR="00A40468" w:rsidRDefault="00A40468" w:rsidP="00A40468">
      <w:pPr>
        <w:widowControl w:val="0"/>
        <w:tabs>
          <w:tab w:val="left" w:pos="192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 202</w:t>
      </w:r>
      <w:r w:rsidR="007C5D79">
        <w:rPr>
          <w:rFonts w:ascii="Times New Roman" w:hAnsi="Times New Roman" w:cs="Times New Roman"/>
          <w:sz w:val="28"/>
          <w:szCs w:val="28"/>
        </w:rPr>
        <w:t>1</w:t>
      </w:r>
      <w:r>
        <w:rPr>
          <w:rFonts w:ascii="Times New Roman" w:hAnsi="Times New Roman" w:cs="Times New Roman"/>
          <w:sz w:val="28"/>
          <w:szCs w:val="28"/>
        </w:rPr>
        <w:t>-202</w:t>
      </w:r>
      <w:r w:rsidR="007C5D79">
        <w:rPr>
          <w:rFonts w:ascii="Times New Roman" w:hAnsi="Times New Roman" w:cs="Times New Roman"/>
          <w:sz w:val="28"/>
          <w:szCs w:val="28"/>
        </w:rPr>
        <w:t>2</w:t>
      </w:r>
      <w:r>
        <w:rPr>
          <w:rFonts w:ascii="Times New Roman" w:hAnsi="Times New Roman" w:cs="Times New Roman"/>
          <w:sz w:val="28"/>
          <w:szCs w:val="28"/>
        </w:rPr>
        <w:t xml:space="preserve"> навчальному році у </w:t>
      </w:r>
      <w:r w:rsidR="006E6947">
        <w:rPr>
          <w:rFonts w:ascii="Times New Roman" w:hAnsi="Times New Roman" w:cs="Times New Roman"/>
          <w:sz w:val="28"/>
          <w:szCs w:val="28"/>
        </w:rPr>
        <w:t>99</w:t>
      </w:r>
      <w:r>
        <w:rPr>
          <w:rFonts w:ascii="Times New Roman" w:hAnsi="Times New Roman" w:cs="Times New Roman"/>
          <w:sz w:val="28"/>
          <w:szCs w:val="28"/>
        </w:rPr>
        <w:t xml:space="preserve"> початкових класах навчалися 2</w:t>
      </w:r>
      <w:r w:rsidR="006E6947">
        <w:rPr>
          <w:rFonts w:ascii="Times New Roman" w:hAnsi="Times New Roman" w:cs="Times New Roman"/>
          <w:sz w:val="28"/>
          <w:szCs w:val="28"/>
        </w:rPr>
        <w:t>519</w:t>
      </w:r>
      <w:r>
        <w:rPr>
          <w:rFonts w:ascii="Times New Roman" w:hAnsi="Times New Roman" w:cs="Times New Roman"/>
          <w:sz w:val="28"/>
          <w:szCs w:val="28"/>
        </w:rPr>
        <w:t xml:space="preserve"> учнів. Середня наповнюваність у початковій школі становила 2</w:t>
      </w:r>
      <w:r w:rsidR="006E6947">
        <w:rPr>
          <w:rFonts w:ascii="Times New Roman" w:hAnsi="Times New Roman" w:cs="Times New Roman"/>
          <w:sz w:val="28"/>
          <w:szCs w:val="28"/>
        </w:rPr>
        <w:t>5,4</w:t>
      </w:r>
      <w:r>
        <w:rPr>
          <w:rFonts w:ascii="Times New Roman" w:hAnsi="Times New Roman" w:cs="Times New Roman"/>
          <w:sz w:val="28"/>
          <w:szCs w:val="28"/>
        </w:rPr>
        <w:t xml:space="preserve"> учні.</w:t>
      </w:r>
      <w:r w:rsidR="006D73B7">
        <w:rPr>
          <w:rFonts w:ascii="Times New Roman" w:hAnsi="Times New Roman" w:cs="Times New Roman"/>
          <w:sz w:val="28"/>
          <w:szCs w:val="28"/>
        </w:rPr>
        <w:t xml:space="preserve"> </w:t>
      </w:r>
      <w:r w:rsidRPr="0032103A">
        <w:rPr>
          <w:rFonts w:ascii="Times New Roman" w:hAnsi="Times New Roman" w:cs="Times New Roman"/>
          <w:sz w:val="28"/>
          <w:szCs w:val="28"/>
        </w:rPr>
        <w:t>Після при</w:t>
      </w:r>
      <w:r w:rsidR="000E1538" w:rsidRPr="0032103A">
        <w:rPr>
          <w:rFonts w:ascii="Times New Roman" w:hAnsi="Times New Roman" w:cs="Times New Roman"/>
          <w:sz w:val="28"/>
          <w:szCs w:val="28"/>
        </w:rPr>
        <w:t>зупинення</w:t>
      </w:r>
      <w:bookmarkStart w:id="2" w:name="_Hlk80807977"/>
      <w:r w:rsidR="000E1538" w:rsidRPr="0032103A">
        <w:rPr>
          <w:rFonts w:ascii="Times New Roman" w:hAnsi="Times New Roman" w:cs="Times New Roman"/>
          <w:sz w:val="28"/>
          <w:szCs w:val="28"/>
        </w:rPr>
        <w:t xml:space="preserve"> діяльності </w:t>
      </w:r>
      <w:r w:rsidRPr="0032103A">
        <w:rPr>
          <w:rFonts w:ascii="Times New Roman" w:hAnsi="Times New Roman" w:cs="Times New Roman"/>
          <w:sz w:val="28"/>
          <w:szCs w:val="28"/>
        </w:rPr>
        <w:t>Низкиничівської гімназі</w:t>
      </w:r>
      <w:r w:rsidR="000E1538" w:rsidRPr="0032103A">
        <w:rPr>
          <w:rFonts w:ascii="Times New Roman" w:hAnsi="Times New Roman" w:cs="Times New Roman"/>
          <w:sz w:val="28"/>
          <w:szCs w:val="28"/>
        </w:rPr>
        <w:t>ї середня наповнюваність становить</w:t>
      </w:r>
      <w:bookmarkEnd w:id="2"/>
      <w:r w:rsidR="0032103A" w:rsidRPr="0032103A">
        <w:rPr>
          <w:rFonts w:ascii="Times New Roman" w:hAnsi="Times New Roman" w:cs="Times New Roman"/>
          <w:sz w:val="28"/>
          <w:szCs w:val="28"/>
        </w:rPr>
        <w:t xml:space="preserve"> у </w:t>
      </w:r>
      <w:r w:rsidRPr="0032103A">
        <w:rPr>
          <w:rFonts w:ascii="Times New Roman" w:hAnsi="Times New Roman" w:cs="Times New Roman"/>
          <w:sz w:val="28"/>
          <w:szCs w:val="28"/>
        </w:rPr>
        <w:t xml:space="preserve"> 202</w:t>
      </w:r>
      <w:r w:rsidR="000E1538" w:rsidRPr="0032103A">
        <w:rPr>
          <w:rFonts w:ascii="Times New Roman" w:hAnsi="Times New Roman" w:cs="Times New Roman"/>
          <w:sz w:val="28"/>
          <w:szCs w:val="28"/>
        </w:rPr>
        <w:t>2</w:t>
      </w:r>
      <w:r w:rsidRPr="0032103A">
        <w:rPr>
          <w:rFonts w:ascii="Times New Roman" w:hAnsi="Times New Roman" w:cs="Times New Roman"/>
          <w:sz w:val="28"/>
          <w:szCs w:val="28"/>
        </w:rPr>
        <w:t>-202</w:t>
      </w:r>
      <w:r w:rsidR="000E1538" w:rsidRPr="0032103A">
        <w:rPr>
          <w:rFonts w:ascii="Times New Roman" w:hAnsi="Times New Roman" w:cs="Times New Roman"/>
          <w:sz w:val="28"/>
          <w:szCs w:val="28"/>
        </w:rPr>
        <w:t xml:space="preserve">3 </w:t>
      </w:r>
      <w:r w:rsidRPr="0032103A">
        <w:rPr>
          <w:rFonts w:ascii="Times New Roman" w:hAnsi="Times New Roman" w:cs="Times New Roman"/>
          <w:sz w:val="28"/>
          <w:szCs w:val="28"/>
        </w:rPr>
        <w:t xml:space="preserve">навчальному році </w:t>
      </w:r>
      <w:r w:rsidR="006E6947">
        <w:rPr>
          <w:rFonts w:ascii="Times New Roman" w:hAnsi="Times New Roman" w:cs="Times New Roman"/>
          <w:sz w:val="28"/>
          <w:szCs w:val="28"/>
        </w:rPr>
        <w:t xml:space="preserve">в </w:t>
      </w:r>
      <w:r w:rsidRPr="0032103A">
        <w:rPr>
          <w:rFonts w:ascii="Times New Roman" w:hAnsi="Times New Roman" w:cs="Times New Roman"/>
          <w:sz w:val="28"/>
          <w:szCs w:val="28"/>
        </w:rPr>
        <w:t>9</w:t>
      </w:r>
      <w:r w:rsidR="0032103A" w:rsidRPr="0032103A">
        <w:rPr>
          <w:rFonts w:ascii="Times New Roman" w:hAnsi="Times New Roman" w:cs="Times New Roman"/>
          <w:sz w:val="28"/>
          <w:szCs w:val="28"/>
        </w:rPr>
        <w:t>2</w:t>
      </w:r>
      <w:r w:rsidRPr="0032103A">
        <w:rPr>
          <w:rFonts w:ascii="Times New Roman" w:hAnsi="Times New Roman" w:cs="Times New Roman"/>
          <w:sz w:val="28"/>
          <w:szCs w:val="28"/>
        </w:rPr>
        <w:t xml:space="preserve"> </w:t>
      </w:r>
      <w:r w:rsidR="00344D9D" w:rsidRPr="0032103A">
        <w:rPr>
          <w:rFonts w:ascii="Times New Roman" w:hAnsi="Times New Roman" w:cs="Times New Roman"/>
          <w:sz w:val="28"/>
          <w:szCs w:val="28"/>
        </w:rPr>
        <w:t>початкових класах навчається 2</w:t>
      </w:r>
      <w:r w:rsidR="0032103A" w:rsidRPr="0032103A">
        <w:rPr>
          <w:rFonts w:ascii="Times New Roman" w:hAnsi="Times New Roman" w:cs="Times New Roman"/>
          <w:sz w:val="28"/>
          <w:szCs w:val="28"/>
        </w:rPr>
        <w:t xml:space="preserve">420 </w:t>
      </w:r>
      <w:r w:rsidR="00344D9D" w:rsidRPr="0032103A">
        <w:rPr>
          <w:rFonts w:ascii="Times New Roman" w:hAnsi="Times New Roman" w:cs="Times New Roman"/>
          <w:sz w:val="28"/>
          <w:szCs w:val="28"/>
        </w:rPr>
        <w:t>учнів. Середня наповнюваність по початковій школі становить 2</w:t>
      </w:r>
      <w:r w:rsidR="0032103A" w:rsidRPr="0032103A">
        <w:rPr>
          <w:rFonts w:ascii="Times New Roman" w:hAnsi="Times New Roman" w:cs="Times New Roman"/>
          <w:sz w:val="28"/>
          <w:szCs w:val="28"/>
        </w:rPr>
        <w:t>6</w:t>
      </w:r>
      <w:r w:rsidR="00344D9D" w:rsidRPr="0032103A">
        <w:rPr>
          <w:rFonts w:ascii="Times New Roman" w:hAnsi="Times New Roman" w:cs="Times New Roman"/>
          <w:sz w:val="28"/>
          <w:szCs w:val="28"/>
        </w:rPr>
        <w:t>,</w:t>
      </w:r>
      <w:r w:rsidR="0032103A" w:rsidRPr="0032103A">
        <w:rPr>
          <w:rFonts w:ascii="Times New Roman" w:hAnsi="Times New Roman" w:cs="Times New Roman"/>
          <w:sz w:val="28"/>
          <w:szCs w:val="28"/>
        </w:rPr>
        <w:t>3</w:t>
      </w:r>
      <w:r w:rsidR="00344D9D" w:rsidRPr="0032103A">
        <w:rPr>
          <w:rFonts w:ascii="Times New Roman" w:hAnsi="Times New Roman" w:cs="Times New Roman"/>
          <w:sz w:val="28"/>
          <w:szCs w:val="28"/>
        </w:rPr>
        <w:t>.</w:t>
      </w:r>
    </w:p>
    <w:p w:rsidR="00301FF2" w:rsidRPr="000E1538" w:rsidRDefault="00A40468" w:rsidP="000E1538">
      <w:pPr>
        <w:spacing w:after="0" w:line="240" w:lineRule="auto"/>
        <w:jc w:val="both"/>
        <w:rPr>
          <w:rFonts w:ascii="Times New Roman" w:eastAsia="Calibri" w:hAnsi="Times New Roman" w:cs="Times New Roman"/>
          <w:sz w:val="28"/>
          <w:szCs w:val="28"/>
        </w:rPr>
      </w:pPr>
      <w:r w:rsidRPr="00093620">
        <w:rPr>
          <w:rFonts w:ascii="Times New Roman" w:eastAsia="Calibri" w:hAnsi="Times New Roman" w:cs="Times New Roman"/>
          <w:sz w:val="28"/>
          <w:szCs w:val="28"/>
        </w:rPr>
        <w:tab/>
        <w:t>Реформа «Нова українська школа»</w:t>
      </w:r>
      <w:r>
        <w:rPr>
          <w:rFonts w:ascii="Times New Roman" w:eastAsia="Calibri" w:hAnsi="Times New Roman" w:cs="Times New Roman"/>
          <w:sz w:val="28"/>
          <w:szCs w:val="28"/>
        </w:rPr>
        <w:t xml:space="preserve"> </w:t>
      </w:r>
      <w:r w:rsidRPr="00093620">
        <w:rPr>
          <w:rFonts w:ascii="Times New Roman" w:eastAsia="Calibri" w:hAnsi="Times New Roman" w:cs="Times New Roman"/>
          <w:sz w:val="28"/>
          <w:szCs w:val="28"/>
        </w:rPr>
        <w:t>триває і всі здобувачі освіти 5 класів у цьому навчальному році</w:t>
      </w:r>
      <w:r>
        <w:rPr>
          <w:rFonts w:ascii="Times New Roman" w:eastAsia="Calibri" w:hAnsi="Times New Roman" w:cs="Times New Roman"/>
          <w:sz w:val="28"/>
          <w:szCs w:val="28"/>
        </w:rPr>
        <w:t xml:space="preserve"> </w:t>
      </w:r>
      <w:r w:rsidRPr="00093620">
        <w:rPr>
          <w:rFonts w:ascii="Times New Roman" w:eastAsia="Calibri" w:hAnsi="Times New Roman" w:cs="Times New Roman"/>
          <w:sz w:val="28"/>
          <w:szCs w:val="28"/>
        </w:rPr>
        <w:t>навча</w:t>
      </w:r>
      <w:r w:rsidR="006E6947">
        <w:rPr>
          <w:rFonts w:ascii="Times New Roman" w:eastAsia="Calibri" w:hAnsi="Times New Roman" w:cs="Times New Roman"/>
          <w:sz w:val="28"/>
          <w:szCs w:val="28"/>
        </w:rPr>
        <w:t>ються</w:t>
      </w:r>
      <w:r w:rsidRPr="00093620">
        <w:rPr>
          <w:rFonts w:ascii="Times New Roman" w:eastAsia="Calibri" w:hAnsi="Times New Roman" w:cs="Times New Roman"/>
          <w:sz w:val="28"/>
          <w:szCs w:val="28"/>
        </w:rPr>
        <w:t xml:space="preserve"> за новим Держстандартом базової середньої освіти.</w:t>
      </w:r>
    </w:p>
    <w:p w:rsidR="003E47F7" w:rsidRPr="003E47F7" w:rsidRDefault="00301FF2" w:rsidP="003E47F7">
      <w:pPr>
        <w:spacing w:after="0"/>
        <w:jc w:val="both"/>
        <w:rPr>
          <w:rFonts w:ascii="Times New Roman" w:hAnsi="Times New Roman" w:cs="Times New Roman"/>
          <w:sz w:val="28"/>
          <w:szCs w:val="28"/>
        </w:rPr>
      </w:pPr>
      <w:r w:rsidRPr="00344D9D">
        <w:rPr>
          <w:rFonts w:ascii="Times New Roman" w:hAnsi="Times New Roman" w:cs="Times New Roman"/>
          <w:sz w:val="28"/>
          <w:szCs w:val="28"/>
        </w:rPr>
        <w:t xml:space="preserve">        У 202</w:t>
      </w:r>
      <w:r w:rsidR="000E1538">
        <w:rPr>
          <w:rFonts w:ascii="Times New Roman" w:hAnsi="Times New Roman" w:cs="Times New Roman"/>
          <w:sz w:val="28"/>
          <w:szCs w:val="28"/>
        </w:rPr>
        <w:t>1</w:t>
      </w:r>
      <w:r w:rsidRPr="00344D9D">
        <w:rPr>
          <w:rFonts w:ascii="Times New Roman" w:hAnsi="Times New Roman" w:cs="Times New Roman"/>
          <w:sz w:val="28"/>
          <w:szCs w:val="28"/>
        </w:rPr>
        <w:t>-202</w:t>
      </w:r>
      <w:r w:rsidR="000E1538">
        <w:rPr>
          <w:rFonts w:ascii="Times New Roman" w:hAnsi="Times New Roman" w:cs="Times New Roman"/>
          <w:sz w:val="28"/>
          <w:szCs w:val="28"/>
        </w:rPr>
        <w:t>2</w:t>
      </w:r>
      <w:r w:rsidRPr="00344D9D">
        <w:rPr>
          <w:rFonts w:ascii="Times New Roman" w:hAnsi="Times New Roman" w:cs="Times New Roman"/>
          <w:sz w:val="28"/>
          <w:szCs w:val="28"/>
        </w:rPr>
        <w:t xml:space="preserve"> навчальному році </w:t>
      </w:r>
      <w:r w:rsidR="003E47F7" w:rsidRPr="003E47F7">
        <w:rPr>
          <w:rFonts w:ascii="Times New Roman" w:hAnsi="Times New Roman" w:cs="Times New Roman"/>
          <w:sz w:val="28"/>
          <w:szCs w:val="28"/>
        </w:rPr>
        <w:t xml:space="preserve">до роботи з обдарованою молоддю   наукового  товариства «Оріон»  було залучено 654 учнів 8-11 класів наукових товариств ліцею №1 «Раціон», ліцею №2 «Алмаз», ліцею №3 «Ерудит», ліцею №4 «Крок», ліцею №5 «Джерело», ліцею №6 «Ерудит», ліцею №7 «Шанс», ліцею №8 «Інтелект», ліцею №9 «Прометей». </w:t>
      </w:r>
    </w:p>
    <w:p w:rsidR="003E47F7" w:rsidRPr="003E47F7" w:rsidRDefault="003E47F7" w:rsidP="003E47F7">
      <w:pPr>
        <w:spacing w:after="0"/>
        <w:ind w:firstLine="567"/>
        <w:jc w:val="both"/>
        <w:rPr>
          <w:rFonts w:ascii="Times New Roman" w:hAnsi="Times New Roman" w:cs="Times New Roman"/>
          <w:sz w:val="28"/>
          <w:szCs w:val="28"/>
        </w:rPr>
      </w:pPr>
      <w:r w:rsidRPr="003E47F7">
        <w:rPr>
          <w:rFonts w:ascii="Times New Roman" w:hAnsi="Times New Roman" w:cs="Times New Roman"/>
          <w:sz w:val="28"/>
          <w:szCs w:val="28"/>
        </w:rPr>
        <w:t>На базі НЦДЮТ  функціонує Нововолинське міське учнівське товариство «Оріон», основним</w:t>
      </w:r>
      <w:r>
        <w:rPr>
          <w:rFonts w:ascii="Times New Roman" w:hAnsi="Times New Roman" w:cs="Times New Roman"/>
          <w:sz w:val="28"/>
          <w:szCs w:val="28"/>
        </w:rPr>
        <w:t xml:space="preserve"> </w:t>
      </w:r>
      <w:r w:rsidRPr="003E47F7">
        <w:rPr>
          <w:rFonts w:ascii="Times New Roman" w:hAnsi="Times New Roman" w:cs="Times New Roman"/>
          <w:sz w:val="28"/>
          <w:szCs w:val="28"/>
        </w:rPr>
        <w:t>напрямком діяльності якого є дослідницько-експериментальна робота, що передбачає залучення вихованців до науково-дослідницької роботи.  У міському наукового товариства  «Оріон» функціонує 13 міжшкільних гуртків,  в яких займалося 195 вихованців.</w:t>
      </w:r>
    </w:p>
    <w:p w:rsidR="003E47F7" w:rsidRPr="003E47F7" w:rsidRDefault="003E47F7" w:rsidP="003E47F7">
      <w:pPr>
        <w:spacing w:after="0"/>
        <w:ind w:firstLine="567"/>
        <w:jc w:val="both"/>
        <w:rPr>
          <w:color w:val="000000"/>
        </w:rPr>
      </w:pPr>
      <w:r w:rsidRPr="003E47F7">
        <w:rPr>
          <w:rFonts w:ascii="Times New Roman" w:eastAsia="Times New Roman" w:hAnsi="Times New Roman" w:cs="Times New Roman"/>
          <w:sz w:val="28"/>
          <w:szCs w:val="28"/>
          <w:lang w:eastAsia="ru-RU"/>
        </w:rPr>
        <w:t>В</w:t>
      </w:r>
      <w:r w:rsidRPr="003E47F7">
        <w:rPr>
          <w:rFonts w:ascii="Times New Roman" w:hAnsi="Times New Roman" w:cs="Times New Roman"/>
          <w:sz w:val="28"/>
          <w:szCs w:val="28"/>
        </w:rPr>
        <w:t xml:space="preserve"> першому (міському) етапі Всеукраїнського конкурсу-захисту науково-дослідницьких робіт Малої академії наук у 2021-2022 навчальних років представлено 18 робіт. На  обласний етап конкурсу-захисту, який проходив в онлайн-режимі відібрано було 9 робіт.</w:t>
      </w:r>
    </w:p>
    <w:p w:rsidR="003E47F7" w:rsidRPr="003E47F7" w:rsidRDefault="003E47F7" w:rsidP="003E47F7">
      <w:pPr>
        <w:widowControl w:val="0"/>
        <w:spacing w:after="0" w:line="240" w:lineRule="auto"/>
        <w:ind w:firstLine="567"/>
        <w:jc w:val="both"/>
        <w:rPr>
          <w:rFonts w:ascii="Times New Roman" w:eastAsia="Times New Roman" w:hAnsi="Times New Roman" w:cs="Times New Roman"/>
          <w:sz w:val="28"/>
          <w:szCs w:val="28"/>
        </w:rPr>
      </w:pPr>
      <w:r w:rsidRPr="003E47F7">
        <w:rPr>
          <w:rFonts w:ascii="Times New Roman" w:eastAsia="Times New Roman" w:hAnsi="Times New Roman" w:cs="Times New Roman"/>
          <w:sz w:val="28"/>
          <w:szCs w:val="28"/>
        </w:rPr>
        <w:t xml:space="preserve">За результатами ІІ (обласного) </w:t>
      </w:r>
      <w:bookmarkStart w:id="3" w:name="_Hlk122606044"/>
      <w:r w:rsidRPr="003E47F7">
        <w:rPr>
          <w:rFonts w:ascii="Times New Roman" w:eastAsia="Times New Roman" w:hAnsi="Times New Roman" w:cs="Times New Roman"/>
          <w:sz w:val="28"/>
          <w:szCs w:val="28"/>
        </w:rPr>
        <w:t>етапу Всеукраїнського конкурсу-захисту науково-дослідницьких робіт Малої академії наук</w:t>
      </w:r>
      <w:bookmarkEnd w:id="3"/>
      <w:r w:rsidRPr="003E47F7">
        <w:rPr>
          <w:rFonts w:ascii="Times New Roman" w:eastAsia="Times New Roman" w:hAnsi="Times New Roman" w:cs="Times New Roman"/>
          <w:sz w:val="28"/>
          <w:szCs w:val="28"/>
        </w:rPr>
        <w:t xml:space="preserve"> з 9 зазначених наукових робіт було зайнято 4 призових місця:</w:t>
      </w:r>
    </w:p>
    <w:p w:rsidR="003E47F7" w:rsidRPr="003E47F7" w:rsidRDefault="003E47F7" w:rsidP="003E47F7">
      <w:pPr>
        <w:widowControl w:val="0"/>
        <w:tabs>
          <w:tab w:val="left" w:pos="0"/>
        </w:tabs>
        <w:spacing w:after="0" w:line="240" w:lineRule="auto"/>
        <w:ind w:firstLine="567"/>
        <w:jc w:val="both"/>
        <w:rPr>
          <w:rFonts w:ascii="Times New Roman" w:eastAsia="Times New Roman" w:hAnsi="Times New Roman" w:cs="Times New Roman"/>
          <w:sz w:val="28"/>
          <w:szCs w:val="28"/>
        </w:rPr>
      </w:pPr>
      <w:r w:rsidRPr="003E47F7">
        <w:rPr>
          <w:rFonts w:ascii="Times New Roman" w:eastAsia="Times New Roman" w:hAnsi="Times New Roman" w:cs="Times New Roman"/>
          <w:sz w:val="28"/>
          <w:szCs w:val="28"/>
        </w:rPr>
        <w:t xml:space="preserve">І місце – секція географія та ландшафтознавство (Лисенко Каміла, учениця ліцею №7); </w:t>
      </w:r>
    </w:p>
    <w:p w:rsidR="003E47F7" w:rsidRPr="003E47F7" w:rsidRDefault="003E47F7" w:rsidP="003E47F7">
      <w:pPr>
        <w:widowControl w:val="0"/>
        <w:tabs>
          <w:tab w:val="left" w:pos="0"/>
        </w:tabs>
        <w:spacing w:after="0" w:line="240" w:lineRule="auto"/>
        <w:ind w:firstLine="567"/>
        <w:jc w:val="both"/>
        <w:rPr>
          <w:rFonts w:ascii="Times New Roman" w:eastAsia="Times New Roman" w:hAnsi="Times New Roman" w:cs="Times New Roman"/>
          <w:sz w:val="28"/>
          <w:szCs w:val="28"/>
        </w:rPr>
      </w:pPr>
      <w:r w:rsidRPr="003E47F7">
        <w:rPr>
          <w:rFonts w:ascii="Times New Roman" w:eastAsia="Times New Roman" w:hAnsi="Times New Roman" w:cs="Times New Roman"/>
          <w:sz w:val="28"/>
          <w:szCs w:val="28"/>
        </w:rPr>
        <w:t>ІІ місце  - секція валеологія (</w:t>
      </w:r>
      <w:proofErr w:type="spellStart"/>
      <w:r w:rsidRPr="003E47F7">
        <w:rPr>
          <w:rFonts w:ascii="Times New Roman" w:eastAsia="Times New Roman" w:hAnsi="Times New Roman" w:cs="Times New Roman"/>
          <w:sz w:val="28"/>
          <w:szCs w:val="28"/>
        </w:rPr>
        <w:t>Любежанін</w:t>
      </w:r>
      <w:proofErr w:type="spellEnd"/>
      <w:r w:rsidRPr="003E47F7">
        <w:rPr>
          <w:rFonts w:ascii="Times New Roman" w:eastAsia="Times New Roman" w:hAnsi="Times New Roman" w:cs="Times New Roman"/>
          <w:sz w:val="28"/>
          <w:szCs w:val="28"/>
        </w:rPr>
        <w:t xml:space="preserve"> Віталій, учень ліцею№3);</w:t>
      </w:r>
    </w:p>
    <w:p w:rsidR="003E47F7" w:rsidRPr="003E47F7" w:rsidRDefault="003E47F7" w:rsidP="003E47F7">
      <w:pPr>
        <w:widowControl w:val="0"/>
        <w:tabs>
          <w:tab w:val="left" w:pos="0"/>
        </w:tabs>
        <w:spacing w:after="0" w:line="240" w:lineRule="auto"/>
        <w:ind w:firstLine="567"/>
        <w:jc w:val="both"/>
        <w:rPr>
          <w:rFonts w:ascii="Times New Roman" w:eastAsia="Times New Roman" w:hAnsi="Times New Roman" w:cs="Times New Roman"/>
          <w:sz w:val="28"/>
          <w:szCs w:val="28"/>
        </w:rPr>
      </w:pPr>
      <w:r w:rsidRPr="003E47F7">
        <w:rPr>
          <w:rFonts w:ascii="Times New Roman" w:eastAsia="Times New Roman" w:hAnsi="Times New Roman" w:cs="Times New Roman"/>
          <w:sz w:val="28"/>
          <w:szCs w:val="28"/>
        </w:rPr>
        <w:t>ІІІ місце- секція історія  (</w:t>
      </w:r>
      <w:proofErr w:type="spellStart"/>
      <w:r w:rsidRPr="003E47F7">
        <w:rPr>
          <w:rFonts w:ascii="Times New Roman" w:eastAsia="Times New Roman" w:hAnsi="Times New Roman" w:cs="Times New Roman"/>
          <w:sz w:val="28"/>
          <w:szCs w:val="28"/>
        </w:rPr>
        <w:t>Пащук</w:t>
      </w:r>
      <w:proofErr w:type="spellEnd"/>
      <w:r w:rsidRPr="003E47F7">
        <w:rPr>
          <w:rFonts w:ascii="Times New Roman" w:eastAsia="Times New Roman" w:hAnsi="Times New Roman" w:cs="Times New Roman"/>
          <w:sz w:val="28"/>
          <w:szCs w:val="28"/>
        </w:rPr>
        <w:t xml:space="preserve">  Нікіта, учень ліцею №5);</w:t>
      </w:r>
    </w:p>
    <w:p w:rsidR="003E47F7" w:rsidRPr="003E47F7" w:rsidRDefault="003E47F7" w:rsidP="003E47F7">
      <w:pPr>
        <w:widowControl w:val="0"/>
        <w:tabs>
          <w:tab w:val="left" w:pos="0"/>
        </w:tabs>
        <w:spacing w:after="0" w:line="240" w:lineRule="auto"/>
        <w:ind w:firstLine="567"/>
        <w:jc w:val="both"/>
        <w:rPr>
          <w:rFonts w:ascii="Times New Roman" w:eastAsia="Times New Roman" w:hAnsi="Times New Roman" w:cs="Times New Roman"/>
          <w:sz w:val="28"/>
          <w:szCs w:val="28"/>
        </w:rPr>
      </w:pPr>
      <w:r w:rsidRPr="003E47F7">
        <w:rPr>
          <w:rFonts w:ascii="Times New Roman" w:eastAsia="Times New Roman" w:hAnsi="Times New Roman" w:cs="Times New Roman"/>
          <w:sz w:val="28"/>
          <w:szCs w:val="28"/>
        </w:rPr>
        <w:lastRenderedPageBreak/>
        <w:t>ІІІ місце – секція історичне краєзнавство (Винницький Василь, учень ліцею№8).</w:t>
      </w:r>
    </w:p>
    <w:p w:rsidR="003E47F7" w:rsidRPr="003E47F7" w:rsidRDefault="003E47F7" w:rsidP="003E47F7">
      <w:pPr>
        <w:widowControl w:val="0"/>
        <w:tabs>
          <w:tab w:val="left" w:pos="0"/>
        </w:tabs>
        <w:spacing w:after="0" w:line="240" w:lineRule="auto"/>
        <w:ind w:firstLine="567"/>
        <w:jc w:val="both"/>
        <w:rPr>
          <w:rFonts w:ascii="Times New Roman" w:eastAsia="Times New Roman" w:hAnsi="Times New Roman" w:cs="Times New Roman"/>
          <w:sz w:val="28"/>
          <w:szCs w:val="28"/>
        </w:rPr>
      </w:pPr>
      <w:r w:rsidRPr="003E47F7">
        <w:rPr>
          <w:rFonts w:ascii="Times New Roman" w:eastAsia="Times New Roman" w:hAnsi="Times New Roman" w:cs="Times New Roman"/>
          <w:sz w:val="28"/>
          <w:szCs w:val="28"/>
        </w:rPr>
        <w:t xml:space="preserve">На Всеукраїнського етапі  конкурсу-захисту науково-дослідницьких робіт Малої академії наук України учениця ліцею №7,  Лисенко  Каміла  (науковий керівник </w:t>
      </w:r>
      <w:proofErr w:type="spellStart"/>
      <w:r w:rsidRPr="003E47F7">
        <w:rPr>
          <w:rFonts w:ascii="Times New Roman" w:eastAsia="Times New Roman" w:hAnsi="Times New Roman" w:cs="Times New Roman"/>
          <w:sz w:val="28"/>
          <w:szCs w:val="28"/>
        </w:rPr>
        <w:t>Карпець</w:t>
      </w:r>
      <w:proofErr w:type="spellEnd"/>
      <w:r w:rsidRPr="003E47F7">
        <w:rPr>
          <w:rFonts w:ascii="Times New Roman" w:eastAsia="Times New Roman" w:hAnsi="Times New Roman" w:cs="Times New Roman"/>
          <w:sz w:val="28"/>
          <w:szCs w:val="28"/>
        </w:rPr>
        <w:t xml:space="preserve"> Г.В.) посіла ІІІ місце у секції географія та ландшафтознавство.</w:t>
      </w:r>
    </w:p>
    <w:p w:rsidR="007C5D79" w:rsidRPr="007C5D79" w:rsidRDefault="007C5D79" w:rsidP="003E47F7">
      <w:pPr>
        <w:spacing w:after="0" w:line="240" w:lineRule="auto"/>
        <w:ind w:firstLine="567"/>
        <w:jc w:val="both"/>
        <w:rPr>
          <w:rFonts w:ascii="Times New Roman" w:eastAsia="Calibri" w:hAnsi="Times New Roman" w:cs="Times New Roman"/>
          <w:sz w:val="28"/>
          <w:szCs w:val="28"/>
        </w:rPr>
      </w:pPr>
      <w:r w:rsidRPr="007C5D79">
        <w:rPr>
          <w:rFonts w:ascii="Times New Roman" w:eastAsia="Calibri" w:hAnsi="Times New Roman" w:cs="Times New Roman"/>
          <w:sz w:val="28"/>
          <w:szCs w:val="28"/>
        </w:rPr>
        <w:t>Консультант ЦПРПП, Тарас Палій, у ролі модератора провів 8 міських предметних турнірів. Збірні команди Нововолинської МТГ взяли участь у 7-ми обласних турнірах. Збірні команди «Юні інформатики» та «Юні раціоналізатори та винахідники» завоювали відповідно І та ІІІ місця на обласному рівні.</w:t>
      </w:r>
    </w:p>
    <w:p w:rsidR="007C5D79" w:rsidRPr="007C5D79" w:rsidRDefault="007C5D79" w:rsidP="007C5D79">
      <w:pPr>
        <w:spacing w:after="0" w:line="240" w:lineRule="auto"/>
        <w:ind w:firstLine="567"/>
        <w:jc w:val="both"/>
        <w:rPr>
          <w:rFonts w:ascii="Times New Roman" w:eastAsia="Times New Roman" w:hAnsi="Times New Roman" w:cs="Times New Roman"/>
          <w:sz w:val="28"/>
          <w:szCs w:val="28"/>
          <w:lang w:eastAsia="ru-RU"/>
        </w:rPr>
      </w:pPr>
      <w:r w:rsidRPr="007C5D79">
        <w:rPr>
          <w:rFonts w:ascii="Times New Roman" w:eastAsia="Times New Roman" w:hAnsi="Times New Roman" w:cs="Times New Roman"/>
          <w:sz w:val="28"/>
          <w:szCs w:val="28"/>
          <w:lang w:eastAsia="ru-RU"/>
        </w:rPr>
        <w:t xml:space="preserve">Консультант ЦПРПП, Наталія </w:t>
      </w:r>
      <w:proofErr w:type="spellStart"/>
      <w:r w:rsidRPr="007C5D79">
        <w:rPr>
          <w:rFonts w:ascii="Times New Roman" w:eastAsia="Times New Roman" w:hAnsi="Times New Roman" w:cs="Times New Roman"/>
          <w:sz w:val="28"/>
          <w:szCs w:val="28"/>
          <w:lang w:eastAsia="ru-RU"/>
        </w:rPr>
        <w:t>Скібіцька</w:t>
      </w:r>
      <w:proofErr w:type="spellEnd"/>
      <w:r w:rsidRPr="007C5D79">
        <w:rPr>
          <w:rFonts w:ascii="Times New Roman" w:eastAsia="Times New Roman" w:hAnsi="Times New Roman" w:cs="Times New Roman"/>
          <w:sz w:val="28"/>
          <w:szCs w:val="28"/>
          <w:lang w:eastAsia="ru-RU"/>
        </w:rPr>
        <w:t xml:space="preserve">, організовувала проведення предметних олімпіад серед ЗЗСО </w:t>
      </w:r>
      <w:r w:rsidRPr="007C5D79">
        <w:rPr>
          <w:rFonts w:ascii="Times New Roman" w:eastAsia="Calibri" w:hAnsi="Times New Roman" w:cs="Times New Roman"/>
          <w:sz w:val="28"/>
          <w:szCs w:val="28"/>
        </w:rPr>
        <w:t>Нововолинської МТГ.</w:t>
      </w:r>
      <w:r w:rsidRPr="007C5D79">
        <w:rPr>
          <w:rFonts w:ascii="Times New Roman" w:eastAsia="Times New Roman" w:hAnsi="Times New Roman" w:cs="Times New Roman"/>
          <w:sz w:val="28"/>
          <w:szCs w:val="28"/>
          <w:lang w:eastAsia="ru-RU"/>
        </w:rPr>
        <w:t xml:space="preserve"> У І етапі Всеукраїнських учнівських олімпіад із навчальних предметів взяли участь 1977 учнів 4-11 класів закладів  освіти МТГ. У ІІ етапі – 477.</w:t>
      </w:r>
    </w:p>
    <w:p w:rsidR="007C5D79" w:rsidRPr="007C5D79" w:rsidRDefault="007C5D79" w:rsidP="007C5D79">
      <w:pPr>
        <w:spacing w:after="0" w:line="240" w:lineRule="auto"/>
        <w:ind w:firstLine="567"/>
        <w:jc w:val="both"/>
        <w:rPr>
          <w:rFonts w:ascii="Times New Roman" w:eastAsia="Calibri" w:hAnsi="Times New Roman" w:cs="Times New Roman"/>
          <w:sz w:val="28"/>
          <w:szCs w:val="28"/>
        </w:rPr>
      </w:pPr>
      <w:r w:rsidRPr="007C5D79">
        <w:rPr>
          <w:rFonts w:ascii="Times New Roman" w:eastAsia="Times New Roman" w:hAnsi="Times New Roman" w:cs="Times New Roman"/>
          <w:sz w:val="28"/>
          <w:szCs w:val="28"/>
          <w:lang w:eastAsia="ru-RU"/>
        </w:rPr>
        <w:t xml:space="preserve">За підсумками ІІ етапу олімпіад </w:t>
      </w:r>
      <w:r w:rsidRPr="007C5D79">
        <w:rPr>
          <w:rFonts w:ascii="Times New Roman" w:eastAsia="Calibri" w:hAnsi="Times New Roman" w:cs="Times New Roman"/>
          <w:sz w:val="28"/>
          <w:szCs w:val="28"/>
        </w:rPr>
        <w:t>переможцями стали учні, зайнявши призові місця, а саме: І місце – 65 , ІІ – 73 , ІІІ – 88.</w:t>
      </w:r>
    </w:p>
    <w:p w:rsidR="007C5D79" w:rsidRPr="007C5D79" w:rsidRDefault="007C5D79" w:rsidP="007C5D79">
      <w:pPr>
        <w:spacing w:after="0" w:line="240" w:lineRule="auto"/>
        <w:ind w:firstLine="567"/>
        <w:jc w:val="both"/>
        <w:rPr>
          <w:rFonts w:ascii="Times New Roman" w:eastAsia="Calibri" w:hAnsi="Times New Roman" w:cs="Times New Roman"/>
          <w:sz w:val="28"/>
          <w:szCs w:val="28"/>
          <w:lang w:val="ru-RU"/>
        </w:rPr>
      </w:pPr>
      <w:proofErr w:type="spellStart"/>
      <w:r w:rsidRPr="007C5D79">
        <w:rPr>
          <w:rFonts w:ascii="Times New Roman" w:eastAsia="Calibri" w:hAnsi="Times New Roman" w:cs="Times New Roman"/>
          <w:sz w:val="28"/>
          <w:szCs w:val="28"/>
          <w:lang w:val="ru-RU"/>
        </w:rPr>
        <w:t>Високих</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результатів</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домоглися</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команди</w:t>
      </w:r>
      <w:proofErr w:type="spellEnd"/>
      <w:r w:rsidRPr="007C5D79">
        <w:rPr>
          <w:rFonts w:ascii="Times New Roman" w:eastAsia="Calibri" w:hAnsi="Times New Roman" w:cs="Times New Roman"/>
          <w:sz w:val="28"/>
          <w:szCs w:val="28"/>
          <w:lang w:val="ru-RU"/>
        </w:rPr>
        <w:t>:</w:t>
      </w:r>
    </w:p>
    <w:p w:rsidR="007C5D79" w:rsidRPr="007C5D79" w:rsidRDefault="007C5D79" w:rsidP="007C5D79">
      <w:pPr>
        <w:spacing w:after="0" w:line="240" w:lineRule="auto"/>
        <w:jc w:val="both"/>
        <w:rPr>
          <w:rFonts w:ascii="Times New Roman" w:eastAsia="Calibri" w:hAnsi="Times New Roman" w:cs="Times New Roman"/>
          <w:sz w:val="28"/>
          <w:szCs w:val="28"/>
          <w:lang w:val="ru-RU"/>
        </w:rPr>
      </w:pP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8 </w:t>
      </w:r>
      <w:r w:rsidRPr="007C5D79">
        <w:rPr>
          <w:rFonts w:ascii="Times New Roman" w:eastAsia="Times New Roman" w:hAnsi="Times New Roman" w:cs="Times New Roman"/>
          <w:sz w:val="28"/>
          <w:szCs w:val="28"/>
          <w:lang w:val="ru-RU" w:eastAsia="ru-RU"/>
        </w:rPr>
        <w:t xml:space="preserve">–  31 </w:t>
      </w:r>
      <w:proofErr w:type="spellStart"/>
      <w:r w:rsidRPr="007C5D79">
        <w:rPr>
          <w:rFonts w:ascii="Times New Roman" w:eastAsia="Times New Roman" w:hAnsi="Times New Roman" w:cs="Times New Roman"/>
          <w:sz w:val="28"/>
          <w:szCs w:val="28"/>
          <w:lang w:val="ru-RU" w:eastAsia="ru-RU"/>
        </w:rPr>
        <w:t>призових</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місця</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із</w:t>
      </w:r>
      <w:proofErr w:type="spellEnd"/>
      <w:r w:rsidRPr="007C5D79">
        <w:rPr>
          <w:rFonts w:ascii="Times New Roman" w:eastAsia="Times New Roman" w:hAnsi="Times New Roman" w:cs="Times New Roman"/>
          <w:sz w:val="28"/>
          <w:szCs w:val="28"/>
          <w:lang w:val="ru-RU" w:eastAsia="ru-RU"/>
        </w:rPr>
        <w:t xml:space="preserve"> 41  </w:t>
      </w:r>
      <w:proofErr w:type="spellStart"/>
      <w:r w:rsidRPr="007C5D79">
        <w:rPr>
          <w:rFonts w:ascii="Times New Roman" w:eastAsia="Times New Roman" w:hAnsi="Times New Roman" w:cs="Times New Roman"/>
          <w:sz w:val="28"/>
          <w:szCs w:val="28"/>
          <w:lang w:val="ru-RU" w:eastAsia="ru-RU"/>
        </w:rPr>
        <w:t>учасників</w:t>
      </w:r>
      <w:proofErr w:type="spellEnd"/>
      <w:r w:rsidRPr="007C5D79">
        <w:rPr>
          <w:rFonts w:ascii="Times New Roman" w:eastAsia="Times New Roman" w:hAnsi="Times New Roman" w:cs="Times New Roman"/>
          <w:sz w:val="28"/>
          <w:szCs w:val="28"/>
          <w:lang w:val="ru-RU" w:eastAsia="ru-RU"/>
        </w:rPr>
        <w:t xml:space="preserve"> (</w:t>
      </w:r>
      <w:r w:rsidRPr="007C5D79">
        <w:rPr>
          <w:rFonts w:ascii="Times New Roman" w:eastAsia="Times New Roman" w:hAnsi="Times New Roman" w:cs="Times New Roman"/>
          <w:i/>
          <w:sz w:val="28"/>
          <w:szCs w:val="28"/>
          <w:lang w:val="ru-RU" w:eastAsia="ru-RU"/>
        </w:rPr>
        <w:t>рейтинг – 2,27</w:t>
      </w:r>
      <w:r w:rsidRPr="007C5D79">
        <w:rPr>
          <w:rFonts w:ascii="Times New Roman" w:eastAsia="Times New Roman" w:hAnsi="Times New Roman" w:cs="Times New Roman"/>
          <w:sz w:val="28"/>
          <w:szCs w:val="28"/>
          <w:lang w:val="ru-RU" w:eastAsia="ru-RU"/>
        </w:rPr>
        <w:t xml:space="preserve">) – І </w:t>
      </w:r>
      <w:proofErr w:type="spellStart"/>
      <w:r w:rsidRPr="007C5D79">
        <w:rPr>
          <w:rFonts w:ascii="Times New Roman" w:eastAsia="Times New Roman" w:hAnsi="Times New Roman" w:cs="Times New Roman"/>
          <w:sz w:val="28"/>
          <w:szCs w:val="28"/>
          <w:lang w:val="ru-RU" w:eastAsia="ru-RU"/>
        </w:rPr>
        <w:t>місце</w:t>
      </w:r>
      <w:proofErr w:type="spellEnd"/>
      <w:r w:rsidRPr="007C5D79">
        <w:rPr>
          <w:rFonts w:ascii="Times New Roman" w:eastAsia="Times New Roman" w:hAnsi="Times New Roman" w:cs="Times New Roman"/>
          <w:sz w:val="28"/>
          <w:szCs w:val="28"/>
          <w:lang w:val="ru-RU" w:eastAsia="ru-RU"/>
        </w:rPr>
        <w:t xml:space="preserve"> (директор </w:t>
      </w:r>
      <w:proofErr w:type="spellStart"/>
      <w:r w:rsidRPr="007C5D79">
        <w:rPr>
          <w:rFonts w:ascii="Times New Roman" w:eastAsia="Times New Roman" w:hAnsi="Times New Roman" w:cs="Times New Roman"/>
          <w:sz w:val="28"/>
          <w:szCs w:val="28"/>
          <w:lang w:val="ru-RU" w:eastAsia="ru-RU"/>
        </w:rPr>
        <w:t>Янюк</w:t>
      </w:r>
      <w:proofErr w:type="spellEnd"/>
      <w:r w:rsidRPr="007C5D79">
        <w:rPr>
          <w:rFonts w:ascii="Times New Roman" w:eastAsia="Times New Roman" w:hAnsi="Times New Roman" w:cs="Times New Roman"/>
          <w:sz w:val="28"/>
          <w:szCs w:val="28"/>
          <w:lang w:val="ru-RU" w:eastAsia="ru-RU"/>
        </w:rPr>
        <w:t xml:space="preserve"> О.М.);</w:t>
      </w:r>
    </w:p>
    <w:p w:rsidR="007C5D79" w:rsidRPr="007C5D79" w:rsidRDefault="007C5D79" w:rsidP="007C5D79">
      <w:pPr>
        <w:spacing w:after="0" w:line="240" w:lineRule="auto"/>
        <w:jc w:val="both"/>
        <w:rPr>
          <w:rFonts w:ascii="Times New Roman" w:eastAsia="Calibri" w:hAnsi="Times New Roman" w:cs="Times New Roman"/>
          <w:sz w:val="28"/>
          <w:szCs w:val="28"/>
          <w:lang w:val="ru-RU"/>
        </w:rPr>
      </w:pP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1 </w:t>
      </w:r>
      <w:r w:rsidRPr="007C5D79">
        <w:rPr>
          <w:rFonts w:ascii="Times New Roman" w:eastAsia="Times New Roman" w:hAnsi="Times New Roman" w:cs="Times New Roman"/>
          <w:sz w:val="28"/>
          <w:szCs w:val="28"/>
          <w:lang w:val="ru-RU" w:eastAsia="ru-RU"/>
        </w:rPr>
        <w:t xml:space="preserve">– 37  </w:t>
      </w:r>
      <w:proofErr w:type="spellStart"/>
      <w:r w:rsidRPr="007C5D79">
        <w:rPr>
          <w:rFonts w:ascii="Times New Roman" w:eastAsia="Times New Roman" w:hAnsi="Times New Roman" w:cs="Times New Roman"/>
          <w:sz w:val="28"/>
          <w:szCs w:val="28"/>
          <w:lang w:val="ru-RU" w:eastAsia="ru-RU"/>
        </w:rPr>
        <w:t>призових</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місця</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із</w:t>
      </w:r>
      <w:proofErr w:type="spellEnd"/>
      <w:r w:rsidRPr="007C5D79">
        <w:rPr>
          <w:rFonts w:ascii="Times New Roman" w:eastAsia="Times New Roman" w:hAnsi="Times New Roman" w:cs="Times New Roman"/>
          <w:sz w:val="28"/>
          <w:szCs w:val="28"/>
          <w:lang w:val="ru-RU" w:eastAsia="ru-RU"/>
        </w:rPr>
        <w:t xml:space="preserve">  60 </w:t>
      </w:r>
      <w:proofErr w:type="spellStart"/>
      <w:r w:rsidRPr="007C5D79">
        <w:rPr>
          <w:rFonts w:ascii="Times New Roman" w:eastAsia="Times New Roman" w:hAnsi="Times New Roman" w:cs="Times New Roman"/>
          <w:sz w:val="28"/>
          <w:szCs w:val="28"/>
          <w:lang w:val="ru-RU" w:eastAsia="ru-RU"/>
        </w:rPr>
        <w:t>учасників</w:t>
      </w:r>
      <w:proofErr w:type="spellEnd"/>
      <w:r w:rsidRPr="007C5D79">
        <w:rPr>
          <w:rFonts w:ascii="Times New Roman" w:eastAsia="Times New Roman" w:hAnsi="Times New Roman" w:cs="Times New Roman"/>
          <w:sz w:val="28"/>
          <w:szCs w:val="28"/>
          <w:lang w:val="ru-RU" w:eastAsia="ru-RU"/>
        </w:rPr>
        <w:t xml:space="preserve"> (</w:t>
      </w:r>
      <w:r w:rsidRPr="007C5D79">
        <w:rPr>
          <w:rFonts w:ascii="Times New Roman" w:eastAsia="Times New Roman" w:hAnsi="Times New Roman" w:cs="Times New Roman"/>
          <w:i/>
          <w:sz w:val="28"/>
          <w:szCs w:val="28"/>
          <w:lang w:val="ru-RU" w:eastAsia="ru-RU"/>
        </w:rPr>
        <w:t xml:space="preserve">рейтинг –2,18 </w:t>
      </w:r>
      <w:r w:rsidRPr="007C5D79">
        <w:rPr>
          <w:rFonts w:ascii="Times New Roman" w:eastAsia="Times New Roman" w:hAnsi="Times New Roman" w:cs="Times New Roman"/>
          <w:sz w:val="28"/>
          <w:szCs w:val="28"/>
          <w:lang w:val="ru-RU" w:eastAsia="ru-RU"/>
        </w:rPr>
        <w:t xml:space="preserve">) – ІІ </w:t>
      </w:r>
      <w:proofErr w:type="spellStart"/>
      <w:r w:rsidRPr="007C5D79">
        <w:rPr>
          <w:rFonts w:ascii="Times New Roman" w:eastAsia="Times New Roman" w:hAnsi="Times New Roman" w:cs="Times New Roman"/>
          <w:sz w:val="28"/>
          <w:szCs w:val="28"/>
          <w:lang w:val="ru-RU" w:eastAsia="ru-RU"/>
        </w:rPr>
        <w:t>місце</w:t>
      </w:r>
      <w:proofErr w:type="spellEnd"/>
      <w:r w:rsidRPr="007C5D79">
        <w:rPr>
          <w:rFonts w:ascii="Times New Roman" w:eastAsia="Times New Roman" w:hAnsi="Times New Roman" w:cs="Times New Roman"/>
          <w:sz w:val="28"/>
          <w:szCs w:val="28"/>
          <w:lang w:val="ru-RU" w:eastAsia="ru-RU"/>
        </w:rPr>
        <w:t xml:space="preserve"> (директор </w:t>
      </w:r>
      <w:proofErr w:type="spellStart"/>
      <w:r w:rsidRPr="007C5D79">
        <w:rPr>
          <w:rFonts w:ascii="Times New Roman" w:eastAsia="Times New Roman" w:hAnsi="Times New Roman" w:cs="Times New Roman"/>
          <w:sz w:val="28"/>
          <w:szCs w:val="28"/>
          <w:lang w:val="ru-RU" w:eastAsia="ru-RU"/>
        </w:rPr>
        <w:t>Олійник</w:t>
      </w:r>
      <w:proofErr w:type="spellEnd"/>
      <w:r w:rsidRPr="007C5D79">
        <w:rPr>
          <w:rFonts w:ascii="Times New Roman" w:eastAsia="Times New Roman" w:hAnsi="Times New Roman" w:cs="Times New Roman"/>
          <w:sz w:val="28"/>
          <w:szCs w:val="28"/>
          <w:lang w:val="ru-RU" w:eastAsia="ru-RU"/>
        </w:rPr>
        <w:t xml:space="preserve"> Л.С. );</w:t>
      </w:r>
    </w:p>
    <w:p w:rsidR="007C5D79" w:rsidRPr="007C5D79" w:rsidRDefault="007C5D79" w:rsidP="007C5D79">
      <w:pPr>
        <w:spacing w:after="0" w:line="240" w:lineRule="auto"/>
        <w:jc w:val="both"/>
        <w:rPr>
          <w:rFonts w:ascii="Times New Roman" w:eastAsia="Calibri" w:hAnsi="Times New Roman" w:cs="Times New Roman"/>
          <w:sz w:val="28"/>
          <w:szCs w:val="28"/>
          <w:lang w:val="ru-RU"/>
        </w:rPr>
      </w:pPr>
      <w:proofErr w:type="spellStart"/>
      <w:r w:rsidRPr="007C5D79">
        <w:rPr>
          <w:rFonts w:ascii="Times New Roman" w:eastAsia="Times New Roman" w:hAnsi="Times New Roman" w:cs="Times New Roman"/>
          <w:sz w:val="28"/>
          <w:szCs w:val="28"/>
          <w:lang w:val="ru-RU" w:eastAsia="ru-RU"/>
        </w:rPr>
        <w:t>ліцею</w:t>
      </w:r>
      <w:proofErr w:type="spellEnd"/>
      <w:r w:rsidRPr="007C5D79">
        <w:rPr>
          <w:rFonts w:ascii="Times New Roman" w:eastAsia="Times New Roman" w:hAnsi="Times New Roman" w:cs="Times New Roman"/>
          <w:sz w:val="28"/>
          <w:szCs w:val="28"/>
          <w:lang w:val="ru-RU" w:eastAsia="ru-RU"/>
        </w:rPr>
        <w:t xml:space="preserve"> №</w:t>
      </w:r>
      <w:r w:rsidRPr="007C5D79">
        <w:rPr>
          <w:rFonts w:ascii="Times New Roman" w:eastAsia="Calibri" w:hAnsi="Times New Roman" w:cs="Times New Roman"/>
          <w:sz w:val="28"/>
          <w:szCs w:val="28"/>
          <w:lang w:val="ru-RU"/>
        </w:rPr>
        <w:t xml:space="preserve"> 2 </w:t>
      </w:r>
      <w:r w:rsidRPr="007C5D79">
        <w:rPr>
          <w:rFonts w:ascii="Times New Roman" w:eastAsia="Times New Roman" w:hAnsi="Times New Roman" w:cs="Times New Roman"/>
          <w:sz w:val="28"/>
          <w:szCs w:val="28"/>
          <w:lang w:val="ru-RU" w:eastAsia="ru-RU"/>
        </w:rPr>
        <w:t xml:space="preserve">– 33 </w:t>
      </w:r>
      <w:proofErr w:type="spellStart"/>
      <w:r w:rsidRPr="007C5D79">
        <w:rPr>
          <w:rFonts w:ascii="Times New Roman" w:eastAsia="Times New Roman" w:hAnsi="Times New Roman" w:cs="Times New Roman"/>
          <w:sz w:val="28"/>
          <w:szCs w:val="28"/>
          <w:lang w:val="ru-RU" w:eastAsia="ru-RU"/>
        </w:rPr>
        <w:t>призових</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місць</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із</w:t>
      </w:r>
      <w:proofErr w:type="spellEnd"/>
      <w:r w:rsidRPr="007C5D79">
        <w:rPr>
          <w:rFonts w:ascii="Times New Roman" w:eastAsia="Times New Roman" w:hAnsi="Times New Roman" w:cs="Times New Roman"/>
          <w:sz w:val="28"/>
          <w:szCs w:val="28"/>
          <w:lang w:val="ru-RU" w:eastAsia="ru-RU"/>
        </w:rPr>
        <w:t xml:space="preserve">  61 </w:t>
      </w:r>
      <w:proofErr w:type="spellStart"/>
      <w:r w:rsidRPr="007C5D79">
        <w:rPr>
          <w:rFonts w:ascii="Times New Roman" w:eastAsia="Times New Roman" w:hAnsi="Times New Roman" w:cs="Times New Roman"/>
          <w:sz w:val="28"/>
          <w:szCs w:val="28"/>
          <w:lang w:val="ru-RU" w:eastAsia="ru-RU"/>
        </w:rPr>
        <w:t>учасників</w:t>
      </w:r>
      <w:proofErr w:type="spellEnd"/>
      <w:r w:rsidRPr="007C5D79">
        <w:rPr>
          <w:rFonts w:ascii="Times New Roman" w:eastAsia="Times New Roman" w:hAnsi="Times New Roman" w:cs="Times New Roman"/>
          <w:sz w:val="28"/>
          <w:szCs w:val="28"/>
          <w:lang w:val="ru-RU" w:eastAsia="ru-RU"/>
        </w:rPr>
        <w:t xml:space="preserve"> (</w:t>
      </w:r>
      <w:r w:rsidRPr="007C5D79">
        <w:rPr>
          <w:rFonts w:ascii="Times New Roman" w:eastAsia="Times New Roman" w:hAnsi="Times New Roman" w:cs="Times New Roman"/>
          <w:i/>
          <w:sz w:val="28"/>
          <w:szCs w:val="28"/>
          <w:lang w:val="ru-RU" w:eastAsia="ru-RU"/>
        </w:rPr>
        <w:t xml:space="preserve">рейтинг – 1, 59 </w:t>
      </w:r>
      <w:r w:rsidRPr="007C5D79">
        <w:rPr>
          <w:rFonts w:ascii="Times New Roman" w:eastAsia="Times New Roman" w:hAnsi="Times New Roman" w:cs="Times New Roman"/>
          <w:sz w:val="28"/>
          <w:szCs w:val="28"/>
          <w:lang w:val="ru-RU" w:eastAsia="ru-RU"/>
        </w:rPr>
        <w:t xml:space="preserve">) – ІІІ </w:t>
      </w:r>
      <w:proofErr w:type="spellStart"/>
      <w:r w:rsidRPr="007C5D79">
        <w:rPr>
          <w:rFonts w:ascii="Times New Roman" w:eastAsia="Times New Roman" w:hAnsi="Times New Roman" w:cs="Times New Roman"/>
          <w:sz w:val="28"/>
          <w:szCs w:val="28"/>
          <w:lang w:val="ru-RU" w:eastAsia="ru-RU"/>
        </w:rPr>
        <w:t>місце</w:t>
      </w:r>
      <w:proofErr w:type="spellEnd"/>
      <w:r w:rsidRPr="007C5D79">
        <w:rPr>
          <w:rFonts w:ascii="Times New Roman" w:eastAsia="Times New Roman" w:hAnsi="Times New Roman" w:cs="Times New Roman"/>
          <w:sz w:val="28"/>
          <w:szCs w:val="28"/>
          <w:lang w:val="ru-RU" w:eastAsia="ru-RU"/>
        </w:rPr>
        <w:t xml:space="preserve"> (директор </w:t>
      </w:r>
      <w:proofErr w:type="spellStart"/>
      <w:r w:rsidRPr="007C5D79">
        <w:rPr>
          <w:rFonts w:ascii="Times New Roman" w:eastAsia="Times New Roman" w:hAnsi="Times New Roman" w:cs="Times New Roman"/>
          <w:sz w:val="28"/>
          <w:szCs w:val="28"/>
          <w:lang w:val="ru-RU" w:eastAsia="ru-RU"/>
        </w:rPr>
        <w:t>Кобиш</w:t>
      </w:r>
      <w:proofErr w:type="spellEnd"/>
      <w:r w:rsidRPr="007C5D79">
        <w:rPr>
          <w:rFonts w:ascii="Times New Roman" w:eastAsia="Times New Roman" w:hAnsi="Times New Roman" w:cs="Times New Roman"/>
          <w:sz w:val="28"/>
          <w:szCs w:val="28"/>
          <w:lang w:val="ru-RU" w:eastAsia="ru-RU"/>
        </w:rPr>
        <w:t xml:space="preserve"> А.А.).</w:t>
      </w:r>
    </w:p>
    <w:p w:rsidR="007C5D79" w:rsidRPr="007C5D79" w:rsidRDefault="007C5D79" w:rsidP="007C5D79">
      <w:pPr>
        <w:spacing w:after="0" w:line="240" w:lineRule="auto"/>
        <w:ind w:firstLine="709"/>
        <w:jc w:val="both"/>
        <w:rPr>
          <w:rFonts w:ascii="Times New Roman" w:eastAsia="Calibri" w:hAnsi="Times New Roman" w:cs="Times New Roman"/>
          <w:sz w:val="28"/>
          <w:szCs w:val="28"/>
          <w:lang w:val="ru-RU"/>
        </w:rPr>
      </w:pPr>
      <w:r w:rsidRPr="007C5D79">
        <w:rPr>
          <w:rFonts w:ascii="Times New Roman" w:eastAsia="Calibri" w:hAnsi="Times New Roman" w:cs="Times New Roman"/>
          <w:sz w:val="28"/>
          <w:szCs w:val="28"/>
          <w:lang w:val="ru-RU"/>
        </w:rPr>
        <w:t xml:space="preserve">На ІІІ </w:t>
      </w:r>
      <w:proofErr w:type="spellStart"/>
      <w:r w:rsidRPr="007C5D79">
        <w:rPr>
          <w:rFonts w:ascii="Times New Roman" w:eastAsia="Calibri" w:hAnsi="Times New Roman" w:cs="Times New Roman"/>
          <w:sz w:val="28"/>
          <w:szCs w:val="28"/>
          <w:lang w:val="ru-RU"/>
        </w:rPr>
        <w:t>етапі</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Всеукраїнських</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учнівських</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олімпіад</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із</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навчальних</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предметів</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місто</w:t>
      </w:r>
      <w:proofErr w:type="spellEnd"/>
      <w:r w:rsidRPr="007C5D79">
        <w:rPr>
          <w:rFonts w:ascii="Times New Roman" w:eastAsia="Calibri" w:hAnsi="Times New Roman" w:cs="Times New Roman"/>
          <w:sz w:val="28"/>
          <w:szCs w:val="28"/>
          <w:lang w:val="ru-RU"/>
        </w:rPr>
        <w:t xml:space="preserve"> Нововолинськ представляли  </w:t>
      </w:r>
      <w:proofErr w:type="spellStart"/>
      <w:r w:rsidRPr="007C5D79">
        <w:rPr>
          <w:rFonts w:ascii="Times New Roman" w:eastAsia="Calibri" w:hAnsi="Times New Roman" w:cs="Times New Roman"/>
          <w:sz w:val="28"/>
          <w:szCs w:val="28"/>
          <w:lang w:val="ru-RU"/>
        </w:rPr>
        <w:t>школярі</w:t>
      </w:r>
      <w:proofErr w:type="spellEnd"/>
      <w:r w:rsidRPr="007C5D79">
        <w:rPr>
          <w:rFonts w:ascii="Times New Roman" w:eastAsia="Calibri" w:hAnsi="Times New Roman" w:cs="Times New Roman"/>
          <w:sz w:val="28"/>
          <w:szCs w:val="28"/>
          <w:lang w:val="ru-RU"/>
        </w:rPr>
        <w:t xml:space="preserve">, а </w:t>
      </w:r>
      <w:proofErr w:type="spellStart"/>
      <w:r w:rsidRPr="007C5D79">
        <w:rPr>
          <w:rFonts w:ascii="Times New Roman" w:eastAsia="Calibri" w:hAnsi="Times New Roman" w:cs="Times New Roman"/>
          <w:sz w:val="28"/>
          <w:szCs w:val="28"/>
          <w:lang w:val="ru-RU"/>
        </w:rPr>
        <w:t>саме</w:t>
      </w:r>
      <w:proofErr w:type="spellEnd"/>
      <w:r w:rsidRPr="007C5D79">
        <w:rPr>
          <w:rFonts w:ascii="Times New Roman" w:eastAsia="Calibri" w:hAnsi="Times New Roman" w:cs="Times New Roman"/>
          <w:sz w:val="28"/>
          <w:szCs w:val="28"/>
          <w:lang w:val="ru-RU"/>
        </w:rPr>
        <w:t xml:space="preserve">: 15 </w:t>
      </w:r>
      <w:proofErr w:type="spellStart"/>
      <w:r w:rsidRPr="007C5D79">
        <w:rPr>
          <w:rFonts w:ascii="Times New Roman" w:eastAsia="Calibri" w:hAnsi="Times New Roman" w:cs="Times New Roman"/>
          <w:sz w:val="28"/>
          <w:szCs w:val="28"/>
          <w:lang w:val="ru-RU"/>
        </w:rPr>
        <w:t>учнів</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із</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1; 13 </w:t>
      </w:r>
      <w:proofErr w:type="spellStart"/>
      <w:r w:rsidRPr="007C5D79">
        <w:rPr>
          <w:rFonts w:ascii="Times New Roman" w:eastAsia="Calibri" w:hAnsi="Times New Roman" w:cs="Times New Roman"/>
          <w:sz w:val="28"/>
          <w:szCs w:val="28"/>
          <w:lang w:val="ru-RU"/>
        </w:rPr>
        <w:t>учнів</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із</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2; 4 </w:t>
      </w:r>
      <w:proofErr w:type="spellStart"/>
      <w:r w:rsidRPr="007C5D79">
        <w:rPr>
          <w:rFonts w:ascii="Times New Roman" w:eastAsia="Calibri" w:hAnsi="Times New Roman" w:cs="Times New Roman"/>
          <w:sz w:val="28"/>
          <w:szCs w:val="28"/>
          <w:lang w:val="ru-RU"/>
        </w:rPr>
        <w:t>учні</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із</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3; 5 </w:t>
      </w:r>
      <w:proofErr w:type="spellStart"/>
      <w:r w:rsidRPr="007C5D79">
        <w:rPr>
          <w:rFonts w:ascii="Times New Roman" w:eastAsia="Calibri" w:hAnsi="Times New Roman" w:cs="Times New Roman"/>
          <w:sz w:val="28"/>
          <w:szCs w:val="28"/>
          <w:lang w:val="ru-RU"/>
        </w:rPr>
        <w:t>учнів</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із</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4; 6 </w:t>
      </w:r>
      <w:proofErr w:type="spellStart"/>
      <w:r w:rsidRPr="007C5D79">
        <w:rPr>
          <w:rFonts w:ascii="Times New Roman" w:eastAsia="Calibri" w:hAnsi="Times New Roman" w:cs="Times New Roman"/>
          <w:sz w:val="28"/>
          <w:szCs w:val="28"/>
          <w:lang w:val="ru-RU"/>
        </w:rPr>
        <w:t>учнів</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із</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№5; 4 </w:t>
      </w:r>
      <w:proofErr w:type="spellStart"/>
      <w:r w:rsidRPr="007C5D79">
        <w:rPr>
          <w:rFonts w:ascii="Times New Roman" w:eastAsia="Calibri" w:hAnsi="Times New Roman" w:cs="Times New Roman"/>
          <w:sz w:val="28"/>
          <w:szCs w:val="28"/>
          <w:lang w:val="ru-RU"/>
        </w:rPr>
        <w:t>учні</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із</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№6;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із</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№7; 8 </w:t>
      </w:r>
      <w:proofErr w:type="spellStart"/>
      <w:r w:rsidRPr="007C5D79">
        <w:rPr>
          <w:rFonts w:ascii="Times New Roman" w:eastAsia="Calibri" w:hAnsi="Times New Roman" w:cs="Times New Roman"/>
          <w:sz w:val="28"/>
          <w:szCs w:val="28"/>
          <w:lang w:val="ru-RU"/>
        </w:rPr>
        <w:t>учнів</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із</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№8; 2 </w:t>
      </w:r>
      <w:proofErr w:type="spellStart"/>
      <w:r w:rsidRPr="007C5D79">
        <w:rPr>
          <w:rFonts w:ascii="Times New Roman" w:eastAsia="Calibri" w:hAnsi="Times New Roman" w:cs="Times New Roman"/>
          <w:sz w:val="28"/>
          <w:szCs w:val="28"/>
          <w:lang w:val="ru-RU"/>
        </w:rPr>
        <w:t>учні</w:t>
      </w:r>
      <w:proofErr w:type="spellEnd"/>
      <w:r w:rsidRPr="007C5D79">
        <w:rPr>
          <w:rFonts w:ascii="Times New Roman" w:eastAsia="Calibri" w:hAnsi="Times New Roman" w:cs="Times New Roman"/>
          <w:sz w:val="28"/>
          <w:szCs w:val="28"/>
          <w:lang w:val="ru-RU"/>
        </w:rPr>
        <w:t xml:space="preserve"> з </w:t>
      </w:r>
      <w:proofErr w:type="spellStart"/>
      <w:r w:rsidRPr="007C5D79">
        <w:rPr>
          <w:rFonts w:ascii="Times New Roman" w:eastAsia="Calibri" w:hAnsi="Times New Roman" w:cs="Times New Roman"/>
          <w:sz w:val="28"/>
          <w:szCs w:val="28"/>
          <w:lang w:val="ru-RU"/>
        </w:rPr>
        <w:t>Грядівського</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w:t>
      </w:r>
    </w:p>
    <w:p w:rsidR="007C5D79" w:rsidRPr="007C5D79" w:rsidRDefault="007C5D79" w:rsidP="007C5D79">
      <w:pPr>
        <w:spacing w:after="0" w:line="240" w:lineRule="auto"/>
        <w:ind w:firstLine="708"/>
        <w:jc w:val="both"/>
        <w:rPr>
          <w:rFonts w:ascii="Times New Roman" w:eastAsia="Calibri" w:hAnsi="Times New Roman" w:cs="Times New Roman"/>
          <w:sz w:val="28"/>
          <w:szCs w:val="28"/>
          <w:lang w:val="ru-RU"/>
        </w:rPr>
      </w:pPr>
      <w:proofErr w:type="spellStart"/>
      <w:r w:rsidRPr="007C5D79">
        <w:rPr>
          <w:rFonts w:ascii="Times New Roman" w:eastAsia="Calibri" w:hAnsi="Times New Roman" w:cs="Times New Roman"/>
          <w:sz w:val="28"/>
          <w:szCs w:val="28"/>
          <w:lang w:val="ru-RU"/>
        </w:rPr>
        <w:t>Переможцями</w:t>
      </w:r>
      <w:proofErr w:type="spellEnd"/>
      <w:r w:rsidRPr="007C5D79">
        <w:rPr>
          <w:rFonts w:ascii="Times New Roman" w:eastAsia="Calibri" w:hAnsi="Times New Roman" w:cs="Times New Roman"/>
          <w:sz w:val="28"/>
          <w:szCs w:val="28"/>
          <w:lang w:val="ru-RU"/>
        </w:rPr>
        <w:t xml:space="preserve"> стали 31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здобувши</w:t>
      </w:r>
      <w:proofErr w:type="spellEnd"/>
      <w:r w:rsidRPr="007C5D79">
        <w:rPr>
          <w:rFonts w:ascii="Times New Roman" w:eastAsia="Calibri" w:hAnsi="Times New Roman" w:cs="Times New Roman"/>
          <w:sz w:val="28"/>
          <w:szCs w:val="28"/>
          <w:lang w:val="ru-RU"/>
        </w:rPr>
        <w:t xml:space="preserve"> 38 </w:t>
      </w:r>
      <w:proofErr w:type="spellStart"/>
      <w:r w:rsidRPr="007C5D79">
        <w:rPr>
          <w:rFonts w:ascii="Times New Roman" w:eastAsia="Calibri" w:hAnsi="Times New Roman" w:cs="Times New Roman"/>
          <w:sz w:val="28"/>
          <w:szCs w:val="28"/>
          <w:lang w:val="ru-RU"/>
        </w:rPr>
        <w:t>призових</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місць</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зокрема</w:t>
      </w:r>
      <w:proofErr w:type="spellEnd"/>
      <w:r w:rsidRPr="007C5D79">
        <w:rPr>
          <w:rFonts w:ascii="Times New Roman" w:eastAsia="Calibri" w:hAnsi="Times New Roman" w:cs="Times New Roman"/>
          <w:sz w:val="28"/>
          <w:szCs w:val="28"/>
          <w:lang w:val="ru-RU"/>
        </w:rPr>
        <w:t xml:space="preserve"> 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6, ІІ – 19, ІІІ – 13. </w:t>
      </w:r>
    </w:p>
    <w:p w:rsidR="007C5D79" w:rsidRPr="007C5D79" w:rsidRDefault="007C5D79" w:rsidP="007C5D79">
      <w:pPr>
        <w:spacing w:after="0" w:line="240" w:lineRule="auto"/>
        <w:ind w:firstLine="708"/>
        <w:jc w:val="both"/>
        <w:rPr>
          <w:rFonts w:ascii="Times New Roman" w:eastAsia="Calibri" w:hAnsi="Times New Roman" w:cs="Times New Roman"/>
          <w:sz w:val="28"/>
          <w:szCs w:val="28"/>
          <w:lang w:val="ru-RU"/>
        </w:rPr>
      </w:pPr>
      <w:proofErr w:type="spellStart"/>
      <w:r w:rsidRPr="007C5D79">
        <w:rPr>
          <w:rFonts w:ascii="Times New Roman" w:eastAsia="Calibri" w:hAnsi="Times New Roman" w:cs="Times New Roman"/>
          <w:sz w:val="28"/>
          <w:szCs w:val="28"/>
          <w:lang w:val="ru-RU"/>
        </w:rPr>
        <w:t>Найкраще</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виступили</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команди</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учнів</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закладів</w:t>
      </w:r>
      <w:proofErr w:type="spellEnd"/>
      <w:r w:rsidRPr="007C5D79">
        <w:rPr>
          <w:rFonts w:ascii="Times New Roman" w:eastAsia="Calibri" w:hAnsi="Times New Roman" w:cs="Times New Roman"/>
          <w:sz w:val="28"/>
          <w:szCs w:val="28"/>
          <w:lang w:val="ru-RU"/>
        </w:rPr>
        <w:t xml:space="preserve"> загальної середньої освіти </w:t>
      </w:r>
      <w:proofErr w:type="spellStart"/>
      <w:r w:rsidRPr="007C5D79">
        <w:rPr>
          <w:rFonts w:ascii="Times New Roman" w:eastAsia="Calibri" w:hAnsi="Times New Roman" w:cs="Times New Roman"/>
          <w:sz w:val="28"/>
          <w:szCs w:val="28"/>
          <w:lang w:val="ru-RU"/>
        </w:rPr>
        <w:t>міста</w:t>
      </w:r>
      <w:proofErr w:type="spellEnd"/>
      <w:r w:rsidRPr="007C5D79">
        <w:rPr>
          <w:rFonts w:ascii="Times New Roman" w:eastAsia="Calibri" w:hAnsi="Times New Roman" w:cs="Times New Roman"/>
          <w:sz w:val="28"/>
          <w:szCs w:val="28"/>
          <w:lang w:val="ru-RU"/>
        </w:rPr>
        <w:t xml:space="preserve"> на ІІІ </w:t>
      </w:r>
      <w:proofErr w:type="spellStart"/>
      <w:r w:rsidRPr="007C5D79">
        <w:rPr>
          <w:rFonts w:ascii="Times New Roman" w:eastAsia="Calibri" w:hAnsi="Times New Roman" w:cs="Times New Roman"/>
          <w:sz w:val="28"/>
          <w:szCs w:val="28"/>
          <w:lang w:val="ru-RU"/>
        </w:rPr>
        <w:t>етапі</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Всеукраїнських</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учнівських</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олімпіад</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із</w:t>
      </w:r>
      <w:proofErr w:type="spellEnd"/>
      <w:r w:rsidRPr="007C5D79">
        <w:rPr>
          <w:rFonts w:ascii="Times New Roman" w:eastAsia="Calibri" w:hAnsi="Times New Roman" w:cs="Times New Roman"/>
          <w:sz w:val="28"/>
          <w:szCs w:val="28"/>
          <w:lang w:val="ru-RU"/>
        </w:rPr>
        <w:t>:</w:t>
      </w:r>
    </w:p>
    <w:p w:rsidR="007C5D79" w:rsidRPr="007C5D79" w:rsidRDefault="007C5D79" w:rsidP="007C5D79">
      <w:pPr>
        <w:spacing w:after="0" w:line="240" w:lineRule="auto"/>
        <w:ind w:firstLine="708"/>
        <w:jc w:val="both"/>
        <w:rPr>
          <w:rFonts w:ascii="Times New Roman" w:eastAsia="Calibri" w:hAnsi="Times New Roman" w:cs="Times New Roman"/>
          <w:sz w:val="28"/>
          <w:szCs w:val="28"/>
          <w:lang w:val="ru-RU"/>
        </w:rPr>
      </w:pPr>
      <w:proofErr w:type="spellStart"/>
      <w:r w:rsidRPr="007C5D79">
        <w:rPr>
          <w:rFonts w:ascii="Times New Roman" w:eastAsia="Calibri" w:hAnsi="Times New Roman" w:cs="Times New Roman"/>
          <w:sz w:val="28"/>
          <w:szCs w:val="28"/>
          <w:u w:val="single"/>
          <w:lang w:val="ru-RU"/>
        </w:rPr>
        <w:t>географії</w:t>
      </w:r>
      <w:proofErr w:type="spellEnd"/>
      <w:r w:rsidRPr="007C5D79">
        <w:rPr>
          <w:rFonts w:ascii="Times New Roman" w:eastAsia="Calibri" w:hAnsi="Times New Roman" w:cs="Times New Roman"/>
          <w:sz w:val="28"/>
          <w:szCs w:val="28"/>
          <w:u w:val="single"/>
          <w:lang w:val="ru-RU"/>
        </w:rPr>
        <w:t>:</w:t>
      </w:r>
      <w:r w:rsidRPr="007C5D79">
        <w:rPr>
          <w:rFonts w:ascii="Times New Roman" w:eastAsia="Calibri" w:hAnsi="Times New Roman" w:cs="Times New Roman"/>
          <w:sz w:val="28"/>
          <w:szCs w:val="28"/>
          <w:lang w:val="ru-RU"/>
        </w:rPr>
        <w:t xml:space="preserve"> 4 </w:t>
      </w:r>
      <w:proofErr w:type="spellStart"/>
      <w:r w:rsidRPr="007C5D79">
        <w:rPr>
          <w:rFonts w:ascii="Times New Roman" w:eastAsia="Calibri" w:hAnsi="Times New Roman" w:cs="Times New Roman"/>
          <w:sz w:val="28"/>
          <w:szCs w:val="28"/>
          <w:lang w:val="ru-RU"/>
        </w:rPr>
        <w:t>учасників</w:t>
      </w:r>
      <w:proofErr w:type="spellEnd"/>
      <w:r w:rsidRPr="007C5D79">
        <w:rPr>
          <w:rFonts w:ascii="Times New Roman" w:eastAsia="Calibri" w:hAnsi="Times New Roman" w:cs="Times New Roman"/>
          <w:sz w:val="28"/>
          <w:szCs w:val="28"/>
          <w:lang w:val="ru-RU"/>
        </w:rPr>
        <w:t xml:space="preserve"> – 4 </w:t>
      </w:r>
      <w:proofErr w:type="spellStart"/>
      <w:r w:rsidRPr="007C5D79">
        <w:rPr>
          <w:rFonts w:ascii="Times New Roman" w:eastAsia="Calibri" w:hAnsi="Times New Roman" w:cs="Times New Roman"/>
          <w:sz w:val="28"/>
          <w:szCs w:val="28"/>
          <w:lang w:val="ru-RU"/>
        </w:rPr>
        <w:t>переможців</w:t>
      </w:r>
      <w:proofErr w:type="spellEnd"/>
      <w:r w:rsidRPr="007C5D79">
        <w:rPr>
          <w:rFonts w:ascii="Times New Roman" w:eastAsia="Calibri" w:hAnsi="Times New Roman" w:cs="Times New Roman"/>
          <w:sz w:val="28"/>
          <w:szCs w:val="28"/>
          <w:lang w:val="ru-RU"/>
        </w:rPr>
        <w:t xml:space="preserve"> (І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2 </w:t>
      </w:r>
      <w:proofErr w:type="spellStart"/>
      <w:r w:rsidRPr="007C5D79">
        <w:rPr>
          <w:rFonts w:ascii="Times New Roman" w:eastAsia="Calibri" w:hAnsi="Times New Roman" w:cs="Times New Roman"/>
          <w:sz w:val="28"/>
          <w:szCs w:val="28"/>
          <w:lang w:val="ru-RU"/>
        </w:rPr>
        <w:t>учні</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1, ІІІ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2 </w:t>
      </w:r>
      <w:proofErr w:type="spellStart"/>
      <w:r w:rsidRPr="007C5D79">
        <w:rPr>
          <w:rFonts w:ascii="Times New Roman" w:eastAsia="Calibri" w:hAnsi="Times New Roman" w:cs="Times New Roman"/>
          <w:sz w:val="28"/>
          <w:szCs w:val="28"/>
          <w:lang w:val="ru-RU"/>
        </w:rPr>
        <w:t>учні</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1, учитель Горбач А.Є.;);</w:t>
      </w:r>
    </w:p>
    <w:p w:rsidR="007C5D79" w:rsidRPr="007C5D79" w:rsidRDefault="007C5D79" w:rsidP="007C5D79">
      <w:pPr>
        <w:spacing w:after="0" w:line="240" w:lineRule="auto"/>
        <w:ind w:firstLine="708"/>
        <w:jc w:val="both"/>
        <w:rPr>
          <w:rFonts w:ascii="Times New Roman" w:eastAsia="Calibri" w:hAnsi="Times New Roman" w:cs="Times New Roman"/>
          <w:sz w:val="28"/>
          <w:szCs w:val="28"/>
          <w:lang w:val="ru-RU"/>
        </w:rPr>
      </w:pPr>
      <w:proofErr w:type="spellStart"/>
      <w:r w:rsidRPr="007C5D79">
        <w:rPr>
          <w:rFonts w:ascii="Times New Roman" w:eastAsia="Calibri" w:hAnsi="Times New Roman" w:cs="Times New Roman"/>
          <w:sz w:val="28"/>
          <w:szCs w:val="28"/>
          <w:u w:val="single"/>
          <w:lang w:val="ru-RU"/>
        </w:rPr>
        <w:t>фізики</w:t>
      </w:r>
      <w:proofErr w:type="spellEnd"/>
      <w:r w:rsidRPr="007C5D79">
        <w:rPr>
          <w:rFonts w:ascii="Times New Roman" w:eastAsia="Calibri" w:hAnsi="Times New Roman" w:cs="Times New Roman"/>
          <w:sz w:val="28"/>
          <w:szCs w:val="28"/>
          <w:u w:val="single"/>
          <w:lang w:val="ru-RU"/>
        </w:rPr>
        <w:t>:</w:t>
      </w:r>
      <w:r w:rsidRPr="007C5D79">
        <w:rPr>
          <w:rFonts w:ascii="Times New Roman" w:eastAsia="Calibri" w:hAnsi="Times New Roman" w:cs="Times New Roman"/>
          <w:sz w:val="28"/>
          <w:szCs w:val="28"/>
          <w:lang w:val="ru-RU"/>
        </w:rPr>
        <w:t xml:space="preserve"> 6 </w:t>
      </w:r>
      <w:proofErr w:type="spellStart"/>
      <w:r w:rsidRPr="007C5D79">
        <w:rPr>
          <w:rFonts w:ascii="Times New Roman" w:eastAsia="Calibri" w:hAnsi="Times New Roman" w:cs="Times New Roman"/>
          <w:sz w:val="28"/>
          <w:szCs w:val="28"/>
          <w:lang w:val="ru-RU"/>
        </w:rPr>
        <w:t>учасників</w:t>
      </w:r>
      <w:proofErr w:type="spellEnd"/>
      <w:r w:rsidRPr="007C5D79">
        <w:rPr>
          <w:rFonts w:ascii="Times New Roman" w:eastAsia="Calibri" w:hAnsi="Times New Roman" w:cs="Times New Roman"/>
          <w:sz w:val="28"/>
          <w:szCs w:val="28"/>
          <w:lang w:val="ru-RU"/>
        </w:rPr>
        <w:t xml:space="preserve"> – 6 </w:t>
      </w:r>
      <w:proofErr w:type="spellStart"/>
      <w:r w:rsidRPr="007C5D79">
        <w:rPr>
          <w:rFonts w:ascii="Times New Roman" w:eastAsia="Calibri" w:hAnsi="Times New Roman" w:cs="Times New Roman"/>
          <w:sz w:val="28"/>
          <w:szCs w:val="28"/>
          <w:lang w:val="ru-RU"/>
        </w:rPr>
        <w:t>переможців</w:t>
      </w:r>
      <w:proofErr w:type="spellEnd"/>
      <w:r w:rsidRPr="007C5D79">
        <w:rPr>
          <w:rFonts w:ascii="Times New Roman" w:eastAsia="Calibri" w:hAnsi="Times New Roman" w:cs="Times New Roman"/>
          <w:sz w:val="28"/>
          <w:szCs w:val="28"/>
          <w:lang w:val="ru-RU"/>
        </w:rPr>
        <w:t xml:space="preserve"> (ІІ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3, учитель Мороз Ю.К.., 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8, учитель Петрович А.К., ІІІ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ЗОШ № 2, учитель Дика Л.В.);</w:t>
      </w:r>
    </w:p>
    <w:p w:rsidR="007C5D79" w:rsidRPr="007C5D79" w:rsidRDefault="007C5D79" w:rsidP="007C5D79">
      <w:pPr>
        <w:spacing w:after="0" w:line="240" w:lineRule="auto"/>
        <w:ind w:firstLine="708"/>
        <w:jc w:val="both"/>
        <w:rPr>
          <w:rFonts w:ascii="Times New Roman" w:eastAsia="Calibri" w:hAnsi="Times New Roman" w:cs="Times New Roman"/>
          <w:sz w:val="28"/>
          <w:szCs w:val="28"/>
          <w:lang w:val="ru-RU"/>
        </w:rPr>
      </w:pPr>
      <w:proofErr w:type="spellStart"/>
      <w:r w:rsidRPr="007C5D79">
        <w:rPr>
          <w:rFonts w:ascii="Times New Roman" w:eastAsia="Calibri" w:hAnsi="Times New Roman" w:cs="Times New Roman"/>
          <w:sz w:val="28"/>
          <w:szCs w:val="28"/>
          <w:u w:val="single"/>
          <w:lang w:val="ru-RU"/>
        </w:rPr>
        <w:t>історії</w:t>
      </w:r>
      <w:proofErr w:type="spellEnd"/>
      <w:r w:rsidRPr="007C5D79">
        <w:rPr>
          <w:rFonts w:ascii="Times New Roman" w:eastAsia="Calibri" w:hAnsi="Times New Roman" w:cs="Times New Roman"/>
          <w:sz w:val="28"/>
          <w:szCs w:val="28"/>
          <w:u w:val="single"/>
          <w:lang w:val="ru-RU"/>
        </w:rPr>
        <w:t>:</w:t>
      </w:r>
      <w:r w:rsidRPr="007C5D79">
        <w:rPr>
          <w:rFonts w:ascii="Times New Roman" w:eastAsia="Calibri" w:hAnsi="Times New Roman" w:cs="Times New Roman"/>
          <w:sz w:val="28"/>
          <w:szCs w:val="28"/>
          <w:lang w:val="ru-RU"/>
        </w:rPr>
        <w:t xml:space="preserve"> 4 </w:t>
      </w:r>
      <w:proofErr w:type="spellStart"/>
      <w:r w:rsidRPr="007C5D79">
        <w:rPr>
          <w:rFonts w:ascii="Times New Roman" w:eastAsia="Calibri" w:hAnsi="Times New Roman" w:cs="Times New Roman"/>
          <w:sz w:val="28"/>
          <w:szCs w:val="28"/>
          <w:lang w:val="ru-RU"/>
        </w:rPr>
        <w:t>учасники</w:t>
      </w:r>
      <w:proofErr w:type="spellEnd"/>
      <w:r w:rsidRPr="007C5D79">
        <w:rPr>
          <w:rFonts w:ascii="Times New Roman" w:eastAsia="Calibri" w:hAnsi="Times New Roman" w:cs="Times New Roman"/>
          <w:sz w:val="28"/>
          <w:szCs w:val="28"/>
          <w:lang w:val="ru-RU"/>
        </w:rPr>
        <w:t xml:space="preserve"> – 3 </w:t>
      </w:r>
      <w:proofErr w:type="spellStart"/>
      <w:r w:rsidRPr="007C5D79">
        <w:rPr>
          <w:rFonts w:ascii="Times New Roman" w:eastAsia="Calibri" w:hAnsi="Times New Roman" w:cs="Times New Roman"/>
          <w:sz w:val="28"/>
          <w:szCs w:val="28"/>
          <w:lang w:val="ru-RU"/>
        </w:rPr>
        <w:t>переможці</w:t>
      </w:r>
      <w:proofErr w:type="spellEnd"/>
      <w:r w:rsidRPr="007C5D79">
        <w:rPr>
          <w:rFonts w:ascii="Times New Roman" w:eastAsia="Calibri" w:hAnsi="Times New Roman" w:cs="Times New Roman"/>
          <w:sz w:val="28"/>
          <w:szCs w:val="28"/>
          <w:lang w:val="ru-RU"/>
        </w:rPr>
        <w:t xml:space="preserve"> (ІІ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5, учитель </w:t>
      </w:r>
      <w:proofErr w:type="spellStart"/>
      <w:r w:rsidRPr="007C5D79">
        <w:rPr>
          <w:rFonts w:ascii="Times New Roman" w:eastAsia="Calibri" w:hAnsi="Times New Roman" w:cs="Times New Roman"/>
          <w:sz w:val="28"/>
          <w:szCs w:val="28"/>
          <w:lang w:val="ru-RU"/>
        </w:rPr>
        <w:t>Подлевська</w:t>
      </w:r>
      <w:proofErr w:type="spellEnd"/>
      <w:r w:rsidRPr="007C5D79">
        <w:rPr>
          <w:rFonts w:ascii="Times New Roman" w:eastAsia="Calibri" w:hAnsi="Times New Roman" w:cs="Times New Roman"/>
          <w:sz w:val="28"/>
          <w:szCs w:val="28"/>
          <w:lang w:val="ru-RU"/>
        </w:rPr>
        <w:t xml:space="preserve"> О.М., 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ЗОШ № 8, учитель Кот О.Г., ІІІ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учитель </w:t>
      </w:r>
      <w:proofErr w:type="spellStart"/>
      <w:r w:rsidRPr="007C5D79">
        <w:rPr>
          <w:rFonts w:ascii="Times New Roman" w:eastAsia="Calibri" w:hAnsi="Times New Roman" w:cs="Times New Roman"/>
          <w:sz w:val="28"/>
          <w:szCs w:val="28"/>
          <w:lang w:val="ru-RU"/>
        </w:rPr>
        <w:t>Іщук</w:t>
      </w:r>
      <w:proofErr w:type="spellEnd"/>
      <w:r w:rsidRPr="007C5D79">
        <w:rPr>
          <w:rFonts w:ascii="Times New Roman" w:eastAsia="Calibri" w:hAnsi="Times New Roman" w:cs="Times New Roman"/>
          <w:sz w:val="28"/>
          <w:szCs w:val="28"/>
          <w:lang w:val="ru-RU"/>
        </w:rPr>
        <w:t xml:space="preserve"> Є.І.);</w:t>
      </w:r>
    </w:p>
    <w:p w:rsidR="007C5D79" w:rsidRPr="007C5D79" w:rsidRDefault="007C5D79" w:rsidP="007C5D79">
      <w:pPr>
        <w:spacing w:after="0" w:line="240" w:lineRule="auto"/>
        <w:ind w:firstLine="708"/>
        <w:jc w:val="both"/>
        <w:rPr>
          <w:rFonts w:ascii="Times New Roman" w:eastAsia="Calibri" w:hAnsi="Times New Roman" w:cs="Times New Roman"/>
          <w:sz w:val="28"/>
          <w:szCs w:val="28"/>
          <w:lang w:val="ru-RU"/>
        </w:rPr>
      </w:pPr>
      <w:proofErr w:type="spellStart"/>
      <w:r w:rsidRPr="007C5D79">
        <w:rPr>
          <w:rFonts w:ascii="Times New Roman" w:eastAsia="Calibri" w:hAnsi="Times New Roman" w:cs="Times New Roman"/>
          <w:sz w:val="28"/>
          <w:szCs w:val="28"/>
          <w:lang w:val="ru-RU"/>
        </w:rPr>
        <w:t>правознавство</w:t>
      </w:r>
      <w:proofErr w:type="spellEnd"/>
      <w:r w:rsidRPr="007C5D79">
        <w:rPr>
          <w:rFonts w:ascii="Times New Roman" w:eastAsia="Calibri" w:hAnsi="Times New Roman" w:cs="Times New Roman"/>
          <w:sz w:val="28"/>
          <w:szCs w:val="28"/>
          <w:lang w:val="ru-RU"/>
        </w:rPr>
        <w:t xml:space="preserve">: 3 </w:t>
      </w:r>
      <w:proofErr w:type="spellStart"/>
      <w:r w:rsidRPr="007C5D79">
        <w:rPr>
          <w:rFonts w:ascii="Times New Roman" w:eastAsia="Calibri" w:hAnsi="Times New Roman" w:cs="Times New Roman"/>
          <w:sz w:val="28"/>
          <w:szCs w:val="28"/>
          <w:lang w:val="ru-RU"/>
        </w:rPr>
        <w:t>учасника</w:t>
      </w:r>
      <w:proofErr w:type="spellEnd"/>
      <w:r w:rsidRPr="007C5D79">
        <w:rPr>
          <w:rFonts w:ascii="Times New Roman" w:eastAsia="Calibri" w:hAnsi="Times New Roman" w:cs="Times New Roman"/>
          <w:sz w:val="28"/>
          <w:szCs w:val="28"/>
          <w:lang w:val="ru-RU"/>
        </w:rPr>
        <w:t xml:space="preserve"> – 3 </w:t>
      </w:r>
      <w:proofErr w:type="spellStart"/>
      <w:r w:rsidRPr="007C5D79">
        <w:rPr>
          <w:rFonts w:ascii="Times New Roman" w:eastAsia="Calibri" w:hAnsi="Times New Roman" w:cs="Times New Roman"/>
          <w:sz w:val="28"/>
          <w:szCs w:val="28"/>
          <w:lang w:val="ru-RU"/>
        </w:rPr>
        <w:t>переможці</w:t>
      </w:r>
      <w:proofErr w:type="spellEnd"/>
      <w:r w:rsidRPr="007C5D79">
        <w:rPr>
          <w:rFonts w:ascii="Times New Roman" w:eastAsia="Calibri" w:hAnsi="Times New Roman" w:cs="Times New Roman"/>
          <w:sz w:val="28"/>
          <w:szCs w:val="28"/>
          <w:lang w:val="ru-RU"/>
        </w:rPr>
        <w:t xml:space="preserve"> (ІІ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2 </w:t>
      </w:r>
      <w:proofErr w:type="spellStart"/>
      <w:r w:rsidRPr="007C5D79">
        <w:rPr>
          <w:rFonts w:ascii="Times New Roman" w:eastAsia="Calibri" w:hAnsi="Times New Roman" w:cs="Times New Roman"/>
          <w:sz w:val="28"/>
          <w:szCs w:val="28"/>
          <w:lang w:val="ru-RU"/>
        </w:rPr>
        <w:t>учнів</w:t>
      </w:r>
      <w:proofErr w:type="spellEnd"/>
      <w:r w:rsidRPr="007C5D79">
        <w:rPr>
          <w:rFonts w:ascii="Times New Roman" w:eastAsia="Calibri" w:hAnsi="Times New Roman" w:cs="Times New Roman"/>
          <w:sz w:val="28"/>
          <w:szCs w:val="28"/>
          <w:lang w:val="ru-RU"/>
        </w:rPr>
        <w:t xml:space="preserve"> з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2, учитель </w:t>
      </w:r>
      <w:proofErr w:type="spellStart"/>
      <w:r w:rsidRPr="007C5D79">
        <w:rPr>
          <w:rFonts w:ascii="Times New Roman" w:eastAsia="Calibri" w:hAnsi="Times New Roman" w:cs="Times New Roman"/>
          <w:sz w:val="28"/>
          <w:szCs w:val="28"/>
          <w:lang w:val="ru-RU"/>
        </w:rPr>
        <w:t>Софронюк</w:t>
      </w:r>
      <w:proofErr w:type="spellEnd"/>
      <w:r w:rsidRPr="007C5D79">
        <w:rPr>
          <w:rFonts w:ascii="Times New Roman" w:eastAsia="Calibri" w:hAnsi="Times New Roman" w:cs="Times New Roman"/>
          <w:sz w:val="28"/>
          <w:szCs w:val="28"/>
          <w:lang w:val="ru-RU"/>
        </w:rPr>
        <w:t xml:space="preserve"> І.О., 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з </w:t>
      </w:r>
      <w:proofErr w:type="spellStart"/>
      <w:r w:rsidRPr="007C5D79">
        <w:rPr>
          <w:rFonts w:ascii="Times New Roman" w:eastAsia="Calibri" w:hAnsi="Times New Roman" w:cs="Times New Roman"/>
          <w:sz w:val="28"/>
          <w:szCs w:val="28"/>
          <w:lang w:val="ru-RU"/>
        </w:rPr>
        <w:t>Грядівського</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учитель </w:t>
      </w:r>
      <w:proofErr w:type="spellStart"/>
      <w:r w:rsidRPr="007C5D79">
        <w:rPr>
          <w:rFonts w:ascii="Times New Roman" w:eastAsia="Calibri" w:hAnsi="Times New Roman" w:cs="Times New Roman"/>
          <w:sz w:val="28"/>
          <w:szCs w:val="28"/>
          <w:lang w:val="ru-RU"/>
        </w:rPr>
        <w:t>Максимчук</w:t>
      </w:r>
      <w:proofErr w:type="spellEnd"/>
      <w:r w:rsidRPr="007C5D79">
        <w:rPr>
          <w:rFonts w:ascii="Times New Roman" w:eastAsia="Calibri" w:hAnsi="Times New Roman" w:cs="Times New Roman"/>
          <w:sz w:val="28"/>
          <w:szCs w:val="28"/>
          <w:lang w:val="ru-RU"/>
        </w:rPr>
        <w:t xml:space="preserve"> Т.В.);</w:t>
      </w:r>
    </w:p>
    <w:p w:rsidR="007C5D79" w:rsidRPr="007C5D79" w:rsidRDefault="007C5D79" w:rsidP="007C5D79">
      <w:pPr>
        <w:spacing w:after="0" w:line="240" w:lineRule="auto"/>
        <w:ind w:firstLine="708"/>
        <w:jc w:val="both"/>
        <w:rPr>
          <w:rFonts w:ascii="Times New Roman" w:eastAsia="Calibri" w:hAnsi="Times New Roman" w:cs="Times New Roman"/>
          <w:sz w:val="28"/>
          <w:szCs w:val="28"/>
          <w:lang w:val="ru-RU"/>
        </w:rPr>
      </w:pPr>
      <w:proofErr w:type="spellStart"/>
      <w:r w:rsidRPr="007C5D79">
        <w:rPr>
          <w:rFonts w:ascii="Times New Roman" w:eastAsia="Calibri" w:hAnsi="Times New Roman" w:cs="Times New Roman"/>
          <w:sz w:val="28"/>
          <w:szCs w:val="28"/>
          <w:u w:val="single"/>
          <w:lang w:val="ru-RU"/>
        </w:rPr>
        <w:t>хімії</w:t>
      </w:r>
      <w:proofErr w:type="spellEnd"/>
      <w:r w:rsidRPr="007C5D79">
        <w:rPr>
          <w:rFonts w:ascii="Times New Roman" w:eastAsia="Calibri" w:hAnsi="Times New Roman" w:cs="Times New Roman"/>
          <w:sz w:val="28"/>
          <w:szCs w:val="28"/>
          <w:u w:val="single"/>
          <w:lang w:val="ru-RU"/>
        </w:rPr>
        <w:t>:</w:t>
      </w:r>
      <w:r w:rsidRPr="007C5D79">
        <w:rPr>
          <w:rFonts w:ascii="Times New Roman" w:eastAsia="Calibri" w:hAnsi="Times New Roman" w:cs="Times New Roman"/>
          <w:sz w:val="28"/>
          <w:szCs w:val="28"/>
          <w:lang w:val="ru-RU"/>
        </w:rPr>
        <w:t xml:space="preserve"> 4 </w:t>
      </w:r>
      <w:proofErr w:type="spellStart"/>
      <w:r w:rsidRPr="007C5D79">
        <w:rPr>
          <w:rFonts w:ascii="Times New Roman" w:eastAsia="Calibri" w:hAnsi="Times New Roman" w:cs="Times New Roman"/>
          <w:sz w:val="28"/>
          <w:szCs w:val="28"/>
          <w:lang w:val="ru-RU"/>
        </w:rPr>
        <w:t>учасники</w:t>
      </w:r>
      <w:proofErr w:type="spellEnd"/>
      <w:r w:rsidRPr="007C5D79">
        <w:rPr>
          <w:rFonts w:ascii="Times New Roman" w:eastAsia="Calibri" w:hAnsi="Times New Roman" w:cs="Times New Roman"/>
          <w:sz w:val="28"/>
          <w:szCs w:val="28"/>
          <w:lang w:val="ru-RU"/>
        </w:rPr>
        <w:t xml:space="preserve"> – 2 </w:t>
      </w:r>
      <w:proofErr w:type="spellStart"/>
      <w:r w:rsidRPr="007C5D79">
        <w:rPr>
          <w:rFonts w:ascii="Times New Roman" w:eastAsia="Calibri" w:hAnsi="Times New Roman" w:cs="Times New Roman"/>
          <w:sz w:val="28"/>
          <w:szCs w:val="28"/>
          <w:lang w:val="ru-RU"/>
        </w:rPr>
        <w:t>переможці</w:t>
      </w:r>
      <w:proofErr w:type="spellEnd"/>
      <w:r w:rsidRPr="007C5D79">
        <w:rPr>
          <w:rFonts w:ascii="Times New Roman" w:eastAsia="Calibri" w:hAnsi="Times New Roman" w:cs="Times New Roman"/>
          <w:sz w:val="28"/>
          <w:szCs w:val="28"/>
          <w:lang w:val="ru-RU"/>
        </w:rPr>
        <w:t xml:space="preserve"> (ІІІ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ЗОШ № 4, учитель </w:t>
      </w:r>
      <w:proofErr w:type="spellStart"/>
      <w:r w:rsidRPr="007C5D79">
        <w:rPr>
          <w:rFonts w:ascii="Times New Roman" w:eastAsia="Calibri" w:hAnsi="Times New Roman" w:cs="Times New Roman"/>
          <w:sz w:val="28"/>
          <w:szCs w:val="28"/>
          <w:lang w:val="ru-RU"/>
        </w:rPr>
        <w:t>Ференц</w:t>
      </w:r>
      <w:proofErr w:type="spellEnd"/>
      <w:r w:rsidRPr="007C5D79">
        <w:rPr>
          <w:rFonts w:ascii="Times New Roman" w:eastAsia="Calibri" w:hAnsi="Times New Roman" w:cs="Times New Roman"/>
          <w:sz w:val="28"/>
          <w:szCs w:val="28"/>
          <w:lang w:val="ru-RU"/>
        </w:rPr>
        <w:t xml:space="preserve"> Л.В., ІІІ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ЗОШ № 6, учитель </w:t>
      </w:r>
      <w:proofErr w:type="spellStart"/>
      <w:r w:rsidRPr="007C5D79">
        <w:rPr>
          <w:rFonts w:ascii="Times New Roman" w:eastAsia="Calibri" w:hAnsi="Times New Roman" w:cs="Times New Roman"/>
          <w:sz w:val="28"/>
          <w:szCs w:val="28"/>
          <w:lang w:val="ru-RU"/>
        </w:rPr>
        <w:t>Сословська</w:t>
      </w:r>
      <w:proofErr w:type="spellEnd"/>
      <w:r w:rsidRPr="007C5D79">
        <w:rPr>
          <w:rFonts w:ascii="Times New Roman" w:eastAsia="Calibri" w:hAnsi="Times New Roman" w:cs="Times New Roman"/>
          <w:sz w:val="28"/>
          <w:szCs w:val="28"/>
          <w:lang w:val="ru-RU"/>
        </w:rPr>
        <w:t xml:space="preserve"> Л.М.);</w:t>
      </w:r>
    </w:p>
    <w:p w:rsidR="007C5D79" w:rsidRPr="007C5D79" w:rsidRDefault="007C5D79" w:rsidP="007C5D79">
      <w:pPr>
        <w:spacing w:after="0" w:line="240" w:lineRule="auto"/>
        <w:ind w:firstLine="708"/>
        <w:jc w:val="both"/>
        <w:rPr>
          <w:rFonts w:ascii="Times New Roman" w:eastAsia="Calibri" w:hAnsi="Times New Roman" w:cs="Times New Roman"/>
          <w:sz w:val="28"/>
          <w:szCs w:val="28"/>
          <w:lang w:val="ru-RU"/>
        </w:rPr>
      </w:pPr>
      <w:proofErr w:type="spellStart"/>
      <w:r w:rsidRPr="007C5D79">
        <w:rPr>
          <w:rFonts w:ascii="Times New Roman" w:eastAsia="Calibri" w:hAnsi="Times New Roman" w:cs="Times New Roman"/>
          <w:sz w:val="28"/>
          <w:szCs w:val="28"/>
          <w:u w:val="single"/>
          <w:lang w:val="ru-RU"/>
        </w:rPr>
        <w:t>біології</w:t>
      </w:r>
      <w:proofErr w:type="spellEnd"/>
      <w:r w:rsidRPr="007C5D79">
        <w:rPr>
          <w:rFonts w:ascii="Times New Roman" w:eastAsia="Calibri" w:hAnsi="Times New Roman" w:cs="Times New Roman"/>
          <w:sz w:val="28"/>
          <w:szCs w:val="28"/>
          <w:u w:val="single"/>
          <w:lang w:val="ru-RU"/>
        </w:rPr>
        <w:t>:</w:t>
      </w:r>
      <w:r w:rsidRPr="007C5D79">
        <w:rPr>
          <w:rFonts w:ascii="Times New Roman" w:eastAsia="Calibri" w:hAnsi="Times New Roman" w:cs="Times New Roman"/>
          <w:sz w:val="28"/>
          <w:szCs w:val="28"/>
          <w:lang w:val="ru-RU"/>
        </w:rPr>
        <w:t xml:space="preserve"> 4 </w:t>
      </w:r>
      <w:proofErr w:type="spellStart"/>
      <w:r w:rsidRPr="007C5D79">
        <w:rPr>
          <w:rFonts w:ascii="Times New Roman" w:eastAsia="Calibri" w:hAnsi="Times New Roman" w:cs="Times New Roman"/>
          <w:sz w:val="28"/>
          <w:szCs w:val="28"/>
          <w:lang w:val="ru-RU"/>
        </w:rPr>
        <w:t>учасники</w:t>
      </w:r>
      <w:proofErr w:type="spellEnd"/>
      <w:r w:rsidRPr="007C5D79">
        <w:rPr>
          <w:rFonts w:ascii="Times New Roman" w:eastAsia="Calibri" w:hAnsi="Times New Roman" w:cs="Times New Roman"/>
          <w:sz w:val="28"/>
          <w:szCs w:val="28"/>
          <w:lang w:val="ru-RU"/>
        </w:rPr>
        <w:t xml:space="preserve"> – 3 </w:t>
      </w:r>
      <w:proofErr w:type="spellStart"/>
      <w:r w:rsidRPr="007C5D79">
        <w:rPr>
          <w:rFonts w:ascii="Times New Roman" w:eastAsia="Calibri" w:hAnsi="Times New Roman" w:cs="Times New Roman"/>
          <w:sz w:val="28"/>
          <w:szCs w:val="28"/>
          <w:lang w:val="ru-RU"/>
        </w:rPr>
        <w:t>переможці</w:t>
      </w:r>
      <w:proofErr w:type="spellEnd"/>
      <w:r w:rsidRPr="007C5D79">
        <w:rPr>
          <w:rFonts w:ascii="Times New Roman" w:eastAsia="Calibri" w:hAnsi="Times New Roman" w:cs="Times New Roman"/>
          <w:sz w:val="28"/>
          <w:szCs w:val="28"/>
          <w:lang w:val="ru-RU"/>
        </w:rPr>
        <w:t xml:space="preserve"> (І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ЗОШ № 4, 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2 </w:t>
      </w:r>
      <w:proofErr w:type="spellStart"/>
      <w:r w:rsidRPr="007C5D79">
        <w:rPr>
          <w:rFonts w:ascii="Times New Roman" w:eastAsia="Calibri" w:hAnsi="Times New Roman" w:cs="Times New Roman"/>
          <w:sz w:val="28"/>
          <w:szCs w:val="28"/>
          <w:lang w:val="ru-RU"/>
        </w:rPr>
        <w:t>учні</w:t>
      </w:r>
      <w:proofErr w:type="spellEnd"/>
      <w:r w:rsidRPr="007C5D79">
        <w:rPr>
          <w:rFonts w:ascii="Times New Roman" w:eastAsia="Calibri" w:hAnsi="Times New Roman" w:cs="Times New Roman"/>
          <w:sz w:val="28"/>
          <w:szCs w:val="28"/>
          <w:lang w:val="ru-RU"/>
        </w:rPr>
        <w:t xml:space="preserve">, учитель </w:t>
      </w:r>
      <w:proofErr w:type="spellStart"/>
      <w:r w:rsidRPr="007C5D79">
        <w:rPr>
          <w:rFonts w:ascii="Times New Roman" w:eastAsia="Calibri" w:hAnsi="Times New Roman" w:cs="Times New Roman"/>
          <w:sz w:val="28"/>
          <w:szCs w:val="28"/>
          <w:lang w:val="ru-RU"/>
        </w:rPr>
        <w:t>Павловська</w:t>
      </w:r>
      <w:proofErr w:type="spellEnd"/>
      <w:r w:rsidRPr="007C5D79">
        <w:rPr>
          <w:rFonts w:ascii="Times New Roman" w:eastAsia="Calibri" w:hAnsi="Times New Roman" w:cs="Times New Roman"/>
          <w:sz w:val="28"/>
          <w:szCs w:val="28"/>
          <w:lang w:val="ru-RU"/>
        </w:rPr>
        <w:t xml:space="preserve"> Т.П.);</w:t>
      </w:r>
    </w:p>
    <w:p w:rsidR="007C5D79" w:rsidRPr="007C5D79" w:rsidRDefault="007C5D79" w:rsidP="007C5D79">
      <w:pPr>
        <w:spacing w:after="0" w:line="240" w:lineRule="auto"/>
        <w:ind w:firstLine="708"/>
        <w:jc w:val="both"/>
        <w:rPr>
          <w:rFonts w:ascii="Times New Roman" w:eastAsia="Calibri" w:hAnsi="Times New Roman" w:cs="Times New Roman"/>
          <w:sz w:val="28"/>
          <w:szCs w:val="28"/>
          <w:lang w:val="ru-RU"/>
        </w:rPr>
      </w:pPr>
      <w:proofErr w:type="spellStart"/>
      <w:r w:rsidRPr="007C5D79">
        <w:rPr>
          <w:rFonts w:ascii="Times New Roman" w:eastAsia="Calibri" w:hAnsi="Times New Roman" w:cs="Times New Roman"/>
          <w:sz w:val="28"/>
          <w:szCs w:val="28"/>
          <w:u w:val="single"/>
          <w:lang w:val="ru-RU"/>
        </w:rPr>
        <w:lastRenderedPageBreak/>
        <w:t>англійської</w:t>
      </w:r>
      <w:proofErr w:type="spellEnd"/>
      <w:r w:rsidRPr="007C5D79">
        <w:rPr>
          <w:rFonts w:ascii="Times New Roman" w:eastAsia="Calibri" w:hAnsi="Times New Roman" w:cs="Times New Roman"/>
          <w:sz w:val="28"/>
          <w:szCs w:val="28"/>
          <w:u w:val="single"/>
          <w:lang w:val="ru-RU"/>
        </w:rPr>
        <w:t xml:space="preserve"> </w:t>
      </w:r>
      <w:proofErr w:type="spellStart"/>
      <w:r w:rsidRPr="007C5D79">
        <w:rPr>
          <w:rFonts w:ascii="Times New Roman" w:eastAsia="Calibri" w:hAnsi="Times New Roman" w:cs="Times New Roman"/>
          <w:sz w:val="28"/>
          <w:szCs w:val="28"/>
          <w:u w:val="single"/>
          <w:lang w:val="ru-RU"/>
        </w:rPr>
        <w:t>мови</w:t>
      </w:r>
      <w:proofErr w:type="spellEnd"/>
      <w:r w:rsidRPr="007C5D79">
        <w:rPr>
          <w:rFonts w:ascii="Times New Roman" w:eastAsia="Calibri" w:hAnsi="Times New Roman" w:cs="Times New Roman"/>
          <w:sz w:val="28"/>
          <w:szCs w:val="28"/>
          <w:u w:val="single"/>
          <w:lang w:val="ru-RU"/>
        </w:rPr>
        <w:t>:</w:t>
      </w:r>
      <w:r w:rsidRPr="007C5D79">
        <w:rPr>
          <w:rFonts w:ascii="Times New Roman" w:eastAsia="Calibri" w:hAnsi="Times New Roman" w:cs="Times New Roman"/>
          <w:sz w:val="28"/>
          <w:szCs w:val="28"/>
          <w:lang w:val="ru-RU"/>
        </w:rPr>
        <w:t xml:space="preserve"> 3 </w:t>
      </w:r>
      <w:proofErr w:type="spellStart"/>
      <w:r w:rsidRPr="007C5D79">
        <w:rPr>
          <w:rFonts w:ascii="Times New Roman" w:eastAsia="Calibri" w:hAnsi="Times New Roman" w:cs="Times New Roman"/>
          <w:sz w:val="28"/>
          <w:szCs w:val="28"/>
          <w:lang w:val="ru-RU"/>
        </w:rPr>
        <w:t>учасники</w:t>
      </w:r>
      <w:proofErr w:type="spellEnd"/>
      <w:r w:rsidRPr="007C5D79">
        <w:rPr>
          <w:rFonts w:ascii="Times New Roman" w:eastAsia="Calibri" w:hAnsi="Times New Roman" w:cs="Times New Roman"/>
          <w:sz w:val="28"/>
          <w:szCs w:val="28"/>
          <w:lang w:val="ru-RU"/>
        </w:rPr>
        <w:t xml:space="preserve"> – 3 </w:t>
      </w:r>
      <w:proofErr w:type="spellStart"/>
      <w:r w:rsidRPr="007C5D79">
        <w:rPr>
          <w:rFonts w:ascii="Times New Roman" w:eastAsia="Calibri" w:hAnsi="Times New Roman" w:cs="Times New Roman"/>
          <w:sz w:val="28"/>
          <w:szCs w:val="28"/>
          <w:lang w:val="ru-RU"/>
        </w:rPr>
        <w:t>переможці</w:t>
      </w:r>
      <w:proofErr w:type="spellEnd"/>
      <w:r w:rsidRPr="007C5D79">
        <w:rPr>
          <w:rFonts w:ascii="Times New Roman" w:eastAsia="Calibri" w:hAnsi="Times New Roman" w:cs="Times New Roman"/>
          <w:sz w:val="28"/>
          <w:szCs w:val="28"/>
          <w:lang w:val="ru-RU"/>
        </w:rPr>
        <w:t xml:space="preserve"> (ІІ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1, учитель Герасимчук Л.Є., ІІІ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ЗОШ № 8, учитель </w:t>
      </w:r>
      <w:proofErr w:type="spellStart"/>
      <w:r w:rsidRPr="007C5D79">
        <w:rPr>
          <w:rFonts w:ascii="Times New Roman" w:eastAsia="Calibri" w:hAnsi="Times New Roman" w:cs="Times New Roman"/>
          <w:sz w:val="28"/>
          <w:szCs w:val="28"/>
          <w:lang w:val="ru-RU"/>
        </w:rPr>
        <w:t>РешетовськаВ.П</w:t>
      </w:r>
      <w:proofErr w:type="spellEnd"/>
      <w:r w:rsidRPr="007C5D79">
        <w:rPr>
          <w:rFonts w:ascii="Times New Roman" w:eastAsia="Calibri" w:hAnsi="Times New Roman" w:cs="Times New Roman"/>
          <w:sz w:val="28"/>
          <w:szCs w:val="28"/>
          <w:lang w:val="ru-RU"/>
        </w:rPr>
        <w:t xml:space="preserve">., ІІІ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ЗОШ № 1, учитель Мороз А.Г.);</w:t>
      </w:r>
    </w:p>
    <w:p w:rsidR="007C5D79" w:rsidRPr="007C5D79" w:rsidRDefault="007C5D79" w:rsidP="007C5D79">
      <w:pPr>
        <w:spacing w:after="0" w:line="240" w:lineRule="auto"/>
        <w:ind w:firstLine="708"/>
        <w:jc w:val="both"/>
        <w:rPr>
          <w:rFonts w:ascii="Times New Roman" w:eastAsia="Calibri" w:hAnsi="Times New Roman" w:cs="Times New Roman"/>
          <w:sz w:val="28"/>
          <w:szCs w:val="28"/>
          <w:lang w:val="ru-RU"/>
        </w:rPr>
      </w:pPr>
      <w:proofErr w:type="spellStart"/>
      <w:r w:rsidRPr="007C5D79">
        <w:rPr>
          <w:rFonts w:ascii="Times New Roman" w:eastAsia="Calibri" w:hAnsi="Times New Roman" w:cs="Times New Roman"/>
          <w:sz w:val="28"/>
          <w:szCs w:val="28"/>
          <w:u w:val="single"/>
          <w:lang w:val="ru-RU"/>
        </w:rPr>
        <w:t>французької</w:t>
      </w:r>
      <w:proofErr w:type="spellEnd"/>
      <w:r w:rsidRPr="007C5D79">
        <w:rPr>
          <w:rFonts w:ascii="Times New Roman" w:eastAsia="Calibri" w:hAnsi="Times New Roman" w:cs="Times New Roman"/>
          <w:sz w:val="28"/>
          <w:szCs w:val="28"/>
          <w:u w:val="single"/>
          <w:lang w:val="ru-RU"/>
        </w:rPr>
        <w:t xml:space="preserve"> </w:t>
      </w:r>
      <w:proofErr w:type="spellStart"/>
      <w:r w:rsidRPr="007C5D79">
        <w:rPr>
          <w:rFonts w:ascii="Times New Roman" w:eastAsia="Calibri" w:hAnsi="Times New Roman" w:cs="Times New Roman"/>
          <w:sz w:val="28"/>
          <w:szCs w:val="28"/>
          <w:u w:val="single"/>
          <w:lang w:val="ru-RU"/>
        </w:rPr>
        <w:t>мови</w:t>
      </w:r>
      <w:proofErr w:type="spellEnd"/>
      <w:r w:rsidRPr="007C5D79">
        <w:rPr>
          <w:rFonts w:ascii="Times New Roman" w:eastAsia="Calibri" w:hAnsi="Times New Roman" w:cs="Times New Roman"/>
          <w:sz w:val="28"/>
          <w:szCs w:val="28"/>
          <w:lang w:val="ru-RU"/>
        </w:rPr>
        <w:t xml:space="preserve">: 2 </w:t>
      </w:r>
      <w:proofErr w:type="spellStart"/>
      <w:r w:rsidRPr="007C5D79">
        <w:rPr>
          <w:rFonts w:ascii="Times New Roman" w:eastAsia="Calibri" w:hAnsi="Times New Roman" w:cs="Times New Roman"/>
          <w:sz w:val="28"/>
          <w:szCs w:val="28"/>
          <w:lang w:val="ru-RU"/>
        </w:rPr>
        <w:t>учасника</w:t>
      </w:r>
      <w:proofErr w:type="spellEnd"/>
      <w:r w:rsidRPr="007C5D79">
        <w:rPr>
          <w:rFonts w:ascii="Times New Roman" w:eastAsia="Calibri" w:hAnsi="Times New Roman" w:cs="Times New Roman"/>
          <w:sz w:val="28"/>
          <w:szCs w:val="28"/>
          <w:lang w:val="ru-RU"/>
        </w:rPr>
        <w:t xml:space="preserve"> – 2 </w:t>
      </w:r>
      <w:proofErr w:type="spellStart"/>
      <w:r w:rsidRPr="007C5D79">
        <w:rPr>
          <w:rFonts w:ascii="Times New Roman" w:eastAsia="Calibri" w:hAnsi="Times New Roman" w:cs="Times New Roman"/>
          <w:sz w:val="28"/>
          <w:szCs w:val="28"/>
          <w:lang w:val="ru-RU"/>
        </w:rPr>
        <w:t>переможця</w:t>
      </w:r>
      <w:proofErr w:type="spellEnd"/>
      <w:r w:rsidRPr="007C5D79">
        <w:rPr>
          <w:rFonts w:ascii="Times New Roman" w:eastAsia="Calibri" w:hAnsi="Times New Roman" w:cs="Times New Roman"/>
          <w:sz w:val="28"/>
          <w:szCs w:val="28"/>
          <w:lang w:val="ru-RU"/>
        </w:rPr>
        <w:t xml:space="preserve"> (І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2 </w:t>
      </w:r>
      <w:proofErr w:type="spellStart"/>
      <w:r w:rsidRPr="007C5D79">
        <w:rPr>
          <w:rFonts w:ascii="Times New Roman" w:eastAsia="Calibri" w:hAnsi="Times New Roman" w:cs="Times New Roman"/>
          <w:sz w:val="28"/>
          <w:szCs w:val="28"/>
          <w:lang w:val="ru-RU"/>
        </w:rPr>
        <w:t>учні</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1, учитель </w:t>
      </w:r>
      <w:proofErr w:type="spellStart"/>
      <w:r w:rsidRPr="007C5D79">
        <w:rPr>
          <w:rFonts w:ascii="Times New Roman" w:eastAsia="Calibri" w:hAnsi="Times New Roman" w:cs="Times New Roman"/>
          <w:sz w:val="28"/>
          <w:szCs w:val="28"/>
          <w:lang w:val="ru-RU"/>
        </w:rPr>
        <w:t>Пригарська</w:t>
      </w:r>
      <w:proofErr w:type="spellEnd"/>
      <w:r w:rsidRPr="007C5D79">
        <w:rPr>
          <w:rFonts w:ascii="Times New Roman" w:eastAsia="Calibri" w:hAnsi="Times New Roman" w:cs="Times New Roman"/>
          <w:sz w:val="28"/>
          <w:szCs w:val="28"/>
          <w:lang w:val="ru-RU"/>
        </w:rPr>
        <w:t xml:space="preserve"> К.В.);</w:t>
      </w:r>
    </w:p>
    <w:p w:rsidR="007C5D79" w:rsidRPr="007C5D79" w:rsidRDefault="007C5D79" w:rsidP="007C5D79">
      <w:pPr>
        <w:spacing w:after="0" w:line="240" w:lineRule="auto"/>
        <w:ind w:firstLine="708"/>
        <w:jc w:val="both"/>
        <w:rPr>
          <w:rFonts w:ascii="Times New Roman" w:eastAsia="Calibri" w:hAnsi="Times New Roman" w:cs="Times New Roman"/>
          <w:sz w:val="28"/>
          <w:szCs w:val="28"/>
          <w:lang w:val="ru-RU"/>
        </w:rPr>
      </w:pPr>
      <w:r w:rsidRPr="007C5D79">
        <w:rPr>
          <w:rFonts w:ascii="Times New Roman" w:eastAsia="Calibri" w:hAnsi="Times New Roman" w:cs="Times New Roman"/>
          <w:sz w:val="28"/>
          <w:szCs w:val="28"/>
          <w:u w:val="single"/>
          <w:lang w:val="ru-RU"/>
        </w:rPr>
        <w:t>математики</w:t>
      </w:r>
      <w:r w:rsidRPr="007C5D79">
        <w:rPr>
          <w:rFonts w:ascii="Times New Roman" w:eastAsia="Calibri" w:hAnsi="Times New Roman" w:cs="Times New Roman"/>
          <w:sz w:val="28"/>
          <w:szCs w:val="28"/>
          <w:lang w:val="ru-RU"/>
        </w:rPr>
        <w:t xml:space="preserve"> – 5 </w:t>
      </w:r>
      <w:proofErr w:type="spellStart"/>
      <w:r w:rsidRPr="007C5D79">
        <w:rPr>
          <w:rFonts w:ascii="Times New Roman" w:eastAsia="Calibri" w:hAnsi="Times New Roman" w:cs="Times New Roman"/>
          <w:sz w:val="28"/>
          <w:szCs w:val="28"/>
          <w:lang w:val="ru-RU"/>
        </w:rPr>
        <w:t>учасників</w:t>
      </w:r>
      <w:proofErr w:type="spellEnd"/>
      <w:r w:rsidRPr="007C5D79">
        <w:rPr>
          <w:rFonts w:ascii="Times New Roman" w:eastAsia="Calibri" w:hAnsi="Times New Roman" w:cs="Times New Roman"/>
          <w:sz w:val="28"/>
          <w:szCs w:val="28"/>
          <w:lang w:val="ru-RU"/>
        </w:rPr>
        <w:t xml:space="preserve"> – 3 (ІІ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2 </w:t>
      </w:r>
      <w:proofErr w:type="spellStart"/>
      <w:r w:rsidRPr="007C5D79">
        <w:rPr>
          <w:rFonts w:ascii="Times New Roman" w:eastAsia="Calibri" w:hAnsi="Times New Roman" w:cs="Times New Roman"/>
          <w:sz w:val="28"/>
          <w:szCs w:val="28"/>
          <w:lang w:val="ru-RU"/>
        </w:rPr>
        <w:t>учні</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2, учитель </w:t>
      </w:r>
      <w:proofErr w:type="spellStart"/>
      <w:r w:rsidRPr="007C5D79">
        <w:rPr>
          <w:rFonts w:ascii="Times New Roman" w:eastAsia="Calibri" w:hAnsi="Times New Roman" w:cs="Times New Roman"/>
          <w:sz w:val="28"/>
          <w:szCs w:val="28"/>
          <w:lang w:val="ru-RU"/>
        </w:rPr>
        <w:t>Софронюк</w:t>
      </w:r>
      <w:proofErr w:type="spellEnd"/>
      <w:r w:rsidRPr="007C5D79">
        <w:rPr>
          <w:rFonts w:ascii="Times New Roman" w:eastAsia="Calibri" w:hAnsi="Times New Roman" w:cs="Times New Roman"/>
          <w:sz w:val="28"/>
          <w:szCs w:val="28"/>
          <w:lang w:val="ru-RU"/>
        </w:rPr>
        <w:t xml:space="preserve"> В.М.; ІІІ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№4, учитель Романюк С.В.);</w:t>
      </w:r>
    </w:p>
    <w:p w:rsidR="007C5D79" w:rsidRPr="007C5D79" w:rsidRDefault="007C5D79" w:rsidP="007C5D79">
      <w:pPr>
        <w:spacing w:after="0" w:line="240" w:lineRule="auto"/>
        <w:ind w:firstLine="708"/>
        <w:jc w:val="both"/>
        <w:rPr>
          <w:rFonts w:ascii="Times New Roman" w:eastAsia="Calibri" w:hAnsi="Times New Roman" w:cs="Times New Roman"/>
          <w:sz w:val="28"/>
          <w:szCs w:val="28"/>
          <w:lang w:val="ru-RU"/>
        </w:rPr>
      </w:pPr>
      <w:proofErr w:type="spellStart"/>
      <w:r w:rsidRPr="007C5D79">
        <w:rPr>
          <w:rFonts w:ascii="Times New Roman" w:eastAsia="Calibri" w:hAnsi="Times New Roman" w:cs="Times New Roman"/>
          <w:sz w:val="28"/>
          <w:szCs w:val="28"/>
          <w:u w:val="single"/>
          <w:lang w:val="ru-RU"/>
        </w:rPr>
        <w:t>польської</w:t>
      </w:r>
      <w:proofErr w:type="spellEnd"/>
      <w:r w:rsidRPr="007C5D79">
        <w:rPr>
          <w:rFonts w:ascii="Times New Roman" w:eastAsia="Calibri" w:hAnsi="Times New Roman" w:cs="Times New Roman"/>
          <w:sz w:val="28"/>
          <w:szCs w:val="28"/>
          <w:u w:val="single"/>
          <w:lang w:val="ru-RU"/>
        </w:rPr>
        <w:t xml:space="preserve"> </w:t>
      </w:r>
      <w:proofErr w:type="spellStart"/>
      <w:r w:rsidRPr="007C5D79">
        <w:rPr>
          <w:rFonts w:ascii="Times New Roman" w:eastAsia="Calibri" w:hAnsi="Times New Roman" w:cs="Times New Roman"/>
          <w:sz w:val="28"/>
          <w:szCs w:val="28"/>
          <w:u w:val="single"/>
          <w:lang w:val="ru-RU"/>
        </w:rPr>
        <w:t>мови</w:t>
      </w:r>
      <w:proofErr w:type="spellEnd"/>
      <w:r w:rsidRPr="007C5D79">
        <w:rPr>
          <w:rFonts w:ascii="Times New Roman" w:eastAsia="Calibri" w:hAnsi="Times New Roman" w:cs="Times New Roman"/>
          <w:sz w:val="28"/>
          <w:szCs w:val="28"/>
          <w:lang w:val="ru-RU"/>
        </w:rPr>
        <w:t xml:space="preserve"> – 3 </w:t>
      </w:r>
      <w:proofErr w:type="spellStart"/>
      <w:r w:rsidRPr="007C5D79">
        <w:rPr>
          <w:rFonts w:ascii="Times New Roman" w:eastAsia="Calibri" w:hAnsi="Times New Roman" w:cs="Times New Roman"/>
          <w:sz w:val="28"/>
          <w:szCs w:val="28"/>
          <w:lang w:val="ru-RU"/>
        </w:rPr>
        <w:t>учасники</w:t>
      </w:r>
      <w:proofErr w:type="spellEnd"/>
      <w:r w:rsidRPr="007C5D79">
        <w:rPr>
          <w:rFonts w:ascii="Times New Roman" w:eastAsia="Calibri" w:hAnsi="Times New Roman" w:cs="Times New Roman"/>
          <w:sz w:val="28"/>
          <w:szCs w:val="28"/>
          <w:lang w:val="ru-RU"/>
        </w:rPr>
        <w:t xml:space="preserve"> – 2 </w:t>
      </w:r>
      <w:proofErr w:type="spellStart"/>
      <w:r w:rsidRPr="007C5D79">
        <w:rPr>
          <w:rFonts w:ascii="Times New Roman" w:eastAsia="Calibri" w:hAnsi="Times New Roman" w:cs="Times New Roman"/>
          <w:sz w:val="28"/>
          <w:szCs w:val="28"/>
          <w:lang w:val="ru-RU"/>
        </w:rPr>
        <w:t>переможці</w:t>
      </w:r>
      <w:proofErr w:type="spellEnd"/>
      <w:r w:rsidRPr="007C5D79">
        <w:rPr>
          <w:rFonts w:ascii="Times New Roman" w:eastAsia="Calibri" w:hAnsi="Times New Roman" w:cs="Times New Roman"/>
          <w:sz w:val="28"/>
          <w:szCs w:val="28"/>
          <w:lang w:val="ru-RU"/>
        </w:rPr>
        <w:t xml:space="preserve"> (ІІ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2, 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2, учитель – Савчук Н.Л.);</w:t>
      </w:r>
    </w:p>
    <w:p w:rsidR="007C5D79" w:rsidRPr="007C5D79" w:rsidRDefault="007C5D79" w:rsidP="007C5D79">
      <w:pPr>
        <w:spacing w:after="0" w:line="240" w:lineRule="auto"/>
        <w:ind w:firstLine="708"/>
        <w:jc w:val="both"/>
        <w:rPr>
          <w:rFonts w:ascii="Times New Roman" w:eastAsia="Calibri" w:hAnsi="Times New Roman" w:cs="Times New Roman"/>
          <w:sz w:val="28"/>
          <w:szCs w:val="28"/>
          <w:lang w:val="ru-RU"/>
        </w:rPr>
      </w:pPr>
      <w:proofErr w:type="spellStart"/>
      <w:r w:rsidRPr="007C5D79">
        <w:rPr>
          <w:rFonts w:ascii="Times New Roman" w:eastAsia="Calibri" w:hAnsi="Times New Roman" w:cs="Times New Roman"/>
          <w:sz w:val="28"/>
          <w:szCs w:val="28"/>
          <w:u w:val="single"/>
          <w:lang w:val="ru-RU"/>
        </w:rPr>
        <w:t>німецької</w:t>
      </w:r>
      <w:proofErr w:type="spellEnd"/>
      <w:r w:rsidRPr="007C5D79">
        <w:rPr>
          <w:rFonts w:ascii="Times New Roman" w:eastAsia="Calibri" w:hAnsi="Times New Roman" w:cs="Times New Roman"/>
          <w:sz w:val="28"/>
          <w:szCs w:val="28"/>
          <w:u w:val="single"/>
          <w:lang w:val="ru-RU"/>
        </w:rPr>
        <w:t xml:space="preserve"> </w:t>
      </w:r>
      <w:proofErr w:type="spellStart"/>
      <w:r w:rsidRPr="007C5D79">
        <w:rPr>
          <w:rFonts w:ascii="Times New Roman" w:eastAsia="Calibri" w:hAnsi="Times New Roman" w:cs="Times New Roman"/>
          <w:sz w:val="28"/>
          <w:szCs w:val="28"/>
          <w:u w:val="single"/>
          <w:lang w:val="ru-RU"/>
        </w:rPr>
        <w:t>мови</w:t>
      </w:r>
      <w:proofErr w:type="spellEnd"/>
      <w:r w:rsidRPr="007C5D79">
        <w:rPr>
          <w:rFonts w:ascii="Times New Roman" w:eastAsia="Calibri" w:hAnsi="Times New Roman" w:cs="Times New Roman"/>
          <w:sz w:val="28"/>
          <w:szCs w:val="28"/>
          <w:lang w:val="ru-RU"/>
        </w:rPr>
        <w:t xml:space="preserve"> – 3 </w:t>
      </w:r>
      <w:proofErr w:type="spellStart"/>
      <w:r w:rsidRPr="007C5D79">
        <w:rPr>
          <w:rFonts w:ascii="Times New Roman" w:eastAsia="Calibri" w:hAnsi="Times New Roman" w:cs="Times New Roman"/>
          <w:sz w:val="28"/>
          <w:szCs w:val="28"/>
          <w:lang w:val="ru-RU"/>
        </w:rPr>
        <w:t>учасника</w:t>
      </w:r>
      <w:proofErr w:type="spellEnd"/>
      <w:r w:rsidRPr="007C5D79">
        <w:rPr>
          <w:rFonts w:ascii="Times New Roman" w:eastAsia="Calibri" w:hAnsi="Times New Roman" w:cs="Times New Roman"/>
          <w:sz w:val="28"/>
          <w:szCs w:val="28"/>
          <w:lang w:val="ru-RU"/>
        </w:rPr>
        <w:t xml:space="preserve"> – 2 </w:t>
      </w:r>
      <w:proofErr w:type="spellStart"/>
      <w:r w:rsidRPr="007C5D79">
        <w:rPr>
          <w:rFonts w:ascii="Times New Roman" w:eastAsia="Calibri" w:hAnsi="Times New Roman" w:cs="Times New Roman"/>
          <w:sz w:val="28"/>
          <w:szCs w:val="28"/>
          <w:lang w:val="ru-RU"/>
        </w:rPr>
        <w:t>переможця</w:t>
      </w:r>
      <w:proofErr w:type="spellEnd"/>
      <w:r w:rsidRPr="007C5D79">
        <w:rPr>
          <w:rFonts w:ascii="Times New Roman" w:eastAsia="Calibri" w:hAnsi="Times New Roman" w:cs="Times New Roman"/>
          <w:sz w:val="28"/>
          <w:szCs w:val="28"/>
          <w:lang w:val="ru-RU"/>
        </w:rPr>
        <w:t xml:space="preserve"> (ІІ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№1, учитель </w:t>
      </w:r>
      <w:proofErr w:type="spellStart"/>
      <w:r w:rsidRPr="007C5D79">
        <w:rPr>
          <w:rFonts w:ascii="Times New Roman" w:eastAsia="Calibri" w:hAnsi="Times New Roman" w:cs="Times New Roman"/>
          <w:sz w:val="28"/>
          <w:szCs w:val="28"/>
          <w:lang w:val="ru-RU"/>
        </w:rPr>
        <w:t>Козачук</w:t>
      </w:r>
      <w:proofErr w:type="spellEnd"/>
      <w:r w:rsidRPr="007C5D79">
        <w:rPr>
          <w:rFonts w:ascii="Times New Roman" w:eastAsia="Calibri" w:hAnsi="Times New Roman" w:cs="Times New Roman"/>
          <w:sz w:val="28"/>
          <w:szCs w:val="28"/>
          <w:lang w:val="ru-RU"/>
        </w:rPr>
        <w:t xml:space="preserve"> О.М., 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8 </w:t>
      </w:r>
      <w:proofErr w:type="spellStart"/>
      <w:r w:rsidRPr="007C5D79">
        <w:rPr>
          <w:rFonts w:ascii="Times New Roman" w:eastAsia="Calibri" w:hAnsi="Times New Roman" w:cs="Times New Roman"/>
          <w:sz w:val="28"/>
          <w:szCs w:val="28"/>
          <w:lang w:val="ru-RU"/>
        </w:rPr>
        <w:t>Матіюк</w:t>
      </w:r>
      <w:proofErr w:type="spellEnd"/>
      <w:r w:rsidRPr="007C5D79">
        <w:rPr>
          <w:rFonts w:ascii="Times New Roman" w:eastAsia="Calibri" w:hAnsi="Times New Roman" w:cs="Times New Roman"/>
          <w:sz w:val="28"/>
          <w:szCs w:val="28"/>
          <w:lang w:val="ru-RU"/>
        </w:rPr>
        <w:t xml:space="preserve"> Ю.В.);</w:t>
      </w:r>
    </w:p>
    <w:p w:rsidR="007C5D79" w:rsidRPr="007C5D79" w:rsidRDefault="007C5D79" w:rsidP="007C5D79">
      <w:pPr>
        <w:spacing w:after="0" w:line="240" w:lineRule="auto"/>
        <w:ind w:firstLine="708"/>
        <w:jc w:val="both"/>
        <w:rPr>
          <w:rFonts w:ascii="Times New Roman" w:eastAsia="Calibri" w:hAnsi="Times New Roman" w:cs="Times New Roman"/>
          <w:sz w:val="28"/>
          <w:szCs w:val="28"/>
          <w:lang w:val="ru-RU"/>
        </w:rPr>
      </w:pPr>
      <w:proofErr w:type="spellStart"/>
      <w:r w:rsidRPr="007C5D79">
        <w:rPr>
          <w:rFonts w:ascii="Times New Roman" w:eastAsia="Calibri" w:hAnsi="Times New Roman" w:cs="Times New Roman"/>
          <w:sz w:val="28"/>
          <w:szCs w:val="28"/>
          <w:u w:val="single"/>
          <w:lang w:val="ru-RU"/>
        </w:rPr>
        <w:t>української</w:t>
      </w:r>
      <w:proofErr w:type="spellEnd"/>
      <w:r w:rsidRPr="007C5D79">
        <w:rPr>
          <w:rFonts w:ascii="Times New Roman" w:eastAsia="Calibri" w:hAnsi="Times New Roman" w:cs="Times New Roman"/>
          <w:sz w:val="28"/>
          <w:szCs w:val="28"/>
          <w:u w:val="single"/>
          <w:lang w:val="ru-RU"/>
        </w:rPr>
        <w:t xml:space="preserve"> </w:t>
      </w:r>
      <w:proofErr w:type="spellStart"/>
      <w:r w:rsidRPr="007C5D79">
        <w:rPr>
          <w:rFonts w:ascii="Times New Roman" w:eastAsia="Calibri" w:hAnsi="Times New Roman" w:cs="Times New Roman"/>
          <w:sz w:val="28"/>
          <w:szCs w:val="28"/>
          <w:u w:val="single"/>
          <w:lang w:val="ru-RU"/>
        </w:rPr>
        <w:t>мови</w:t>
      </w:r>
      <w:proofErr w:type="spellEnd"/>
      <w:r w:rsidRPr="007C5D79">
        <w:rPr>
          <w:rFonts w:ascii="Times New Roman" w:eastAsia="Calibri" w:hAnsi="Times New Roman" w:cs="Times New Roman"/>
          <w:sz w:val="28"/>
          <w:szCs w:val="28"/>
          <w:lang w:val="ru-RU"/>
        </w:rPr>
        <w:t xml:space="preserve"> – 4 </w:t>
      </w:r>
      <w:proofErr w:type="spellStart"/>
      <w:r w:rsidRPr="007C5D79">
        <w:rPr>
          <w:rFonts w:ascii="Times New Roman" w:eastAsia="Calibri" w:hAnsi="Times New Roman" w:cs="Times New Roman"/>
          <w:sz w:val="28"/>
          <w:szCs w:val="28"/>
          <w:lang w:val="ru-RU"/>
        </w:rPr>
        <w:t>учасника</w:t>
      </w:r>
      <w:proofErr w:type="spellEnd"/>
      <w:r w:rsidRPr="007C5D79">
        <w:rPr>
          <w:rFonts w:ascii="Times New Roman" w:eastAsia="Calibri" w:hAnsi="Times New Roman" w:cs="Times New Roman"/>
          <w:sz w:val="28"/>
          <w:szCs w:val="28"/>
          <w:lang w:val="ru-RU"/>
        </w:rPr>
        <w:t xml:space="preserve"> – 2 </w:t>
      </w:r>
      <w:proofErr w:type="spellStart"/>
      <w:r w:rsidRPr="007C5D79">
        <w:rPr>
          <w:rFonts w:ascii="Times New Roman" w:eastAsia="Calibri" w:hAnsi="Times New Roman" w:cs="Times New Roman"/>
          <w:sz w:val="28"/>
          <w:szCs w:val="28"/>
          <w:lang w:val="ru-RU"/>
        </w:rPr>
        <w:t>переможця</w:t>
      </w:r>
      <w:proofErr w:type="spellEnd"/>
      <w:r w:rsidRPr="007C5D79">
        <w:rPr>
          <w:rFonts w:ascii="Times New Roman" w:eastAsia="Calibri" w:hAnsi="Times New Roman" w:cs="Times New Roman"/>
          <w:sz w:val="28"/>
          <w:szCs w:val="28"/>
          <w:lang w:val="ru-RU"/>
        </w:rPr>
        <w:t xml:space="preserve"> (ІІ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№8, учитель </w:t>
      </w:r>
      <w:proofErr w:type="spellStart"/>
      <w:r w:rsidRPr="007C5D79">
        <w:rPr>
          <w:rFonts w:ascii="Times New Roman" w:eastAsia="Calibri" w:hAnsi="Times New Roman" w:cs="Times New Roman"/>
          <w:sz w:val="28"/>
          <w:szCs w:val="28"/>
          <w:lang w:val="ru-RU"/>
        </w:rPr>
        <w:t>Степанюк</w:t>
      </w:r>
      <w:proofErr w:type="spellEnd"/>
      <w:r w:rsidRPr="007C5D79">
        <w:rPr>
          <w:rFonts w:ascii="Times New Roman" w:eastAsia="Calibri" w:hAnsi="Times New Roman" w:cs="Times New Roman"/>
          <w:sz w:val="28"/>
          <w:szCs w:val="28"/>
          <w:lang w:val="ru-RU"/>
        </w:rPr>
        <w:t xml:space="preserve"> М.І., ІІІ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6, учитель </w:t>
      </w:r>
      <w:proofErr w:type="spellStart"/>
      <w:r w:rsidRPr="007C5D79">
        <w:rPr>
          <w:rFonts w:ascii="Times New Roman" w:eastAsia="Calibri" w:hAnsi="Times New Roman" w:cs="Times New Roman"/>
          <w:sz w:val="28"/>
          <w:szCs w:val="28"/>
          <w:lang w:val="ru-RU"/>
        </w:rPr>
        <w:t>Мелюх</w:t>
      </w:r>
      <w:proofErr w:type="spellEnd"/>
      <w:r w:rsidRPr="007C5D79">
        <w:rPr>
          <w:rFonts w:ascii="Times New Roman" w:eastAsia="Calibri" w:hAnsi="Times New Roman" w:cs="Times New Roman"/>
          <w:sz w:val="28"/>
          <w:szCs w:val="28"/>
          <w:lang w:val="ru-RU"/>
        </w:rPr>
        <w:t xml:space="preserve"> В.В.);</w:t>
      </w:r>
    </w:p>
    <w:p w:rsidR="007C5D79" w:rsidRPr="007C5D79" w:rsidRDefault="007C5D79" w:rsidP="007C5D79">
      <w:pPr>
        <w:spacing w:after="0" w:line="240" w:lineRule="auto"/>
        <w:ind w:firstLine="708"/>
        <w:jc w:val="both"/>
        <w:rPr>
          <w:rFonts w:ascii="Times New Roman" w:eastAsia="Calibri" w:hAnsi="Times New Roman" w:cs="Times New Roman"/>
          <w:sz w:val="28"/>
          <w:szCs w:val="28"/>
          <w:lang w:val="ru-RU"/>
        </w:rPr>
      </w:pPr>
      <w:proofErr w:type="spellStart"/>
      <w:r w:rsidRPr="007C5D79">
        <w:rPr>
          <w:rFonts w:ascii="Times New Roman" w:eastAsia="Calibri" w:hAnsi="Times New Roman" w:cs="Times New Roman"/>
          <w:sz w:val="28"/>
          <w:szCs w:val="28"/>
          <w:u w:val="single"/>
          <w:lang w:val="ru-RU"/>
        </w:rPr>
        <w:t>астрономії</w:t>
      </w:r>
      <w:proofErr w:type="spellEnd"/>
      <w:r w:rsidRPr="007C5D79">
        <w:rPr>
          <w:rFonts w:ascii="Times New Roman" w:eastAsia="Calibri" w:hAnsi="Times New Roman" w:cs="Times New Roman"/>
          <w:sz w:val="28"/>
          <w:szCs w:val="28"/>
          <w:lang w:val="ru-RU"/>
        </w:rPr>
        <w:t xml:space="preserve"> – 4 </w:t>
      </w:r>
      <w:proofErr w:type="spellStart"/>
      <w:r w:rsidRPr="007C5D79">
        <w:rPr>
          <w:rFonts w:ascii="Times New Roman" w:eastAsia="Calibri" w:hAnsi="Times New Roman" w:cs="Times New Roman"/>
          <w:sz w:val="28"/>
          <w:szCs w:val="28"/>
          <w:lang w:val="ru-RU"/>
        </w:rPr>
        <w:t>учасника</w:t>
      </w:r>
      <w:proofErr w:type="spellEnd"/>
      <w:r w:rsidRPr="007C5D79">
        <w:rPr>
          <w:rFonts w:ascii="Times New Roman" w:eastAsia="Calibri" w:hAnsi="Times New Roman" w:cs="Times New Roman"/>
          <w:sz w:val="28"/>
          <w:szCs w:val="28"/>
          <w:lang w:val="ru-RU"/>
        </w:rPr>
        <w:t xml:space="preserve"> – 3 </w:t>
      </w:r>
      <w:proofErr w:type="spellStart"/>
      <w:r w:rsidRPr="007C5D79">
        <w:rPr>
          <w:rFonts w:ascii="Times New Roman" w:eastAsia="Calibri" w:hAnsi="Times New Roman" w:cs="Times New Roman"/>
          <w:sz w:val="28"/>
          <w:szCs w:val="28"/>
          <w:lang w:val="ru-RU"/>
        </w:rPr>
        <w:t>переможці</w:t>
      </w:r>
      <w:proofErr w:type="spellEnd"/>
      <w:r w:rsidRPr="007C5D79">
        <w:rPr>
          <w:rFonts w:ascii="Times New Roman" w:eastAsia="Calibri" w:hAnsi="Times New Roman" w:cs="Times New Roman"/>
          <w:sz w:val="28"/>
          <w:szCs w:val="28"/>
          <w:lang w:val="ru-RU"/>
        </w:rPr>
        <w:t xml:space="preserve"> (І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1, учитель </w:t>
      </w:r>
      <w:proofErr w:type="spellStart"/>
      <w:r w:rsidRPr="007C5D79">
        <w:rPr>
          <w:rFonts w:ascii="Times New Roman" w:eastAsia="Calibri" w:hAnsi="Times New Roman" w:cs="Times New Roman"/>
          <w:sz w:val="28"/>
          <w:szCs w:val="28"/>
          <w:lang w:val="ru-RU"/>
        </w:rPr>
        <w:t>Патіюк</w:t>
      </w:r>
      <w:proofErr w:type="spellEnd"/>
      <w:r w:rsidRPr="007C5D79">
        <w:rPr>
          <w:rFonts w:ascii="Times New Roman" w:eastAsia="Calibri" w:hAnsi="Times New Roman" w:cs="Times New Roman"/>
          <w:sz w:val="28"/>
          <w:szCs w:val="28"/>
          <w:lang w:val="ru-RU"/>
        </w:rPr>
        <w:t xml:space="preserve"> І.Ю., 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2, учитель Дика Л.В., 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3 , учитель Мороз Ю.К.);</w:t>
      </w:r>
    </w:p>
    <w:p w:rsidR="007C5D79" w:rsidRPr="007C5D79" w:rsidRDefault="007C5D79" w:rsidP="007C5D79">
      <w:pPr>
        <w:spacing w:after="0" w:line="240" w:lineRule="auto"/>
        <w:ind w:firstLine="708"/>
        <w:jc w:val="both"/>
        <w:rPr>
          <w:rFonts w:ascii="Times New Roman" w:eastAsia="Calibri" w:hAnsi="Times New Roman" w:cs="Times New Roman"/>
          <w:sz w:val="28"/>
          <w:szCs w:val="28"/>
          <w:lang w:val="ru-RU"/>
        </w:rPr>
      </w:pPr>
      <w:proofErr w:type="spellStart"/>
      <w:r w:rsidRPr="007C5D79">
        <w:rPr>
          <w:rFonts w:ascii="Times New Roman" w:eastAsia="Calibri" w:hAnsi="Times New Roman" w:cs="Times New Roman"/>
          <w:sz w:val="28"/>
          <w:szCs w:val="28"/>
          <w:u w:val="single"/>
          <w:lang w:val="ru-RU"/>
        </w:rPr>
        <w:t>технічної</w:t>
      </w:r>
      <w:proofErr w:type="spellEnd"/>
      <w:r w:rsidRPr="007C5D79">
        <w:rPr>
          <w:rFonts w:ascii="Times New Roman" w:eastAsia="Calibri" w:hAnsi="Times New Roman" w:cs="Times New Roman"/>
          <w:sz w:val="28"/>
          <w:szCs w:val="28"/>
          <w:u w:val="single"/>
          <w:lang w:val="ru-RU"/>
        </w:rPr>
        <w:t xml:space="preserve"> </w:t>
      </w:r>
      <w:proofErr w:type="spellStart"/>
      <w:r w:rsidRPr="007C5D79">
        <w:rPr>
          <w:rFonts w:ascii="Times New Roman" w:eastAsia="Calibri" w:hAnsi="Times New Roman" w:cs="Times New Roman"/>
          <w:sz w:val="28"/>
          <w:szCs w:val="28"/>
          <w:u w:val="single"/>
          <w:lang w:val="ru-RU"/>
        </w:rPr>
        <w:t>праці</w:t>
      </w:r>
      <w:proofErr w:type="spellEnd"/>
      <w:r w:rsidRPr="007C5D79">
        <w:rPr>
          <w:rFonts w:ascii="Times New Roman" w:eastAsia="Calibri" w:hAnsi="Times New Roman" w:cs="Times New Roman"/>
          <w:sz w:val="28"/>
          <w:szCs w:val="28"/>
          <w:lang w:val="ru-RU"/>
        </w:rPr>
        <w:t xml:space="preserve"> – 2 </w:t>
      </w:r>
      <w:proofErr w:type="spellStart"/>
      <w:r w:rsidRPr="007C5D79">
        <w:rPr>
          <w:rFonts w:ascii="Times New Roman" w:eastAsia="Calibri" w:hAnsi="Times New Roman" w:cs="Times New Roman"/>
          <w:sz w:val="28"/>
          <w:szCs w:val="28"/>
          <w:lang w:val="ru-RU"/>
        </w:rPr>
        <w:t>учасника</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переможець</w:t>
      </w:r>
      <w:proofErr w:type="spellEnd"/>
      <w:r w:rsidRPr="007C5D79">
        <w:rPr>
          <w:rFonts w:ascii="Times New Roman" w:eastAsia="Calibri" w:hAnsi="Times New Roman" w:cs="Times New Roman"/>
          <w:sz w:val="28"/>
          <w:szCs w:val="28"/>
          <w:lang w:val="ru-RU"/>
        </w:rPr>
        <w:t xml:space="preserve"> ( ІІІ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№6, учитель </w:t>
      </w:r>
      <w:proofErr w:type="spellStart"/>
      <w:r w:rsidRPr="007C5D79">
        <w:rPr>
          <w:rFonts w:ascii="Times New Roman" w:eastAsia="Calibri" w:hAnsi="Times New Roman" w:cs="Times New Roman"/>
          <w:sz w:val="28"/>
          <w:szCs w:val="28"/>
          <w:lang w:val="ru-RU"/>
        </w:rPr>
        <w:t>Шаравага</w:t>
      </w:r>
      <w:proofErr w:type="spellEnd"/>
      <w:r w:rsidRPr="007C5D79">
        <w:rPr>
          <w:rFonts w:ascii="Times New Roman" w:eastAsia="Calibri" w:hAnsi="Times New Roman" w:cs="Times New Roman"/>
          <w:sz w:val="28"/>
          <w:szCs w:val="28"/>
          <w:lang w:val="ru-RU"/>
        </w:rPr>
        <w:t xml:space="preserve"> О.П.);</w:t>
      </w:r>
    </w:p>
    <w:p w:rsidR="007C5D79" w:rsidRPr="007C5D79" w:rsidRDefault="007C5D79" w:rsidP="007C5D79">
      <w:pPr>
        <w:spacing w:after="0" w:line="240" w:lineRule="auto"/>
        <w:ind w:firstLine="708"/>
        <w:jc w:val="both"/>
        <w:rPr>
          <w:rFonts w:ascii="Times New Roman" w:eastAsia="Calibri" w:hAnsi="Times New Roman" w:cs="Times New Roman"/>
          <w:sz w:val="28"/>
          <w:szCs w:val="28"/>
          <w:lang w:val="ru-RU"/>
        </w:rPr>
      </w:pPr>
      <w:proofErr w:type="spellStart"/>
      <w:r w:rsidRPr="007C5D79">
        <w:rPr>
          <w:rFonts w:ascii="Times New Roman" w:eastAsia="Calibri" w:hAnsi="Times New Roman" w:cs="Times New Roman"/>
          <w:sz w:val="28"/>
          <w:szCs w:val="28"/>
          <w:u w:val="single"/>
          <w:lang w:val="ru-RU"/>
        </w:rPr>
        <w:t>обслуговуючої</w:t>
      </w:r>
      <w:proofErr w:type="spellEnd"/>
      <w:r w:rsidRPr="007C5D79">
        <w:rPr>
          <w:rFonts w:ascii="Times New Roman" w:eastAsia="Calibri" w:hAnsi="Times New Roman" w:cs="Times New Roman"/>
          <w:sz w:val="28"/>
          <w:szCs w:val="28"/>
          <w:u w:val="single"/>
          <w:lang w:val="ru-RU"/>
        </w:rPr>
        <w:t xml:space="preserve"> </w:t>
      </w:r>
      <w:proofErr w:type="spellStart"/>
      <w:r w:rsidRPr="007C5D79">
        <w:rPr>
          <w:rFonts w:ascii="Times New Roman" w:eastAsia="Calibri" w:hAnsi="Times New Roman" w:cs="Times New Roman"/>
          <w:sz w:val="28"/>
          <w:szCs w:val="28"/>
          <w:u w:val="single"/>
          <w:lang w:val="ru-RU"/>
        </w:rPr>
        <w:t>праці</w:t>
      </w:r>
      <w:proofErr w:type="spellEnd"/>
      <w:r w:rsidRPr="007C5D79">
        <w:rPr>
          <w:rFonts w:ascii="Times New Roman" w:eastAsia="Calibri" w:hAnsi="Times New Roman" w:cs="Times New Roman"/>
          <w:sz w:val="28"/>
          <w:szCs w:val="28"/>
          <w:lang w:val="ru-RU"/>
        </w:rPr>
        <w:t xml:space="preserve"> – 2 </w:t>
      </w:r>
      <w:proofErr w:type="spellStart"/>
      <w:r w:rsidRPr="007C5D79">
        <w:rPr>
          <w:rFonts w:ascii="Times New Roman" w:eastAsia="Calibri" w:hAnsi="Times New Roman" w:cs="Times New Roman"/>
          <w:sz w:val="28"/>
          <w:szCs w:val="28"/>
          <w:lang w:val="ru-RU"/>
        </w:rPr>
        <w:t>учасника</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переможець</w:t>
      </w:r>
      <w:proofErr w:type="spellEnd"/>
      <w:r w:rsidRPr="007C5D79">
        <w:rPr>
          <w:rFonts w:ascii="Times New Roman" w:eastAsia="Calibri" w:hAnsi="Times New Roman" w:cs="Times New Roman"/>
          <w:sz w:val="28"/>
          <w:szCs w:val="28"/>
          <w:lang w:val="ru-RU"/>
        </w:rPr>
        <w:t xml:space="preserve"> ( 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учитель </w:t>
      </w:r>
      <w:proofErr w:type="spellStart"/>
      <w:r w:rsidRPr="007C5D79">
        <w:rPr>
          <w:rFonts w:ascii="Times New Roman" w:eastAsia="Calibri" w:hAnsi="Times New Roman" w:cs="Times New Roman"/>
          <w:sz w:val="28"/>
          <w:szCs w:val="28"/>
          <w:lang w:val="ru-RU"/>
        </w:rPr>
        <w:t>Вітюк</w:t>
      </w:r>
      <w:proofErr w:type="spellEnd"/>
      <w:r w:rsidRPr="007C5D79">
        <w:rPr>
          <w:rFonts w:ascii="Times New Roman" w:eastAsia="Calibri" w:hAnsi="Times New Roman" w:cs="Times New Roman"/>
          <w:sz w:val="28"/>
          <w:szCs w:val="28"/>
          <w:lang w:val="ru-RU"/>
        </w:rPr>
        <w:t xml:space="preserve"> Р.О.).</w:t>
      </w:r>
    </w:p>
    <w:p w:rsidR="007C5D79" w:rsidRPr="007C5D79" w:rsidRDefault="007C5D79" w:rsidP="0032103A">
      <w:pPr>
        <w:spacing w:after="0" w:line="240" w:lineRule="auto"/>
        <w:ind w:firstLine="567"/>
        <w:jc w:val="both"/>
        <w:rPr>
          <w:rFonts w:ascii="Times New Roman" w:eastAsia="Calibri" w:hAnsi="Times New Roman" w:cs="Times New Roman"/>
          <w:sz w:val="28"/>
          <w:szCs w:val="28"/>
          <w:lang w:val="ru-RU"/>
        </w:rPr>
      </w:pPr>
      <w:proofErr w:type="spellStart"/>
      <w:r w:rsidRPr="007C5D79">
        <w:rPr>
          <w:rFonts w:ascii="Times New Roman" w:eastAsia="Times New Roman" w:hAnsi="Times New Roman" w:cs="Times New Roman"/>
          <w:sz w:val="28"/>
          <w:szCs w:val="28"/>
          <w:lang w:val="ru-RU" w:eastAsia="ru-RU"/>
        </w:rPr>
        <w:t>Готували</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учнів</w:t>
      </w:r>
      <w:proofErr w:type="spellEnd"/>
      <w:r w:rsidRPr="007C5D79">
        <w:rPr>
          <w:rFonts w:ascii="Times New Roman" w:eastAsia="Times New Roman" w:hAnsi="Times New Roman" w:cs="Times New Roman"/>
          <w:sz w:val="28"/>
          <w:szCs w:val="28"/>
          <w:lang w:val="ru-RU" w:eastAsia="ru-RU"/>
        </w:rPr>
        <w:t xml:space="preserve"> до </w:t>
      </w:r>
      <w:proofErr w:type="spellStart"/>
      <w:r w:rsidRPr="007C5D79">
        <w:rPr>
          <w:rFonts w:ascii="Times New Roman" w:eastAsia="Times New Roman" w:hAnsi="Times New Roman" w:cs="Times New Roman"/>
          <w:sz w:val="28"/>
          <w:szCs w:val="28"/>
          <w:lang w:val="ru-RU" w:eastAsia="ru-RU"/>
        </w:rPr>
        <w:t>участі</w:t>
      </w:r>
      <w:proofErr w:type="spellEnd"/>
      <w:r w:rsidRPr="007C5D79">
        <w:rPr>
          <w:rFonts w:ascii="Times New Roman" w:eastAsia="Times New Roman" w:hAnsi="Times New Roman" w:cs="Times New Roman"/>
          <w:sz w:val="28"/>
          <w:szCs w:val="28"/>
          <w:lang w:val="ru-RU" w:eastAsia="ru-RU"/>
        </w:rPr>
        <w:t xml:space="preserve"> в </w:t>
      </w:r>
      <w:proofErr w:type="spellStart"/>
      <w:r w:rsidRPr="007C5D79">
        <w:rPr>
          <w:rFonts w:ascii="Times New Roman" w:eastAsia="Times New Roman" w:hAnsi="Times New Roman" w:cs="Times New Roman"/>
          <w:sz w:val="28"/>
          <w:szCs w:val="28"/>
          <w:lang w:val="ru-RU" w:eastAsia="ru-RU"/>
        </w:rPr>
        <w:t>обласних</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олімпіадах</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педагогів</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закладів</w:t>
      </w:r>
      <w:proofErr w:type="spellEnd"/>
      <w:r w:rsidRPr="007C5D79">
        <w:rPr>
          <w:rFonts w:ascii="Times New Roman" w:eastAsia="Times New Roman" w:hAnsi="Times New Roman" w:cs="Times New Roman"/>
          <w:sz w:val="28"/>
          <w:szCs w:val="28"/>
          <w:lang w:val="ru-RU" w:eastAsia="ru-RU"/>
        </w:rPr>
        <w:t xml:space="preserve"> загальної середньої освіти МТГ, </w:t>
      </w:r>
      <w:proofErr w:type="spellStart"/>
      <w:r w:rsidRPr="007C5D79">
        <w:rPr>
          <w:rFonts w:ascii="Times New Roman" w:eastAsia="Times New Roman" w:hAnsi="Times New Roman" w:cs="Times New Roman"/>
          <w:sz w:val="28"/>
          <w:szCs w:val="28"/>
          <w:lang w:val="ru-RU" w:eastAsia="ru-RU"/>
        </w:rPr>
        <w:t>проте</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переможцями</w:t>
      </w:r>
      <w:proofErr w:type="spellEnd"/>
      <w:r w:rsidRPr="007C5D79">
        <w:rPr>
          <w:rFonts w:ascii="Times New Roman" w:eastAsia="Times New Roman" w:hAnsi="Times New Roman" w:cs="Times New Roman"/>
          <w:sz w:val="28"/>
          <w:szCs w:val="28"/>
          <w:lang w:val="ru-RU" w:eastAsia="ru-RU"/>
        </w:rPr>
        <w:t xml:space="preserve"> стали </w:t>
      </w:r>
      <w:proofErr w:type="spellStart"/>
      <w:r w:rsidRPr="007C5D79">
        <w:rPr>
          <w:rFonts w:ascii="Times New Roman" w:eastAsia="Times New Roman" w:hAnsi="Times New Roman" w:cs="Times New Roman"/>
          <w:sz w:val="28"/>
          <w:szCs w:val="28"/>
          <w:lang w:val="ru-RU" w:eastAsia="ru-RU"/>
        </w:rPr>
        <w:t>школярі</w:t>
      </w:r>
      <w:proofErr w:type="spellEnd"/>
      <w:r w:rsidRPr="007C5D79">
        <w:rPr>
          <w:rFonts w:ascii="Times New Roman" w:eastAsia="Times New Roman" w:hAnsi="Times New Roman" w:cs="Times New Roman"/>
          <w:sz w:val="28"/>
          <w:szCs w:val="28"/>
          <w:lang w:val="ru-RU" w:eastAsia="ru-RU"/>
        </w:rPr>
        <w:t xml:space="preserve"> 29  </w:t>
      </w:r>
      <w:proofErr w:type="spellStart"/>
      <w:r w:rsidRPr="007C5D79">
        <w:rPr>
          <w:rFonts w:ascii="Times New Roman" w:eastAsia="Times New Roman" w:hAnsi="Times New Roman" w:cs="Times New Roman"/>
          <w:sz w:val="28"/>
          <w:szCs w:val="28"/>
          <w:lang w:val="ru-RU" w:eastAsia="ru-RU"/>
        </w:rPr>
        <w:t>учителів</w:t>
      </w:r>
      <w:proofErr w:type="spellEnd"/>
      <w:r w:rsidRPr="007C5D79">
        <w:rPr>
          <w:rFonts w:ascii="Times New Roman" w:eastAsia="Times New Roman" w:hAnsi="Times New Roman" w:cs="Times New Roman"/>
          <w:sz w:val="28"/>
          <w:szCs w:val="28"/>
          <w:lang w:val="ru-RU" w:eastAsia="ru-RU"/>
        </w:rPr>
        <w:t>.</w:t>
      </w:r>
    </w:p>
    <w:p w:rsidR="007C5D79" w:rsidRPr="007C5D79" w:rsidRDefault="007C5D79" w:rsidP="0032103A">
      <w:pPr>
        <w:spacing w:after="0" w:line="240" w:lineRule="auto"/>
        <w:ind w:firstLine="567"/>
        <w:jc w:val="both"/>
        <w:rPr>
          <w:rFonts w:ascii="Times New Roman" w:eastAsia="Times New Roman" w:hAnsi="Times New Roman" w:cs="Times New Roman"/>
          <w:sz w:val="28"/>
          <w:szCs w:val="28"/>
          <w:lang w:val="ru-RU" w:eastAsia="ru-RU"/>
        </w:rPr>
      </w:pPr>
      <w:proofErr w:type="spellStart"/>
      <w:r w:rsidRPr="007C5D79">
        <w:rPr>
          <w:rFonts w:ascii="Times New Roman" w:eastAsia="Times New Roman" w:hAnsi="Times New Roman" w:cs="Times New Roman"/>
          <w:sz w:val="28"/>
          <w:szCs w:val="28"/>
          <w:lang w:val="ru-RU" w:eastAsia="ru-RU"/>
        </w:rPr>
        <w:t>Кращі</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результати</w:t>
      </w:r>
      <w:proofErr w:type="spellEnd"/>
      <w:r w:rsidRPr="007C5D79">
        <w:rPr>
          <w:rFonts w:ascii="Times New Roman" w:eastAsia="Times New Roman" w:hAnsi="Times New Roman" w:cs="Times New Roman"/>
          <w:sz w:val="28"/>
          <w:szCs w:val="28"/>
          <w:lang w:val="ru-RU" w:eastAsia="ru-RU"/>
        </w:rPr>
        <w:t xml:space="preserve"> на ІІІ </w:t>
      </w:r>
      <w:proofErr w:type="spellStart"/>
      <w:r w:rsidRPr="007C5D79">
        <w:rPr>
          <w:rFonts w:ascii="Times New Roman" w:eastAsia="Times New Roman" w:hAnsi="Times New Roman" w:cs="Times New Roman"/>
          <w:sz w:val="28"/>
          <w:szCs w:val="28"/>
          <w:lang w:val="ru-RU" w:eastAsia="ru-RU"/>
        </w:rPr>
        <w:t>етапі</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Всеукраїнських</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учнівських</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олімпіад</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із</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навчальних</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предметів</w:t>
      </w:r>
      <w:proofErr w:type="spellEnd"/>
      <w:r w:rsidRPr="007C5D79">
        <w:rPr>
          <w:rFonts w:ascii="Times New Roman" w:eastAsia="Times New Roman" w:hAnsi="Times New Roman" w:cs="Times New Roman"/>
          <w:sz w:val="28"/>
          <w:szCs w:val="28"/>
          <w:lang w:val="ru-RU" w:eastAsia="ru-RU"/>
        </w:rPr>
        <w:t xml:space="preserve"> у 2021-2022 н.р. </w:t>
      </w:r>
      <w:proofErr w:type="spellStart"/>
      <w:r w:rsidRPr="007C5D79">
        <w:rPr>
          <w:rFonts w:ascii="Times New Roman" w:eastAsia="Times New Roman" w:hAnsi="Times New Roman" w:cs="Times New Roman"/>
          <w:sz w:val="28"/>
          <w:szCs w:val="28"/>
          <w:lang w:val="ru-RU" w:eastAsia="ru-RU"/>
        </w:rPr>
        <w:t>продемонстрували</w:t>
      </w:r>
      <w:proofErr w:type="spellEnd"/>
      <w:r w:rsidRPr="007C5D79">
        <w:rPr>
          <w:rFonts w:ascii="Times New Roman" w:eastAsia="Times New Roman" w:hAnsi="Times New Roman" w:cs="Times New Roman"/>
          <w:sz w:val="28"/>
          <w:szCs w:val="28"/>
          <w:lang w:val="ru-RU" w:eastAsia="ru-RU"/>
        </w:rPr>
        <w:t xml:space="preserve">: </w:t>
      </w:r>
    </w:p>
    <w:p w:rsidR="007C5D79" w:rsidRPr="007C5D79" w:rsidRDefault="007C5D79" w:rsidP="0032103A">
      <w:pPr>
        <w:spacing w:after="0" w:line="240" w:lineRule="auto"/>
        <w:ind w:firstLine="567"/>
        <w:jc w:val="both"/>
        <w:rPr>
          <w:rFonts w:ascii="Times New Roman" w:eastAsia="Calibri" w:hAnsi="Times New Roman" w:cs="Times New Roman"/>
          <w:sz w:val="28"/>
          <w:szCs w:val="28"/>
          <w:lang w:val="ru-RU"/>
        </w:rPr>
      </w:pPr>
      <w:proofErr w:type="spellStart"/>
      <w:r w:rsidRPr="007C5D79">
        <w:rPr>
          <w:rFonts w:ascii="Times New Roman" w:eastAsia="Calibri" w:hAnsi="Times New Roman" w:cs="Times New Roman"/>
          <w:sz w:val="28"/>
          <w:szCs w:val="28"/>
          <w:lang w:val="ru-RU"/>
        </w:rPr>
        <w:t>Вербицький</w:t>
      </w:r>
      <w:proofErr w:type="spellEnd"/>
      <w:r w:rsidRPr="007C5D79">
        <w:rPr>
          <w:rFonts w:ascii="Times New Roman" w:eastAsia="Calibri" w:hAnsi="Times New Roman" w:cs="Times New Roman"/>
          <w:sz w:val="28"/>
          <w:szCs w:val="28"/>
          <w:lang w:val="ru-RU"/>
        </w:rPr>
        <w:t xml:space="preserve"> Артем,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11 </w:t>
      </w:r>
      <w:proofErr w:type="spellStart"/>
      <w:r w:rsidRPr="007C5D79">
        <w:rPr>
          <w:rFonts w:ascii="Times New Roman" w:eastAsia="Calibri" w:hAnsi="Times New Roman" w:cs="Times New Roman"/>
          <w:sz w:val="28"/>
          <w:szCs w:val="28"/>
          <w:lang w:val="ru-RU"/>
        </w:rPr>
        <w:t>класу</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географія</w:t>
      </w:r>
      <w:proofErr w:type="spellEnd"/>
      <w:r w:rsidRPr="007C5D79">
        <w:rPr>
          <w:rFonts w:ascii="Times New Roman" w:eastAsia="Calibri" w:hAnsi="Times New Roman" w:cs="Times New Roman"/>
          <w:sz w:val="28"/>
          <w:szCs w:val="28"/>
          <w:lang w:val="ru-RU"/>
        </w:rPr>
        <w:t xml:space="preserve"> – ІІІ, </w:t>
      </w:r>
      <w:proofErr w:type="spellStart"/>
      <w:r w:rsidRPr="007C5D79">
        <w:rPr>
          <w:rFonts w:ascii="Times New Roman" w:eastAsia="Calibri" w:hAnsi="Times New Roman" w:cs="Times New Roman"/>
          <w:sz w:val="28"/>
          <w:szCs w:val="28"/>
          <w:lang w:val="ru-RU"/>
        </w:rPr>
        <w:t>астрономія</w:t>
      </w:r>
      <w:proofErr w:type="spellEnd"/>
      <w:r w:rsidRPr="007C5D79">
        <w:rPr>
          <w:rFonts w:ascii="Times New Roman" w:eastAsia="Calibri" w:hAnsi="Times New Roman" w:cs="Times New Roman"/>
          <w:sz w:val="28"/>
          <w:szCs w:val="28"/>
          <w:lang w:val="ru-RU"/>
        </w:rPr>
        <w:t xml:space="preserve"> – І);</w:t>
      </w:r>
    </w:p>
    <w:p w:rsidR="007C5D79" w:rsidRPr="007C5D79" w:rsidRDefault="007C5D79" w:rsidP="0032103A">
      <w:pPr>
        <w:tabs>
          <w:tab w:val="right" w:pos="9638"/>
        </w:tabs>
        <w:spacing w:after="0" w:line="240" w:lineRule="auto"/>
        <w:ind w:firstLine="567"/>
        <w:jc w:val="both"/>
        <w:rPr>
          <w:rFonts w:ascii="Times New Roman" w:eastAsia="Calibri" w:hAnsi="Times New Roman" w:cs="Times New Roman"/>
          <w:sz w:val="28"/>
          <w:szCs w:val="28"/>
          <w:lang w:val="ru-RU"/>
        </w:rPr>
      </w:pPr>
      <w:proofErr w:type="spellStart"/>
      <w:r w:rsidRPr="007C5D79">
        <w:rPr>
          <w:rFonts w:ascii="Times New Roman" w:eastAsia="Calibri" w:hAnsi="Times New Roman" w:cs="Times New Roman"/>
          <w:sz w:val="28"/>
          <w:szCs w:val="28"/>
          <w:lang w:val="ru-RU"/>
        </w:rPr>
        <w:t>Коренга</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Вікторія</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учениця</w:t>
      </w:r>
      <w:proofErr w:type="spellEnd"/>
      <w:r w:rsidRPr="007C5D79">
        <w:rPr>
          <w:rFonts w:ascii="Times New Roman" w:eastAsia="Calibri" w:hAnsi="Times New Roman" w:cs="Times New Roman"/>
          <w:sz w:val="28"/>
          <w:szCs w:val="28"/>
          <w:lang w:val="ru-RU"/>
        </w:rPr>
        <w:t xml:space="preserve"> 9 </w:t>
      </w:r>
      <w:proofErr w:type="spellStart"/>
      <w:r w:rsidRPr="007C5D79">
        <w:rPr>
          <w:rFonts w:ascii="Times New Roman" w:eastAsia="Calibri" w:hAnsi="Times New Roman" w:cs="Times New Roman"/>
          <w:sz w:val="28"/>
          <w:szCs w:val="28"/>
          <w:lang w:val="ru-RU"/>
        </w:rPr>
        <w:t>класу</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1 (</w:t>
      </w:r>
      <w:proofErr w:type="spellStart"/>
      <w:r w:rsidRPr="007C5D79">
        <w:rPr>
          <w:rFonts w:ascii="Times New Roman" w:eastAsia="Calibri" w:hAnsi="Times New Roman" w:cs="Times New Roman"/>
          <w:sz w:val="28"/>
          <w:szCs w:val="28"/>
          <w:lang w:val="ru-RU"/>
        </w:rPr>
        <w:t>географія</w:t>
      </w:r>
      <w:proofErr w:type="spellEnd"/>
      <w:r w:rsidRPr="007C5D79">
        <w:rPr>
          <w:rFonts w:ascii="Times New Roman" w:eastAsia="Calibri" w:hAnsi="Times New Roman" w:cs="Times New Roman"/>
          <w:sz w:val="28"/>
          <w:szCs w:val="28"/>
          <w:lang w:val="ru-RU"/>
        </w:rPr>
        <w:t xml:space="preserve"> – І, </w:t>
      </w:r>
      <w:proofErr w:type="spellStart"/>
      <w:r w:rsidRPr="007C5D79">
        <w:rPr>
          <w:rFonts w:ascii="Times New Roman" w:eastAsia="Calibri" w:hAnsi="Times New Roman" w:cs="Times New Roman"/>
          <w:sz w:val="28"/>
          <w:szCs w:val="28"/>
          <w:lang w:val="ru-RU"/>
        </w:rPr>
        <w:t>англійська</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мова</w:t>
      </w:r>
      <w:proofErr w:type="spellEnd"/>
      <w:r w:rsidRPr="007C5D79">
        <w:rPr>
          <w:rFonts w:ascii="Times New Roman" w:eastAsia="Calibri" w:hAnsi="Times New Roman" w:cs="Times New Roman"/>
          <w:sz w:val="28"/>
          <w:szCs w:val="28"/>
          <w:lang w:val="ru-RU"/>
        </w:rPr>
        <w:t xml:space="preserve"> – ІІІ);</w:t>
      </w:r>
    </w:p>
    <w:p w:rsidR="007C5D79" w:rsidRPr="007C5D79" w:rsidRDefault="007C5D79" w:rsidP="0032103A">
      <w:pPr>
        <w:spacing w:after="0" w:line="240" w:lineRule="auto"/>
        <w:ind w:firstLine="567"/>
        <w:jc w:val="both"/>
        <w:rPr>
          <w:rFonts w:ascii="Times New Roman" w:eastAsia="Times New Roman" w:hAnsi="Times New Roman" w:cs="Times New Roman"/>
          <w:sz w:val="28"/>
          <w:szCs w:val="28"/>
          <w:lang w:val="ru-RU" w:eastAsia="ru-RU"/>
        </w:rPr>
      </w:pPr>
      <w:proofErr w:type="spellStart"/>
      <w:r w:rsidRPr="007C5D79">
        <w:rPr>
          <w:rFonts w:ascii="Times New Roman" w:eastAsia="Times New Roman" w:hAnsi="Times New Roman" w:cs="Times New Roman"/>
          <w:sz w:val="28"/>
          <w:szCs w:val="28"/>
          <w:lang w:val="ru-RU" w:eastAsia="ru-RU"/>
        </w:rPr>
        <w:t>Яницька</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Юліана</w:t>
      </w:r>
      <w:proofErr w:type="spellEnd"/>
      <w:r w:rsidRPr="007C5D79">
        <w:rPr>
          <w:rFonts w:ascii="Times New Roman" w:eastAsia="Times New Roman" w:hAnsi="Times New Roman" w:cs="Times New Roman"/>
          <w:sz w:val="28"/>
          <w:szCs w:val="28"/>
          <w:lang w:val="ru-RU" w:eastAsia="ru-RU"/>
        </w:rPr>
        <w:t xml:space="preserve"> </w:t>
      </w:r>
      <w:r w:rsidRPr="007C5D79">
        <w:rPr>
          <w:rFonts w:ascii="Calibri" w:eastAsia="Calibri" w:hAnsi="Calibri" w:cs="Times New Roman"/>
          <w:lang w:val="ru-RU"/>
        </w:rPr>
        <w:t xml:space="preserve">, </w:t>
      </w:r>
      <w:proofErr w:type="spellStart"/>
      <w:r w:rsidRPr="007C5D79">
        <w:rPr>
          <w:rFonts w:ascii="Times New Roman" w:eastAsia="Times New Roman" w:hAnsi="Times New Roman" w:cs="Times New Roman"/>
          <w:sz w:val="28"/>
          <w:szCs w:val="28"/>
          <w:lang w:val="ru-RU" w:eastAsia="ru-RU"/>
        </w:rPr>
        <w:t>учениця</w:t>
      </w:r>
      <w:proofErr w:type="spellEnd"/>
      <w:r w:rsidRPr="007C5D79">
        <w:rPr>
          <w:rFonts w:ascii="Times New Roman" w:eastAsia="Times New Roman" w:hAnsi="Times New Roman" w:cs="Times New Roman"/>
          <w:sz w:val="28"/>
          <w:szCs w:val="28"/>
          <w:lang w:val="ru-RU" w:eastAsia="ru-RU"/>
        </w:rPr>
        <w:t xml:space="preserve"> 8 </w:t>
      </w:r>
      <w:proofErr w:type="spellStart"/>
      <w:r w:rsidRPr="007C5D79">
        <w:rPr>
          <w:rFonts w:ascii="Times New Roman" w:eastAsia="Times New Roman" w:hAnsi="Times New Roman" w:cs="Times New Roman"/>
          <w:sz w:val="28"/>
          <w:szCs w:val="28"/>
          <w:lang w:val="ru-RU" w:eastAsia="ru-RU"/>
        </w:rPr>
        <w:t>класу</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ліцею</w:t>
      </w:r>
      <w:proofErr w:type="spellEnd"/>
      <w:r w:rsidRPr="007C5D79">
        <w:rPr>
          <w:rFonts w:ascii="Times New Roman" w:eastAsia="Times New Roman" w:hAnsi="Times New Roman" w:cs="Times New Roman"/>
          <w:sz w:val="28"/>
          <w:szCs w:val="28"/>
          <w:lang w:val="ru-RU" w:eastAsia="ru-RU"/>
        </w:rPr>
        <w:t xml:space="preserve"> № 1 (</w:t>
      </w:r>
      <w:proofErr w:type="spellStart"/>
      <w:r w:rsidRPr="007C5D79">
        <w:rPr>
          <w:rFonts w:ascii="Times New Roman" w:eastAsia="Times New Roman" w:hAnsi="Times New Roman" w:cs="Times New Roman"/>
          <w:sz w:val="28"/>
          <w:szCs w:val="28"/>
          <w:lang w:val="ru-RU" w:eastAsia="ru-RU"/>
        </w:rPr>
        <w:t>географія</w:t>
      </w:r>
      <w:proofErr w:type="spellEnd"/>
      <w:r w:rsidRPr="007C5D79">
        <w:rPr>
          <w:rFonts w:ascii="Times New Roman" w:eastAsia="Times New Roman" w:hAnsi="Times New Roman" w:cs="Times New Roman"/>
          <w:sz w:val="28"/>
          <w:szCs w:val="28"/>
          <w:lang w:val="ru-RU" w:eastAsia="ru-RU"/>
        </w:rPr>
        <w:t xml:space="preserve"> – І);</w:t>
      </w:r>
    </w:p>
    <w:p w:rsidR="007C5D79" w:rsidRPr="007C5D79" w:rsidRDefault="007C5D79" w:rsidP="0032103A">
      <w:pPr>
        <w:spacing w:after="0" w:line="240" w:lineRule="auto"/>
        <w:ind w:firstLine="567"/>
        <w:jc w:val="both"/>
        <w:rPr>
          <w:rFonts w:ascii="Times New Roman" w:eastAsia="Times New Roman" w:hAnsi="Times New Roman" w:cs="Times New Roman"/>
          <w:sz w:val="28"/>
          <w:szCs w:val="28"/>
          <w:lang w:val="ru-RU" w:eastAsia="ru-RU"/>
        </w:rPr>
      </w:pPr>
      <w:r w:rsidRPr="007C5D79">
        <w:rPr>
          <w:rFonts w:ascii="Times New Roman" w:eastAsia="Times New Roman" w:hAnsi="Times New Roman" w:cs="Times New Roman"/>
          <w:sz w:val="28"/>
          <w:szCs w:val="28"/>
          <w:lang w:val="ru-RU" w:eastAsia="ru-RU"/>
        </w:rPr>
        <w:t xml:space="preserve">Ткачук </w:t>
      </w:r>
      <w:proofErr w:type="spellStart"/>
      <w:r w:rsidRPr="007C5D79">
        <w:rPr>
          <w:rFonts w:ascii="Times New Roman" w:eastAsia="Times New Roman" w:hAnsi="Times New Roman" w:cs="Times New Roman"/>
          <w:sz w:val="28"/>
          <w:szCs w:val="28"/>
          <w:lang w:val="ru-RU" w:eastAsia="ru-RU"/>
        </w:rPr>
        <w:t>Таїна</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учениця</w:t>
      </w:r>
      <w:proofErr w:type="spellEnd"/>
      <w:r w:rsidRPr="007C5D79">
        <w:rPr>
          <w:rFonts w:ascii="Times New Roman" w:eastAsia="Times New Roman" w:hAnsi="Times New Roman" w:cs="Times New Roman"/>
          <w:sz w:val="28"/>
          <w:szCs w:val="28"/>
          <w:lang w:val="ru-RU" w:eastAsia="ru-RU"/>
        </w:rPr>
        <w:t xml:space="preserve"> 9 </w:t>
      </w:r>
      <w:proofErr w:type="spellStart"/>
      <w:r w:rsidRPr="007C5D79">
        <w:rPr>
          <w:rFonts w:ascii="Times New Roman" w:eastAsia="Times New Roman" w:hAnsi="Times New Roman" w:cs="Times New Roman"/>
          <w:sz w:val="28"/>
          <w:szCs w:val="28"/>
          <w:lang w:val="ru-RU" w:eastAsia="ru-RU"/>
        </w:rPr>
        <w:t>класу</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ліцею</w:t>
      </w:r>
      <w:proofErr w:type="spellEnd"/>
      <w:r w:rsidRPr="007C5D79">
        <w:rPr>
          <w:rFonts w:ascii="Times New Roman" w:eastAsia="Times New Roman" w:hAnsi="Times New Roman" w:cs="Times New Roman"/>
          <w:sz w:val="28"/>
          <w:szCs w:val="28"/>
          <w:lang w:val="ru-RU" w:eastAsia="ru-RU"/>
        </w:rPr>
        <w:t xml:space="preserve"> № 1 (</w:t>
      </w:r>
      <w:proofErr w:type="spellStart"/>
      <w:r w:rsidRPr="007C5D79">
        <w:rPr>
          <w:rFonts w:ascii="Times New Roman" w:eastAsia="Times New Roman" w:hAnsi="Times New Roman" w:cs="Times New Roman"/>
          <w:sz w:val="28"/>
          <w:szCs w:val="28"/>
          <w:lang w:val="ru-RU" w:eastAsia="ru-RU"/>
        </w:rPr>
        <w:t>французька</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мова</w:t>
      </w:r>
      <w:proofErr w:type="spellEnd"/>
      <w:r w:rsidRPr="007C5D79">
        <w:rPr>
          <w:rFonts w:ascii="Times New Roman" w:eastAsia="Times New Roman" w:hAnsi="Times New Roman" w:cs="Times New Roman"/>
          <w:sz w:val="28"/>
          <w:szCs w:val="28"/>
          <w:lang w:val="ru-RU" w:eastAsia="ru-RU"/>
        </w:rPr>
        <w:t xml:space="preserve"> – І);</w:t>
      </w:r>
    </w:p>
    <w:p w:rsidR="007C5D79" w:rsidRPr="007C5D79" w:rsidRDefault="007C5D79" w:rsidP="0032103A">
      <w:pPr>
        <w:spacing w:after="0" w:line="240" w:lineRule="auto"/>
        <w:ind w:firstLine="567"/>
        <w:jc w:val="both"/>
        <w:rPr>
          <w:rFonts w:ascii="Times New Roman" w:eastAsia="Times New Roman" w:hAnsi="Times New Roman" w:cs="Times New Roman"/>
          <w:sz w:val="28"/>
          <w:szCs w:val="28"/>
          <w:lang w:val="ru-RU" w:eastAsia="ru-RU"/>
        </w:rPr>
      </w:pPr>
      <w:proofErr w:type="spellStart"/>
      <w:r w:rsidRPr="007C5D79">
        <w:rPr>
          <w:rFonts w:ascii="Times New Roman" w:eastAsia="Times New Roman" w:hAnsi="Times New Roman" w:cs="Times New Roman"/>
          <w:sz w:val="28"/>
          <w:szCs w:val="28"/>
          <w:lang w:val="ru-RU" w:eastAsia="ru-RU"/>
        </w:rPr>
        <w:t>Бабійчук</w:t>
      </w:r>
      <w:proofErr w:type="spellEnd"/>
      <w:r w:rsidRPr="007C5D79">
        <w:rPr>
          <w:rFonts w:ascii="Times New Roman" w:eastAsia="Times New Roman" w:hAnsi="Times New Roman" w:cs="Times New Roman"/>
          <w:sz w:val="28"/>
          <w:szCs w:val="28"/>
          <w:lang w:val="ru-RU" w:eastAsia="ru-RU"/>
        </w:rPr>
        <w:t xml:space="preserve"> Петро,  </w:t>
      </w:r>
      <w:proofErr w:type="spellStart"/>
      <w:r w:rsidRPr="007C5D79">
        <w:rPr>
          <w:rFonts w:ascii="Times New Roman" w:eastAsia="Times New Roman" w:hAnsi="Times New Roman" w:cs="Times New Roman"/>
          <w:sz w:val="28"/>
          <w:szCs w:val="28"/>
          <w:lang w:val="ru-RU" w:eastAsia="ru-RU"/>
        </w:rPr>
        <w:t>учень</w:t>
      </w:r>
      <w:proofErr w:type="spellEnd"/>
      <w:r w:rsidRPr="007C5D79">
        <w:rPr>
          <w:rFonts w:ascii="Times New Roman" w:eastAsia="Times New Roman" w:hAnsi="Times New Roman" w:cs="Times New Roman"/>
          <w:sz w:val="28"/>
          <w:szCs w:val="28"/>
          <w:lang w:val="ru-RU" w:eastAsia="ru-RU"/>
        </w:rPr>
        <w:t xml:space="preserve"> 10 </w:t>
      </w:r>
      <w:proofErr w:type="spellStart"/>
      <w:r w:rsidRPr="007C5D79">
        <w:rPr>
          <w:rFonts w:ascii="Times New Roman" w:eastAsia="Times New Roman" w:hAnsi="Times New Roman" w:cs="Times New Roman"/>
          <w:sz w:val="28"/>
          <w:szCs w:val="28"/>
          <w:lang w:val="ru-RU" w:eastAsia="ru-RU"/>
        </w:rPr>
        <w:t>класу</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ліцею</w:t>
      </w:r>
      <w:proofErr w:type="spellEnd"/>
      <w:r w:rsidRPr="007C5D79">
        <w:rPr>
          <w:rFonts w:ascii="Times New Roman" w:eastAsia="Times New Roman" w:hAnsi="Times New Roman" w:cs="Times New Roman"/>
          <w:sz w:val="28"/>
          <w:szCs w:val="28"/>
          <w:lang w:val="ru-RU" w:eastAsia="ru-RU"/>
        </w:rPr>
        <w:t xml:space="preserve"> № 1 (</w:t>
      </w:r>
      <w:proofErr w:type="spellStart"/>
      <w:r w:rsidRPr="007C5D79">
        <w:rPr>
          <w:rFonts w:ascii="Times New Roman" w:eastAsia="Times New Roman" w:hAnsi="Times New Roman" w:cs="Times New Roman"/>
          <w:sz w:val="28"/>
          <w:szCs w:val="28"/>
          <w:lang w:val="ru-RU" w:eastAsia="ru-RU"/>
        </w:rPr>
        <w:t>французька</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мова</w:t>
      </w:r>
      <w:proofErr w:type="spellEnd"/>
      <w:r w:rsidRPr="007C5D79">
        <w:rPr>
          <w:rFonts w:ascii="Times New Roman" w:eastAsia="Times New Roman" w:hAnsi="Times New Roman" w:cs="Times New Roman"/>
          <w:sz w:val="28"/>
          <w:szCs w:val="28"/>
          <w:lang w:val="ru-RU" w:eastAsia="ru-RU"/>
        </w:rPr>
        <w:t xml:space="preserve"> – І);</w:t>
      </w:r>
    </w:p>
    <w:p w:rsidR="007C5D79" w:rsidRPr="007C5D79" w:rsidRDefault="007C5D79" w:rsidP="0032103A">
      <w:pPr>
        <w:spacing w:after="0" w:line="240" w:lineRule="auto"/>
        <w:ind w:firstLine="567"/>
        <w:jc w:val="both"/>
        <w:rPr>
          <w:rFonts w:ascii="Times New Roman" w:eastAsia="Times New Roman" w:hAnsi="Times New Roman" w:cs="Times New Roman"/>
          <w:sz w:val="28"/>
          <w:szCs w:val="28"/>
          <w:lang w:val="ru-RU" w:eastAsia="ru-RU"/>
        </w:rPr>
      </w:pPr>
      <w:proofErr w:type="spellStart"/>
      <w:r w:rsidRPr="007C5D79">
        <w:rPr>
          <w:rFonts w:ascii="Times New Roman" w:eastAsia="Times New Roman" w:hAnsi="Times New Roman" w:cs="Times New Roman"/>
          <w:sz w:val="28"/>
          <w:szCs w:val="28"/>
          <w:lang w:val="ru-RU" w:eastAsia="ru-RU"/>
        </w:rPr>
        <w:t>Лавренюк</w:t>
      </w:r>
      <w:proofErr w:type="spellEnd"/>
      <w:r w:rsidRPr="007C5D79">
        <w:rPr>
          <w:rFonts w:ascii="Times New Roman" w:eastAsia="Times New Roman" w:hAnsi="Times New Roman" w:cs="Times New Roman"/>
          <w:sz w:val="28"/>
          <w:szCs w:val="28"/>
          <w:lang w:val="ru-RU" w:eastAsia="ru-RU"/>
        </w:rPr>
        <w:t xml:space="preserve"> Тарас, </w:t>
      </w:r>
      <w:proofErr w:type="spellStart"/>
      <w:r w:rsidRPr="007C5D79">
        <w:rPr>
          <w:rFonts w:ascii="Times New Roman" w:eastAsia="Times New Roman" w:hAnsi="Times New Roman" w:cs="Times New Roman"/>
          <w:sz w:val="28"/>
          <w:szCs w:val="28"/>
          <w:lang w:val="ru-RU" w:eastAsia="ru-RU"/>
        </w:rPr>
        <w:t>учень</w:t>
      </w:r>
      <w:proofErr w:type="spellEnd"/>
      <w:r w:rsidRPr="007C5D79">
        <w:rPr>
          <w:rFonts w:ascii="Times New Roman" w:eastAsia="Times New Roman" w:hAnsi="Times New Roman" w:cs="Times New Roman"/>
          <w:sz w:val="28"/>
          <w:szCs w:val="28"/>
          <w:lang w:val="ru-RU" w:eastAsia="ru-RU"/>
        </w:rPr>
        <w:t xml:space="preserve"> 8 </w:t>
      </w:r>
      <w:proofErr w:type="spellStart"/>
      <w:r w:rsidRPr="007C5D79">
        <w:rPr>
          <w:rFonts w:ascii="Times New Roman" w:eastAsia="Times New Roman" w:hAnsi="Times New Roman" w:cs="Times New Roman"/>
          <w:sz w:val="28"/>
          <w:szCs w:val="28"/>
          <w:lang w:val="ru-RU" w:eastAsia="ru-RU"/>
        </w:rPr>
        <w:t>класу</w:t>
      </w:r>
      <w:proofErr w:type="spellEnd"/>
      <w:r w:rsidRPr="007C5D79">
        <w:rPr>
          <w:rFonts w:ascii="Times New Roman" w:eastAsia="Times New Roman" w:hAnsi="Times New Roman" w:cs="Times New Roman"/>
          <w:sz w:val="28"/>
          <w:szCs w:val="28"/>
          <w:lang w:val="ru-RU" w:eastAsia="ru-RU"/>
        </w:rPr>
        <w:t xml:space="preserve"> </w:t>
      </w:r>
      <w:proofErr w:type="spellStart"/>
      <w:r w:rsidRPr="007C5D79">
        <w:rPr>
          <w:rFonts w:ascii="Times New Roman" w:eastAsia="Times New Roman" w:hAnsi="Times New Roman" w:cs="Times New Roman"/>
          <w:sz w:val="28"/>
          <w:szCs w:val="28"/>
          <w:lang w:val="ru-RU" w:eastAsia="ru-RU"/>
        </w:rPr>
        <w:t>ліцею</w:t>
      </w:r>
      <w:proofErr w:type="spellEnd"/>
      <w:r w:rsidRPr="007C5D79">
        <w:rPr>
          <w:rFonts w:ascii="Times New Roman" w:eastAsia="Times New Roman" w:hAnsi="Times New Roman" w:cs="Times New Roman"/>
          <w:sz w:val="28"/>
          <w:szCs w:val="28"/>
          <w:lang w:val="ru-RU" w:eastAsia="ru-RU"/>
        </w:rPr>
        <w:t xml:space="preserve"> № 1 (</w:t>
      </w:r>
      <w:proofErr w:type="spellStart"/>
      <w:r w:rsidRPr="007C5D79">
        <w:rPr>
          <w:rFonts w:ascii="Times New Roman" w:eastAsia="Times New Roman" w:hAnsi="Times New Roman" w:cs="Times New Roman"/>
          <w:sz w:val="28"/>
          <w:szCs w:val="28"/>
          <w:lang w:val="ru-RU" w:eastAsia="ru-RU"/>
        </w:rPr>
        <w:t>біологія</w:t>
      </w:r>
      <w:proofErr w:type="spellEnd"/>
      <w:r w:rsidRPr="007C5D79">
        <w:rPr>
          <w:rFonts w:ascii="Times New Roman" w:eastAsia="Times New Roman" w:hAnsi="Times New Roman" w:cs="Times New Roman"/>
          <w:sz w:val="28"/>
          <w:szCs w:val="28"/>
          <w:lang w:val="ru-RU" w:eastAsia="ru-RU"/>
        </w:rPr>
        <w:t xml:space="preserve"> – І);</w:t>
      </w:r>
    </w:p>
    <w:p w:rsidR="007C5D79" w:rsidRPr="007C5D79" w:rsidRDefault="007C5D79" w:rsidP="0032103A">
      <w:pPr>
        <w:tabs>
          <w:tab w:val="right" w:pos="9638"/>
        </w:tabs>
        <w:spacing w:after="0" w:line="240" w:lineRule="auto"/>
        <w:ind w:firstLine="567"/>
        <w:jc w:val="both"/>
        <w:rPr>
          <w:rFonts w:ascii="Times New Roman" w:eastAsia="Calibri" w:hAnsi="Times New Roman" w:cs="Times New Roman"/>
          <w:sz w:val="28"/>
          <w:szCs w:val="28"/>
          <w:lang w:val="ru-RU"/>
        </w:rPr>
      </w:pPr>
      <w:proofErr w:type="spellStart"/>
      <w:r w:rsidRPr="007C5D79">
        <w:rPr>
          <w:rFonts w:ascii="Times New Roman" w:eastAsia="Calibri" w:hAnsi="Times New Roman" w:cs="Times New Roman"/>
          <w:sz w:val="28"/>
          <w:szCs w:val="28"/>
          <w:lang w:val="ru-RU"/>
        </w:rPr>
        <w:t>Світящук</w:t>
      </w:r>
      <w:proofErr w:type="spellEnd"/>
      <w:r w:rsidRPr="007C5D79">
        <w:rPr>
          <w:rFonts w:ascii="Times New Roman" w:eastAsia="Calibri" w:hAnsi="Times New Roman" w:cs="Times New Roman"/>
          <w:sz w:val="28"/>
          <w:szCs w:val="28"/>
          <w:lang w:val="ru-RU"/>
        </w:rPr>
        <w:t xml:space="preserve"> Назар,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11 </w:t>
      </w:r>
      <w:proofErr w:type="spellStart"/>
      <w:r w:rsidRPr="007C5D79">
        <w:rPr>
          <w:rFonts w:ascii="Times New Roman" w:eastAsia="Calibri" w:hAnsi="Times New Roman" w:cs="Times New Roman"/>
          <w:sz w:val="28"/>
          <w:szCs w:val="28"/>
          <w:lang w:val="ru-RU"/>
        </w:rPr>
        <w:t>класу</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3 (</w:t>
      </w:r>
      <w:proofErr w:type="spellStart"/>
      <w:r w:rsidRPr="007C5D79">
        <w:rPr>
          <w:rFonts w:ascii="Times New Roman" w:eastAsia="Calibri" w:hAnsi="Times New Roman" w:cs="Times New Roman"/>
          <w:sz w:val="28"/>
          <w:szCs w:val="28"/>
          <w:lang w:val="ru-RU"/>
        </w:rPr>
        <w:t>фізика</w:t>
      </w:r>
      <w:proofErr w:type="spellEnd"/>
      <w:r w:rsidRPr="007C5D79">
        <w:rPr>
          <w:rFonts w:ascii="Times New Roman" w:eastAsia="Calibri" w:hAnsi="Times New Roman" w:cs="Times New Roman"/>
          <w:sz w:val="28"/>
          <w:szCs w:val="28"/>
          <w:lang w:val="ru-RU"/>
        </w:rPr>
        <w:t xml:space="preserve"> – 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астрономія</w:t>
      </w:r>
      <w:proofErr w:type="spellEnd"/>
      <w:r w:rsidRPr="007C5D79">
        <w:rPr>
          <w:rFonts w:ascii="Times New Roman" w:eastAsia="Calibri" w:hAnsi="Times New Roman" w:cs="Times New Roman"/>
          <w:sz w:val="28"/>
          <w:szCs w:val="28"/>
          <w:lang w:val="ru-RU"/>
        </w:rPr>
        <w:t xml:space="preserve"> – 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w:t>
      </w:r>
    </w:p>
    <w:p w:rsidR="007C5D79" w:rsidRPr="007C5D79" w:rsidRDefault="007C5D79" w:rsidP="007C5D79">
      <w:pPr>
        <w:tabs>
          <w:tab w:val="right" w:pos="9638"/>
        </w:tabs>
        <w:spacing w:after="0" w:line="240" w:lineRule="auto"/>
        <w:ind w:firstLine="708"/>
        <w:jc w:val="both"/>
        <w:rPr>
          <w:rFonts w:ascii="Times New Roman" w:eastAsia="Calibri" w:hAnsi="Times New Roman" w:cs="Times New Roman"/>
          <w:sz w:val="28"/>
          <w:szCs w:val="28"/>
          <w:lang w:val="ru-RU"/>
        </w:rPr>
      </w:pPr>
      <w:r w:rsidRPr="007C5D79">
        <w:rPr>
          <w:rFonts w:ascii="Times New Roman" w:eastAsia="Calibri" w:hAnsi="Times New Roman" w:cs="Times New Roman"/>
          <w:sz w:val="28"/>
          <w:szCs w:val="28"/>
          <w:lang w:val="ru-RU"/>
        </w:rPr>
        <w:t xml:space="preserve">Панько </w:t>
      </w:r>
      <w:proofErr w:type="spellStart"/>
      <w:r w:rsidRPr="007C5D79">
        <w:rPr>
          <w:rFonts w:ascii="Times New Roman" w:eastAsia="Calibri" w:hAnsi="Times New Roman" w:cs="Times New Roman"/>
          <w:sz w:val="28"/>
          <w:szCs w:val="28"/>
          <w:lang w:val="ru-RU"/>
        </w:rPr>
        <w:t>Сергій</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10 </w:t>
      </w:r>
      <w:proofErr w:type="spellStart"/>
      <w:r w:rsidRPr="007C5D79">
        <w:rPr>
          <w:rFonts w:ascii="Times New Roman" w:eastAsia="Calibri" w:hAnsi="Times New Roman" w:cs="Times New Roman"/>
          <w:sz w:val="28"/>
          <w:szCs w:val="28"/>
          <w:lang w:val="ru-RU"/>
        </w:rPr>
        <w:t>класу</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4 ( </w:t>
      </w:r>
      <w:proofErr w:type="spellStart"/>
      <w:r w:rsidRPr="007C5D79">
        <w:rPr>
          <w:rFonts w:ascii="Times New Roman" w:eastAsia="Calibri" w:hAnsi="Times New Roman" w:cs="Times New Roman"/>
          <w:sz w:val="28"/>
          <w:szCs w:val="28"/>
          <w:lang w:val="ru-RU"/>
        </w:rPr>
        <w:t>біологія</w:t>
      </w:r>
      <w:proofErr w:type="spellEnd"/>
      <w:r w:rsidRPr="007C5D79">
        <w:rPr>
          <w:rFonts w:ascii="Times New Roman" w:eastAsia="Calibri" w:hAnsi="Times New Roman" w:cs="Times New Roman"/>
          <w:sz w:val="28"/>
          <w:szCs w:val="28"/>
          <w:lang w:val="ru-RU"/>
        </w:rPr>
        <w:t xml:space="preserve"> – 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хімія</w:t>
      </w:r>
      <w:proofErr w:type="spellEnd"/>
      <w:r w:rsidRPr="007C5D79">
        <w:rPr>
          <w:rFonts w:ascii="Times New Roman" w:eastAsia="Calibri" w:hAnsi="Times New Roman" w:cs="Times New Roman"/>
          <w:sz w:val="28"/>
          <w:szCs w:val="28"/>
          <w:lang w:val="ru-RU"/>
        </w:rPr>
        <w:t xml:space="preserve"> – ІІІ </w:t>
      </w:r>
      <w:proofErr w:type="spellStart"/>
      <w:r w:rsidRPr="007C5D79">
        <w:rPr>
          <w:rFonts w:ascii="Times New Roman" w:eastAsia="Calibri" w:hAnsi="Times New Roman" w:cs="Times New Roman"/>
          <w:sz w:val="28"/>
          <w:szCs w:val="28"/>
          <w:lang w:val="ru-RU"/>
        </w:rPr>
        <w:t>місце</w:t>
      </w:r>
      <w:proofErr w:type="spellEnd"/>
      <w:r w:rsidRPr="007C5D79">
        <w:rPr>
          <w:rFonts w:ascii="Times New Roman" w:eastAsia="Calibri" w:hAnsi="Times New Roman" w:cs="Times New Roman"/>
          <w:sz w:val="28"/>
          <w:szCs w:val="28"/>
          <w:lang w:val="ru-RU"/>
        </w:rPr>
        <w:t>).</w:t>
      </w:r>
      <w:r w:rsidRPr="007C5D79">
        <w:rPr>
          <w:rFonts w:ascii="Times New Roman" w:eastAsia="Calibri" w:hAnsi="Times New Roman" w:cs="Times New Roman"/>
          <w:sz w:val="28"/>
          <w:szCs w:val="28"/>
          <w:lang w:val="ru-RU"/>
        </w:rPr>
        <w:tab/>
      </w:r>
    </w:p>
    <w:p w:rsidR="007C5D79" w:rsidRDefault="007C5D79" w:rsidP="0032103A">
      <w:pPr>
        <w:spacing w:after="0" w:line="240" w:lineRule="auto"/>
        <w:ind w:firstLine="567"/>
        <w:jc w:val="both"/>
        <w:rPr>
          <w:rFonts w:ascii="Times New Roman" w:eastAsia="Calibri" w:hAnsi="Times New Roman" w:cs="Times New Roman"/>
          <w:sz w:val="28"/>
          <w:szCs w:val="28"/>
        </w:rPr>
      </w:pPr>
      <w:r w:rsidRPr="007C5D79">
        <w:rPr>
          <w:rFonts w:ascii="Times New Roman" w:eastAsia="Calibri" w:hAnsi="Times New Roman" w:cs="Times New Roman"/>
          <w:sz w:val="28"/>
          <w:szCs w:val="28"/>
          <w:lang w:val="ru-RU"/>
        </w:rPr>
        <w:t xml:space="preserve">Дикий Роман, </w:t>
      </w:r>
      <w:proofErr w:type="spellStart"/>
      <w:r w:rsidRPr="007C5D79">
        <w:rPr>
          <w:rFonts w:ascii="Times New Roman" w:eastAsia="Calibri" w:hAnsi="Times New Roman" w:cs="Times New Roman"/>
          <w:sz w:val="28"/>
          <w:szCs w:val="28"/>
          <w:lang w:val="ru-RU"/>
        </w:rPr>
        <w:t>учень</w:t>
      </w:r>
      <w:proofErr w:type="spellEnd"/>
      <w:r w:rsidRPr="007C5D79">
        <w:rPr>
          <w:rFonts w:ascii="Times New Roman" w:eastAsia="Calibri" w:hAnsi="Times New Roman" w:cs="Times New Roman"/>
          <w:sz w:val="28"/>
          <w:szCs w:val="28"/>
          <w:lang w:val="ru-RU"/>
        </w:rPr>
        <w:t xml:space="preserve"> 11 </w:t>
      </w:r>
      <w:proofErr w:type="spellStart"/>
      <w:r w:rsidRPr="007C5D79">
        <w:rPr>
          <w:rFonts w:ascii="Times New Roman" w:eastAsia="Calibri" w:hAnsi="Times New Roman" w:cs="Times New Roman"/>
          <w:sz w:val="28"/>
          <w:szCs w:val="28"/>
          <w:lang w:val="ru-RU"/>
        </w:rPr>
        <w:t>класу</w:t>
      </w:r>
      <w:proofErr w:type="spellEnd"/>
      <w:r w:rsidRPr="007C5D79">
        <w:rPr>
          <w:rFonts w:ascii="Times New Roman" w:eastAsia="Calibri" w:hAnsi="Times New Roman" w:cs="Times New Roman"/>
          <w:sz w:val="28"/>
          <w:szCs w:val="28"/>
          <w:lang w:val="ru-RU"/>
        </w:rPr>
        <w:t xml:space="preserve"> </w:t>
      </w:r>
      <w:proofErr w:type="spellStart"/>
      <w:r w:rsidRPr="007C5D79">
        <w:rPr>
          <w:rFonts w:ascii="Times New Roman" w:eastAsia="Calibri" w:hAnsi="Times New Roman" w:cs="Times New Roman"/>
          <w:sz w:val="28"/>
          <w:szCs w:val="28"/>
          <w:lang w:val="ru-RU"/>
        </w:rPr>
        <w:t>ліцею</w:t>
      </w:r>
      <w:proofErr w:type="spellEnd"/>
      <w:r w:rsidRPr="007C5D79">
        <w:rPr>
          <w:rFonts w:ascii="Times New Roman" w:eastAsia="Calibri" w:hAnsi="Times New Roman" w:cs="Times New Roman"/>
          <w:sz w:val="28"/>
          <w:szCs w:val="28"/>
          <w:lang w:val="ru-RU"/>
        </w:rPr>
        <w:t xml:space="preserve"> № 2 (</w:t>
      </w:r>
      <w:proofErr w:type="spellStart"/>
      <w:r w:rsidRPr="007C5D79">
        <w:rPr>
          <w:rFonts w:ascii="Times New Roman" w:eastAsia="Calibri" w:hAnsi="Times New Roman" w:cs="Times New Roman"/>
          <w:sz w:val="28"/>
          <w:szCs w:val="28"/>
          <w:lang w:val="ru-RU"/>
        </w:rPr>
        <w:t>астрономія</w:t>
      </w:r>
      <w:proofErr w:type="spellEnd"/>
      <w:r w:rsidRPr="007C5D79">
        <w:rPr>
          <w:rFonts w:ascii="Times New Roman" w:eastAsia="Calibri" w:hAnsi="Times New Roman" w:cs="Times New Roman"/>
          <w:sz w:val="28"/>
          <w:szCs w:val="28"/>
          <w:lang w:val="ru-RU"/>
        </w:rPr>
        <w:t xml:space="preserve"> – ІІ, математика – ІІ, </w:t>
      </w:r>
      <w:proofErr w:type="spellStart"/>
      <w:r w:rsidRPr="007C5D79">
        <w:rPr>
          <w:rFonts w:ascii="Times New Roman" w:eastAsia="Calibri" w:hAnsi="Times New Roman" w:cs="Times New Roman"/>
          <w:sz w:val="28"/>
          <w:szCs w:val="28"/>
          <w:lang w:val="ru-RU"/>
        </w:rPr>
        <w:t>інформатика</w:t>
      </w:r>
      <w:proofErr w:type="spellEnd"/>
      <w:r w:rsidRPr="007C5D79">
        <w:rPr>
          <w:rFonts w:ascii="Times New Roman" w:eastAsia="Calibri" w:hAnsi="Times New Roman" w:cs="Times New Roman"/>
          <w:sz w:val="28"/>
          <w:szCs w:val="28"/>
          <w:lang w:val="ru-RU"/>
        </w:rPr>
        <w:t xml:space="preserve"> – ІІІ, </w:t>
      </w:r>
      <w:proofErr w:type="spellStart"/>
      <w:r w:rsidRPr="007C5D79">
        <w:rPr>
          <w:rFonts w:ascii="Times New Roman" w:eastAsia="Calibri" w:hAnsi="Times New Roman" w:cs="Times New Roman"/>
          <w:sz w:val="28"/>
          <w:szCs w:val="28"/>
          <w:lang w:val="ru-RU"/>
        </w:rPr>
        <w:t>фізика</w:t>
      </w:r>
      <w:proofErr w:type="spellEnd"/>
      <w:r w:rsidRPr="007C5D79">
        <w:rPr>
          <w:rFonts w:ascii="Times New Roman" w:eastAsia="Calibri" w:hAnsi="Times New Roman" w:cs="Times New Roman"/>
          <w:sz w:val="28"/>
          <w:szCs w:val="28"/>
          <w:lang w:val="ru-RU"/>
        </w:rPr>
        <w:t xml:space="preserve"> – ІІІ,)</w:t>
      </w:r>
      <w:r w:rsidRPr="007C5D79">
        <w:rPr>
          <w:rFonts w:ascii="Times New Roman" w:eastAsia="Calibri" w:hAnsi="Times New Roman" w:cs="Times New Roman"/>
          <w:sz w:val="28"/>
          <w:szCs w:val="28"/>
        </w:rPr>
        <w:t xml:space="preserve"> – один з двох учнів області, що посів відразу чотири призових місця.</w:t>
      </w:r>
    </w:p>
    <w:p w:rsidR="007C5D79" w:rsidRDefault="007C5D79" w:rsidP="007C5D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w:t>
      </w:r>
      <w:r w:rsidRPr="000D3281">
        <w:rPr>
          <w:rFonts w:ascii="Times New Roman" w:hAnsi="Times New Roman" w:cs="Times New Roman"/>
          <w:sz w:val="28"/>
          <w:szCs w:val="28"/>
        </w:rPr>
        <w:t>Закон</w:t>
      </w:r>
      <w:r>
        <w:rPr>
          <w:rFonts w:ascii="Times New Roman" w:hAnsi="Times New Roman" w:cs="Times New Roman"/>
          <w:sz w:val="28"/>
          <w:szCs w:val="28"/>
        </w:rPr>
        <w:t>у</w:t>
      </w:r>
      <w:r w:rsidRPr="000D3281">
        <w:rPr>
          <w:rFonts w:ascii="Times New Roman" w:hAnsi="Times New Roman" w:cs="Times New Roman"/>
          <w:sz w:val="28"/>
          <w:szCs w:val="28"/>
        </w:rPr>
        <w:t xml:space="preserve"> України від 24.03.2022 № 2157-IX «Про внесення змін до деяких законів України у сфері освіти» пункт 3 розділу X «Прикінцеві та перехідні положення» Закону України «Про повну загальну середню освіту» доповнено підпунктом 14, відповідно до якого здобувачів освіти, які завершують здобуття повної загальної середньої освіти у 2021/2022 навчальному році, звільнено від проходження державної підсумкової атестації. Вступ до закладів вищої освіти відбув</w:t>
      </w:r>
      <w:r>
        <w:rPr>
          <w:rFonts w:ascii="Times New Roman" w:hAnsi="Times New Roman" w:cs="Times New Roman"/>
          <w:sz w:val="28"/>
          <w:szCs w:val="28"/>
        </w:rPr>
        <w:t>ся</w:t>
      </w:r>
      <w:r w:rsidRPr="000D3281">
        <w:rPr>
          <w:rFonts w:ascii="Times New Roman" w:hAnsi="Times New Roman" w:cs="Times New Roman"/>
          <w:sz w:val="28"/>
          <w:szCs w:val="28"/>
        </w:rPr>
        <w:t xml:space="preserve"> в </w:t>
      </w:r>
      <w:r>
        <w:rPr>
          <w:rFonts w:ascii="Times New Roman" w:hAnsi="Times New Roman" w:cs="Times New Roman"/>
          <w:sz w:val="28"/>
          <w:szCs w:val="28"/>
        </w:rPr>
        <w:t>особливому</w:t>
      </w:r>
      <w:r w:rsidRPr="000D3281">
        <w:rPr>
          <w:rFonts w:ascii="Times New Roman" w:hAnsi="Times New Roman" w:cs="Times New Roman"/>
          <w:sz w:val="28"/>
          <w:szCs w:val="28"/>
        </w:rPr>
        <w:t xml:space="preserve"> порядку: замість традиційного зовнішнього </w:t>
      </w:r>
      <w:r w:rsidRPr="000D3281">
        <w:rPr>
          <w:rFonts w:ascii="Times New Roman" w:hAnsi="Times New Roman" w:cs="Times New Roman"/>
          <w:sz w:val="28"/>
          <w:szCs w:val="28"/>
        </w:rPr>
        <w:lastRenderedPageBreak/>
        <w:t>незалежного оцінювання бу</w:t>
      </w:r>
      <w:r>
        <w:rPr>
          <w:rFonts w:ascii="Times New Roman" w:hAnsi="Times New Roman" w:cs="Times New Roman"/>
          <w:sz w:val="28"/>
          <w:szCs w:val="28"/>
        </w:rPr>
        <w:t>ло</w:t>
      </w:r>
      <w:r w:rsidRPr="000D3281">
        <w:rPr>
          <w:rFonts w:ascii="Times New Roman" w:hAnsi="Times New Roman" w:cs="Times New Roman"/>
          <w:sz w:val="28"/>
          <w:szCs w:val="28"/>
        </w:rPr>
        <w:t xml:space="preserve"> проведено національне </w:t>
      </w:r>
      <w:proofErr w:type="spellStart"/>
      <w:r w:rsidRPr="000D3281">
        <w:rPr>
          <w:rFonts w:ascii="Times New Roman" w:hAnsi="Times New Roman" w:cs="Times New Roman"/>
          <w:sz w:val="28"/>
          <w:szCs w:val="28"/>
        </w:rPr>
        <w:t>мультипредметне</w:t>
      </w:r>
      <w:proofErr w:type="spellEnd"/>
      <w:r w:rsidRPr="000D3281">
        <w:rPr>
          <w:rFonts w:ascii="Times New Roman" w:hAnsi="Times New Roman" w:cs="Times New Roman"/>
          <w:sz w:val="28"/>
          <w:szCs w:val="28"/>
        </w:rPr>
        <w:t xml:space="preserve"> тестування (НМТ) для вступу на перший курс для здобуття ступеня бакалавра.</w:t>
      </w:r>
      <w:r>
        <w:rPr>
          <w:rFonts w:ascii="Times New Roman" w:hAnsi="Times New Roman" w:cs="Times New Roman"/>
          <w:sz w:val="28"/>
          <w:szCs w:val="28"/>
        </w:rPr>
        <w:t xml:space="preserve"> </w:t>
      </w:r>
    </w:p>
    <w:p w:rsidR="007C5D79" w:rsidRDefault="007C5D79" w:rsidP="007C5D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Pr="000D3281">
        <w:rPr>
          <w:rFonts w:ascii="Times New Roman" w:hAnsi="Times New Roman" w:cs="Times New Roman"/>
          <w:sz w:val="28"/>
          <w:szCs w:val="28"/>
        </w:rPr>
        <w:t xml:space="preserve">аціональний </w:t>
      </w:r>
      <w:proofErr w:type="spellStart"/>
      <w:r w:rsidRPr="000D3281">
        <w:rPr>
          <w:rFonts w:ascii="Times New Roman" w:hAnsi="Times New Roman" w:cs="Times New Roman"/>
          <w:sz w:val="28"/>
          <w:szCs w:val="28"/>
        </w:rPr>
        <w:t>мультипредметний</w:t>
      </w:r>
      <w:proofErr w:type="spellEnd"/>
      <w:r w:rsidRPr="000D3281">
        <w:rPr>
          <w:rFonts w:ascii="Times New Roman" w:hAnsi="Times New Roman" w:cs="Times New Roman"/>
          <w:sz w:val="28"/>
          <w:szCs w:val="28"/>
        </w:rPr>
        <w:t xml:space="preserve"> тест – форма вступного випробування, проведення якого здійснюється у комп’ютерному форматі</w:t>
      </w:r>
      <w:r>
        <w:rPr>
          <w:rFonts w:ascii="Times New Roman" w:hAnsi="Times New Roman" w:cs="Times New Roman"/>
          <w:sz w:val="28"/>
          <w:szCs w:val="28"/>
        </w:rPr>
        <w:t xml:space="preserve"> та</w:t>
      </w:r>
      <w:r w:rsidRPr="000D3281">
        <w:rPr>
          <w:rFonts w:ascii="Times New Roman" w:hAnsi="Times New Roman" w:cs="Times New Roman"/>
          <w:sz w:val="28"/>
          <w:szCs w:val="28"/>
        </w:rPr>
        <w:t xml:space="preserve"> передбачає оцінювання результатів навчання з української мови, математики та історії України, яке здійснюється Українським центром оцінювання якості освіти відповідно до законодавства</w:t>
      </w:r>
      <w:r>
        <w:rPr>
          <w:rFonts w:ascii="Times New Roman" w:hAnsi="Times New Roman" w:cs="Times New Roman"/>
          <w:sz w:val="28"/>
          <w:szCs w:val="28"/>
        </w:rPr>
        <w:t>.</w:t>
      </w:r>
    </w:p>
    <w:p w:rsidR="007C5D79" w:rsidRDefault="007C5D79" w:rsidP="007C5D79">
      <w:pPr>
        <w:spacing w:after="0" w:line="240" w:lineRule="auto"/>
        <w:ind w:firstLine="567"/>
        <w:jc w:val="both"/>
        <w:rPr>
          <w:rFonts w:ascii="Times New Roman" w:eastAsia="Times New Roman" w:hAnsi="Times New Roman" w:cs="Times New Roman"/>
          <w:sz w:val="28"/>
          <w:szCs w:val="28"/>
          <w:lang w:eastAsia="ru-RU"/>
        </w:rPr>
      </w:pPr>
      <w:r w:rsidRPr="000D3281">
        <w:rPr>
          <w:rFonts w:ascii="Times New Roman" w:eastAsia="Times New Roman" w:hAnsi="Times New Roman" w:cs="Times New Roman"/>
          <w:sz w:val="28"/>
          <w:szCs w:val="28"/>
          <w:lang w:eastAsia="ru-RU"/>
        </w:rPr>
        <w:t>Проведення НМТ</w:t>
      </w:r>
      <w:r>
        <w:rPr>
          <w:rFonts w:ascii="Times New Roman" w:eastAsia="Times New Roman" w:hAnsi="Times New Roman" w:cs="Times New Roman"/>
          <w:sz w:val="28"/>
          <w:szCs w:val="28"/>
          <w:lang w:eastAsia="ru-RU"/>
        </w:rPr>
        <w:t xml:space="preserve"> відбувалось в </w:t>
      </w:r>
      <w:r w:rsidRPr="000D3281">
        <w:rPr>
          <w:rFonts w:ascii="Times New Roman" w:eastAsia="Times New Roman" w:hAnsi="Times New Roman" w:cs="Times New Roman"/>
          <w:sz w:val="28"/>
          <w:szCs w:val="28"/>
          <w:lang w:eastAsia="ru-RU"/>
        </w:rPr>
        <w:t>ТЕЦ – тимчасові екзаменаційні центри</w:t>
      </w:r>
      <w:r>
        <w:rPr>
          <w:rFonts w:ascii="Times New Roman" w:eastAsia="Times New Roman" w:hAnsi="Times New Roman" w:cs="Times New Roman"/>
          <w:sz w:val="28"/>
          <w:szCs w:val="28"/>
          <w:lang w:eastAsia="ru-RU"/>
        </w:rPr>
        <w:t>.</w:t>
      </w:r>
      <w:r w:rsidRPr="000D3281">
        <w:rPr>
          <w:rFonts w:ascii="Times New Roman" w:eastAsia="Times New Roman" w:hAnsi="Times New Roman" w:cs="Times New Roman"/>
          <w:sz w:val="28"/>
          <w:szCs w:val="28"/>
          <w:lang w:eastAsia="ru-RU"/>
        </w:rPr>
        <w:t xml:space="preserve"> Вимоги до ТЕЦ (лист Міністерства освіти і науки України від 19.04.2022 №1/4262-22): </w:t>
      </w:r>
    </w:p>
    <w:p w:rsidR="007C5D79" w:rsidRDefault="007C5D79" w:rsidP="007C5D79">
      <w:pPr>
        <w:spacing w:after="0" w:line="240" w:lineRule="auto"/>
        <w:ind w:firstLine="567"/>
        <w:jc w:val="both"/>
        <w:rPr>
          <w:rFonts w:ascii="Times New Roman" w:eastAsia="Times New Roman" w:hAnsi="Times New Roman" w:cs="Times New Roman"/>
          <w:sz w:val="28"/>
          <w:szCs w:val="28"/>
          <w:lang w:eastAsia="ru-RU"/>
        </w:rPr>
      </w:pPr>
      <w:r w:rsidRPr="000D3281">
        <w:rPr>
          <w:rFonts w:ascii="Times New Roman" w:eastAsia="Times New Roman" w:hAnsi="Times New Roman" w:cs="Times New Roman"/>
          <w:sz w:val="28"/>
          <w:szCs w:val="28"/>
          <w:lang w:eastAsia="ru-RU"/>
        </w:rPr>
        <w:t xml:space="preserve">• зручне транспортне сполучення між населеними пунктами, де діятимуть ТЕЦ, та іншими населеними пунктами; </w:t>
      </w:r>
    </w:p>
    <w:p w:rsidR="007C5D79" w:rsidRDefault="007C5D79" w:rsidP="007C5D79">
      <w:pPr>
        <w:spacing w:after="0" w:line="240" w:lineRule="auto"/>
        <w:ind w:firstLine="567"/>
        <w:jc w:val="both"/>
        <w:rPr>
          <w:rFonts w:ascii="Times New Roman" w:eastAsia="Times New Roman" w:hAnsi="Times New Roman" w:cs="Times New Roman"/>
          <w:sz w:val="28"/>
          <w:szCs w:val="28"/>
          <w:lang w:eastAsia="ru-RU"/>
        </w:rPr>
      </w:pPr>
      <w:r w:rsidRPr="000D3281">
        <w:rPr>
          <w:rFonts w:ascii="Times New Roman" w:eastAsia="Times New Roman" w:hAnsi="Times New Roman" w:cs="Times New Roman"/>
          <w:sz w:val="28"/>
          <w:szCs w:val="28"/>
          <w:lang w:eastAsia="ru-RU"/>
        </w:rPr>
        <w:t xml:space="preserve">• окрема будівля або її частина, ізольована на час проведення НМТ: </w:t>
      </w:r>
    </w:p>
    <w:p w:rsidR="007C5D79" w:rsidRDefault="007C5D79" w:rsidP="007C5D79">
      <w:pPr>
        <w:spacing w:after="0" w:line="240" w:lineRule="auto"/>
        <w:ind w:firstLine="567"/>
        <w:jc w:val="both"/>
        <w:rPr>
          <w:rFonts w:ascii="Times New Roman" w:eastAsia="Times New Roman" w:hAnsi="Times New Roman" w:cs="Times New Roman"/>
          <w:sz w:val="28"/>
          <w:szCs w:val="28"/>
          <w:lang w:eastAsia="ru-RU"/>
        </w:rPr>
      </w:pPr>
      <w:r w:rsidRPr="000D3281">
        <w:rPr>
          <w:rFonts w:ascii="Times New Roman" w:eastAsia="Times New Roman" w:hAnsi="Times New Roman" w:cs="Times New Roman"/>
          <w:sz w:val="28"/>
          <w:szCs w:val="28"/>
          <w:lang w:eastAsia="ru-RU"/>
        </w:rPr>
        <w:t xml:space="preserve">• укриття цивільного захисту у приміщенні ТЕЦ або біля нього; </w:t>
      </w:r>
    </w:p>
    <w:p w:rsidR="007C5D79" w:rsidRDefault="007C5D79" w:rsidP="007C5D79">
      <w:pPr>
        <w:spacing w:after="0" w:line="240" w:lineRule="auto"/>
        <w:ind w:firstLine="567"/>
        <w:jc w:val="both"/>
        <w:rPr>
          <w:rFonts w:ascii="Times New Roman" w:eastAsia="Times New Roman" w:hAnsi="Times New Roman" w:cs="Times New Roman"/>
          <w:sz w:val="28"/>
          <w:szCs w:val="28"/>
          <w:lang w:eastAsia="ru-RU"/>
        </w:rPr>
      </w:pPr>
      <w:r w:rsidRPr="000D3281">
        <w:rPr>
          <w:rFonts w:ascii="Times New Roman" w:eastAsia="Times New Roman" w:hAnsi="Times New Roman" w:cs="Times New Roman"/>
          <w:sz w:val="28"/>
          <w:szCs w:val="28"/>
          <w:lang w:eastAsia="ru-RU"/>
        </w:rPr>
        <w:t xml:space="preserve">• не менше трьох аудиторій, оснащених комп’ютерною технікою; </w:t>
      </w:r>
    </w:p>
    <w:p w:rsidR="007C5D79" w:rsidRDefault="007C5D79" w:rsidP="007C5D79">
      <w:pPr>
        <w:spacing w:after="0" w:line="240" w:lineRule="auto"/>
        <w:ind w:firstLine="567"/>
        <w:jc w:val="both"/>
        <w:rPr>
          <w:rFonts w:ascii="Times New Roman" w:eastAsia="Times New Roman" w:hAnsi="Times New Roman" w:cs="Times New Roman"/>
          <w:sz w:val="28"/>
          <w:szCs w:val="28"/>
          <w:lang w:eastAsia="ru-RU"/>
        </w:rPr>
      </w:pPr>
      <w:r w:rsidRPr="000D3281">
        <w:rPr>
          <w:rFonts w:ascii="Times New Roman" w:eastAsia="Times New Roman" w:hAnsi="Times New Roman" w:cs="Times New Roman"/>
          <w:sz w:val="28"/>
          <w:szCs w:val="28"/>
          <w:lang w:eastAsia="ru-RU"/>
        </w:rPr>
        <w:t xml:space="preserve">• 5–15 робочих місць, обладнаних ПК, для учасників НМТ і 1 для інструктора в кожній аудиторії; </w:t>
      </w:r>
    </w:p>
    <w:p w:rsidR="007C5D79" w:rsidRDefault="007C5D79" w:rsidP="007C5D79">
      <w:pPr>
        <w:spacing w:after="0" w:line="240" w:lineRule="auto"/>
        <w:ind w:firstLine="567"/>
        <w:jc w:val="both"/>
        <w:rPr>
          <w:rFonts w:ascii="Times New Roman" w:eastAsia="Times New Roman" w:hAnsi="Times New Roman" w:cs="Times New Roman"/>
          <w:sz w:val="28"/>
          <w:szCs w:val="28"/>
          <w:lang w:eastAsia="ru-RU"/>
        </w:rPr>
      </w:pPr>
      <w:r w:rsidRPr="000D3281">
        <w:rPr>
          <w:rFonts w:ascii="Times New Roman" w:eastAsia="Times New Roman" w:hAnsi="Times New Roman" w:cs="Times New Roman"/>
          <w:sz w:val="28"/>
          <w:szCs w:val="28"/>
          <w:lang w:eastAsia="ru-RU"/>
        </w:rPr>
        <w:t>• двозмінний режим роботи.</w:t>
      </w:r>
    </w:p>
    <w:p w:rsidR="007C5D79" w:rsidRDefault="007C5D79" w:rsidP="007C5D7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Нововолинській МТГ працювало 2 ТЕЦ на базі ліцеїв № 6 та № 8. Було проведено 29 основних та 2 додаткові сесії.</w:t>
      </w:r>
    </w:p>
    <w:p w:rsidR="008923B5" w:rsidRDefault="008923B5" w:rsidP="008923B5">
      <w:pPr>
        <w:spacing w:after="0" w:line="240" w:lineRule="auto"/>
        <w:ind w:firstLine="709"/>
        <w:jc w:val="both"/>
        <w:rPr>
          <w:rFonts w:ascii="Times New Roman" w:hAnsi="Times New Roman" w:cs="Times New Roman"/>
          <w:sz w:val="28"/>
          <w:szCs w:val="28"/>
        </w:rPr>
      </w:pPr>
      <w:r w:rsidRPr="00DD7F69">
        <w:rPr>
          <w:rFonts w:ascii="Times New Roman" w:hAnsi="Times New Roman" w:cs="Times New Roman"/>
          <w:sz w:val="28"/>
          <w:szCs w:val="28"/>
        </w:rPr>
        <w:t>За результатами навча</w:t>
      </w:r>
      <w:r>
        <w:rPr>
          <w:rFonts w:ascii="Times New Roman" w:hAnsi="Times New Roman" w:cs="Times New Roman"/>
          <w:sz w:val="28"/>
          <w:szCs w:val="28"/>
        </w:rPr>
        <w:t>ння свідоцтво про здобуття базо</w:t>
      </w:r>
      <w:r w:rsidRPr="00DD7F69">
        <w:rPr>
          <w:rFonts w:ascii="Times New Roman" w:hAnsi="Times New Roman" w:cs="Times New Roman"/>
          <w:sz w:val="28"/>
          <w:szCs w:val="28"/>
        </w:rPr>
        <w:t>вої сер</w:t>
      </w:r>
      <w:r>
        <w:rPr>
          <w:rFonts w:ascii="Times New Roman" w:hAnsi="Times New Roman" w:cs="Times New Roman"/>
          <w:sz w:val="28"/>
          <w:szCs w:val="28"/>
        </w:rPr>
        <w:t>едньої освіти отримали 548</w:t>
      </w:r>
      <w:r w:rsidRPr="00DD7F69">
        <w:rPr>
          <w:rFonts w:ascii="Times New Roman" w:hAnsi="Times New Roman" w:cs="Times New Roman"/>
          <w:sz w:val="28"/>
          <w:szCs w:val="28"/>
        </w:rPr>
        <w:t xml:space="preserve"> випускників 9-х класів</w:t>
      </w:r>
      <w:r>
        <w:rPr>
          <w:rFonts w:ascii="Times New Roman" w:hAnsi="Times New Roman" w:cs="Times New Roman"/>
          <w:sz w:val="28"/>
          <w:szCs w:val="28"/>
        </w:rPr>
        <w:t xml:space="preserve">, з них: 10  з числа ВПО </w:t>
      </w:r>
      <w:r w:rsidRPr="00DD7F69">
        <w:rPr>
          <w:rFonts w:ascii="Times New Roman" w:hAnsi="Times New Roman" w:cs="Times New Roman"/>
          <w:sz w:val="28"/>
          <w:szCs w:val="28"/>
        </w:rPr>
        <w:t>та свідоцтва про здобуття повної загальної середньої освіти</w:t>
      </w:r>
      <w:r>
        <w:rPr>
          <w:rFonts w:ascii="Times New Roman" w:hAnsi="Times New Roman" w:cs="Times New Roman"/>
          <w:sz w:val="28"/>
          <w:szCs w:val="28"/>
        </w:rPr>
        <w:t xml:space="preserve"> </w:t>
      </w:r>
      <w:r w:rsidRPr="006C175F">
        <w:rPr>
          <w:rFonts w:ascii="Times New Roman" w:hAnsi="Times New Roman" w:cs="Times New Roman"/>
          <w:sz w:val="28"/>
          <w:szCs w:val="28"/>
        </w:rPr>
        <w:t>261</w:t>
      </w:r>
      <w:r w:rsidRPr="00553D15">
        <w:rPr>
          <w:rFonts w:ascii="Times New Roman" w:hAnsi="Times New Roman" w:cs="Times New Roman"/>
          <w:color w:val="FF0000"/>
          <w:sz w:val="28"/>
          <w:szCs w:val="28"/>
        </w:rPr>
        <w:t xml:space="preserve"> </w:t>
      </w:r>
      <w:r>
        <w:rPr>
          <w:rFonts w:ascii="Times New Roman" w:hAnsi="Times New Roman" w:cs="Times New Roman"/>
          <w:sz w:val="28"/>
          <w:szCs w:val="28"/>
        </w:rPr>
        <w:t>випускник 11-х класів, з них 6</w:t>
      </w:r>
      <w:r w:rsidRPr="00DD7F69">
        <w:rPr>
          <w:rFonts w:ascii="Times New Roman" w:hAnsi="Times New Roman" w:cs="Times New Roman"/>
          <w:sz w:val="28"/>
          <w:szCs w:val="28"/>
        </w:rPr>
        <w:t xml:space="preserve"> випускників з числа ВПО.</w:t>
      </w:r>
      <w:r>
        <w:rPr>
          <w:rFonts w:ascii="Times New Roman" w:hAnsi="Times New Roman" w:cs="Times New Roman"/>
          <w:sz w:val="28"/>
          <w:szCs w:val="28"/>
        </w:rPr>
        <w:t xml:space="preserve">  Свідоцтво </w:t>
      </w:r>
      <w:r w:rsidRPr="006C175F">
        <w:rPr>
          <w:rFonts w:ascii="Times New Roman" w:hAnsi="Times New Roman" w:cs="Times New Roman"/>
          <w:sz w:val="28"/>
          <w:szCs w:val="28"/>
        </w:rPr>
        <w:t>«З Відзнакою»</w:t>
      </w:r>
      <w:r>
        <w:rPr>
          <w:rFonts w:ascii="Times New Roman" w:hAnsi="Times New Roman" w:cs="Times New Roman"/>
          <w:sz w:val="28"/>
          <w:szCs w:val="28"/>
        </w:rPr>
        <w:t xml:space="preserve"> про здобуття базової середньої освіти отримали </w:t>
      </w:r>
      <w:r w:rsidRPr="006C175F">
        <w:rPr>
          <w:rFonts w:ascii="Times New Roman" w:hAnsi="Times New Roman" w:cs="Times New Roman"/>
          <w:sz w:val="28"/>
          <w:szCs w:val="28"/>
        </w:rPr>
        <w:t xml:space="preserve">53 </w:t>
      </w:r>
      <w:r>
        <w:rPr>
          <w:rFonts w:ascii="Times New Roman" w:hAnsi="Times New Roman" w:cs="Times New Roman"/>
          <w:sz w:val="28"/>
          <w:szCs w:val="28"/>
        </w:rPr>
        <w:t>випускники і свідоцтва особливого зразка про повну загальну середню освіту отримав 41 випускник</w:t>
      </w:r>
      <w:r w:rsidRPr="006C175F">
        <w:rPr>
          <w:rFonts w:ascii="Times New Roman" w:hAnsi="Times New Roman" w:cs="Times New Roman"/>
          <w:sz w:val="28"/>
          <w:szCs w:val="28"/>
        </w:rPr>
        <w:t xml:space="preserve">: 32 - нагороджені золотою медаллю і 9 – срібною медаллю.  </w:t>
      </w:r>
    </w:p>
    <w:p w:rsidR="008923B5" w:rsidRPr="00FA784B" w:rsidRDefault="008923B5" w:rsidP="008923B5">
      <w:pPr>
        <w:spacing w:after="0" w:line="240" w:lineRule="auto"/>
        <w:ind w:firstLine="567"/>
        <w:jc w:val="both"/>
        <w:rPr>
          <w:rFonts w:ascii="Times New Roman" w:hAnsi="Times New Roman" w:cs="Times New Roman"/>
          <w:sz w:val="28"/>
          <w:szCs w:val="28"/>
        </w:rPr>
      </w:pPr>
      <w:r w:rsidRPr="00D44717">
        <w:rPr>
          <w:rFonts w:ascii="Times New Roman" w:hAnsi="Times New Roman" w:cs="Times New Roman"/>
          <w:sz w:val="28"/>
          <w:szCs w:val="28"/>
          <w:shd w:val="clear" w:color="auto" w:fill="FFFFFF"/>
        </w:rPr>
        <w:t>Міністерством освіти і науки було застосовано гнучку систему видачі</w:t>
      </w:r>
      <w:r>
        <w:rPr>
          <w:rFonts w:ascii="Times New Roman" w:hAnsi="Times New Roman" w:cs="Times New Roman"/>
          <w:sz w:val="28"/>
          <w:szCs w:val="28"/>
        </w:rPr>
        <w:t xml:space="preserve"> </w:t>
      </w:r>
      <w:r w:rsidRPr="00D44717">
        <w:rPr>
          <w:rFonts w:ascii="Times New Roman" w:hAnsi="Times New Roman" w:cs="Times New Roman"/>
          <w:sz w:val="28"/>
          <w:szCs w:val="28"/>
          <w:shd w:val="clear" w:color="auto" w:fill="FFFFFF"/>
        </w:rPr>
        <w:t>документів (спільний наказ Міністерства освіти і науки України та</w:t>
      </w:r>
      <w:r>
        <w:rPr>
          <w:rFonts w:ascii="Times New Roman" w:hAnsi="Times New Roman" w:cs="Times New Roman"/>
          <w:sz w:val="28"/>
          <w:szCs w:val="28"/>
        </w:rPr>
        <w:t xml:space="preserve"> </w:t>
      </w:r>
      <w:r w:rsidRPr="00D44717">
        <w:rPr>
          <w:rFonts w:ascii="Times New Roman" w:hAnsi="Times New Roman" w:cs="Times New Roman"/>
          <w:sz w:val="28"/>
          <w:szCs w:val="28"/>
          <w:shd w:val="clear" w:color="auto" w:fill="FFFFFF"/>
        </w:rPr>
        <w:t>Міністерства закордонних справ України від 09 червня 2022</w:t>
      </w:r>
      <w:r>
        <w:rPr>
          <w:rFonts w:ascii="Times New Roman" w:hAnsi="Times New Roman" w:cs="Times New Roman"/>
          <w:sz w:val="28"/>
          <w:szCs w:val="28"/>
          <w:shd w:val="clear" w:color="auto" w:fill="FFFFFF"/>
        </w:rPr>
        <w:t xml:space="preserve"> року</w:t>
      </w:r>
      <w:r w:rsidRPr="00D44717">
        <w:rPr>
          <w:rFonts w:ascii="Times New Roman" w:hAnsi="Times New Roman" w:cs="Times New Roman"/>
          <w:sz w:val="28"/>
          <w:szCs w:val="28"/>
          <w:shd w:val="clear" w:color="auto" w:fill="FFFFFF"/>
        </w:rPr>
        <w:t xml:space="preserve"> № 538/192 «Про</w:t>
      </w:r>
      <w:r>
        <w:rPr>
          <w:rFonts w:ascii="Times New Roman" w:hAnsi="Times New Roman" w:cs="Times New Roman"/>
          <w:sz w:val="28"/>
          <w:szCs w:val="28"/>
        </w:rPr>
        <w:t xml:space="preserve"> </w:t>
      </w:r>
      <w:r w:rsidRPr="00D44717">
        <w:rPr>
          <w:rFonts w:ascii="Times New Roman" w:hAnsi="Times New Roman" w:cs="Times New Roman"/>
          <w:sz w:val="28"/>
          <w:szCs w:val="28"/>
          <w:shd w:val="clear" w:color="auto" w:fill="FFFFFF"/>
        </w:rPr>
        <w:t>затвердження Порядку міжвідомчої взаємодії з питань вручення здобувачам</w:t>
      </w:r>
      <w:r>
        <w:rPr>
          <w:rFonts w:ascii="Times New Roman" w:hAnsi="Times New Roman" w:cs="Times New Roman"/>
          <w:sz w:val="28"/>
          <w:szCs w:val="28"/>
        </w:rPr>
        <w:t xml:space="preserve"> </w:t>
      </w:r>
      <w:r w:rsidRPr="00D44717">
        <w:rPr>
          <w:rFonts w:ascii="Times New Roman" w:hAnsi="Times New Roman" w:cs="Times New Roman"/>
          <w:sz w:val="28"/>
          <w:szCs w:val="28"/>
          <w:shd w:val="clear" w:color="auto" w:fill="FFFFFF"/>
        </w:rPr>
        <w:t>освіти, які перебувають за межами України, документів про базову середню</w:t>
      </w:r>
      <w:r>
        <w:rPr>
          <w:rFonts w:ascii="Times New Roman" w:hAnsi="Times New Roman" w:cs="Times New Roman"/>
          <w:sz w:val="28"/>
          <w:szCs w:val="28"/>
        </w:rPr>
        <w:t xml:space="preserve"> </w:t>
      </w:r>
      <w:r w:rsidRPr="00D44717">
        <w:rPr>
          <w:rFonts w:ascii="Times New Roman" w:hAnsi="Times New Roman" w:cs="Times New Roman"/>
          <w:sz w:val="28"/>
          <w:szCs w:val="28"/>
          <w:shd w:val="clear" w:color="auto" w:fill="FFFFFF"/>
        </w:rPr>
        <w:t>освіту та повну загальну середню освіту, виданих в умовах воєнного стану в</w:t>
      </w:r>
      <w:r>
        <w:rPr>
          <w:rFonts w:ascii="Times New Roman" w:hAnsi="Times New Roman" w:cs="Times New Roman"/>
          <w:sz w:val="28"/>
          <w:szCs w:val="28"/>
        </w:rPr>
        <w:t xml:space="preserve"> </w:t>
      </w:r>
      <w:r w:rsidRPr="00D44717">
        <w:rPr>
          <w:rFonts w:ascii="Times New Roman" w:hAnsi="Times New Roman" w:cs="Times New Roman"/>
          <w:sz w:val="28"/>
          <w:szCs w:val="28"/>
          <w:shd w:val="clear" w:color="auto" w:fill="FFFFFF"/>
        </w:rPr>
        <w:t>Україні» та лист Міністерства освіти і науки України від 14 червня 2022 року</w:t>
      </w:r>
      <w:r>
        <w:rPr>
          <w:rFonts w:ascii="Times New Roman" w:hAnsi="Times New Roman" w:cs="Times New Roman"/>
          <w:sz w:val="28"/>
          <w:szCs w:val="28"/>
          <w:shd w:val="clear" w:color="auto" w:fill="FFFFFF"/>
        </w:rPr>
        <w:t xml:space="preserve">    </w:t>
      </w:r>
      <w:r w:rsidRPr="00D44717">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r w:rsidRPr="00D44717">
        <w:rPr>
          <w:rFonts w:ascii="Times New Roman" w:hAnsi="Times New Roman" w:cs="Times New Roman"/>
          <w:sz w:val="28"/>
          <w:szCs w:val="28"/>
          <w:shd w:val="clear" w:color="auto" w:fill="FFFFFF"/>
        </w:rPr>
        <w:t>4/1267-22 «Про вручення здобувачам освіти, які перебувають за межами</w:t>
      </w:r>
      <w:r>
        <w:rPr>
          <w:rFonts w:ascii="Times New Roman" w:hAnsi="Times New Roman" w:cs="Times New Roman"/>
          <w:sz w:val="28"/>
          <w:szCs w:val="28"/>
          <w:shd w:val="clear" w:color="auto" w:fill="FFFFFF"/>
        </w:rPr>
        <w:t xml:space="preserve"> </w:t>
      </w:r>
      <w:r w:rsidRPr="00D44717">
        <w:rPr>
          <w:rFonts w:ascii="Times New Roman" w:hAnsi="Times New Roman" w:cs="Times New Roman"/>
          <w:sz w:val="28"/>
          <w:szCs w:val="28"/>
          <w:shd w:val="clear" w:color="auto" w:fill="FFFFFF"/>
        </w:rPr>
        <w:t>України, документів про базову середню та повну загальну середню освіту»).</w:t>
      </w:r>
    </w:p>
    <w:p w:rsidR="008923B5" w:rsidRDefault="008923B5" w:rsidP="008923B5">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w:t>
      </w:r>
      <w:r w:rsidRPr="00D44717">
        <w:rPr>
          <w:rFonts w:ascii="Times New Roman" w:hAnsi="Times New Roman" w:cs="Times New Roman"/>
          <w:sz w:val="28"/>
          <w:szCs w:val="28"/>
          <w:shd w:val="clear" w:color="auto" w:fill="FFFFFF"/>
        </w:rPr>
        <w:t>сі наші випускники отримали документи про здобуття освіти у стінах навчального закладу.</w:t>
      </w:r>
      <w:r>
        <w:rPr>
          <w:rFonts w:ascii="Times New Roman" w:hAnsi="Times New Roman" w:cs="Times New Roman"/>
          <w:sz w:val="28"/>
          <w:szCs w:val="28"/>
          <w:shd w:val="clear" w:color="auto" w:fill="FFFFFF"/>
        </w:rPr>
        <w:t xml:space="preserve"> </w:t>
      </w:r>
    </w:p>
    <w:p w:rsidR="008923B5" w:rsidRPr="007C5D79" w:rsidRDefault="008923B5" w:rsidP="008923B5">
      <w:pPr>
        <w:spacing w:after="0"/>
        <w:ind w:firstLine="567"/>
        <w:jc w:val="both"/>
        <w:rPr>
          <w:rFonts w:ascii="Times New Roman" w:hAnsi="Times New Roman" w:cs="Times New Roman"/>
          <w:sz w:val="28"/>
        </w:rPr>
      </w:pPr>
      <w:r w:rsidRPr="00A7501D">
        <w:rPr>
          <w:rFonts w:ascii="Times New Roman" w:hAnsi="Times New Roman" w:cs="Times New Roman"/>
          <w:sz w:val="28"/>
          <w:szCs w:val="28"/>
          <w:shd w:val="clear" w:color="auto" w:fill="FFFFFF"/>
        </w:rPr>
        <w:t xml:space="preserve">Під час роботи у дистанційному режимі не все було так добре, але як засвідчили результати національного </w:t>
      </w:r>
      <w:proofErr w:type="spellStart"/>
      <w:r>
        <w:rPr>
          <w:rFonts w:ascii="Times New Roman" w:hAnsi="Times New Roman" w:cs="Times New Roman"/>
          <w:sz w:val="28"/>
          <w:szCs w:val="28"/>
          <w:shd w:val="clear" w:color="auto" w:fill="FFFFFF"/>
        </w:rPr>
        <w:t>мульти</w:t>
      </w:r>
      <w:r w:rsidRPr="00A7501D">
        <w:rPr>
          <w:rFonts w:ascii="Times New Roman" w:hAnsi="Times New Roman" w:cs="Times New Roman"/>
          <w:sz w:val="28"/>
          <w:szCs w:val="28"/>
          <w:shd w:val="clear" w:color="auto" w:fill="FFFFFF"/>
        </w:rPr>
        <w:t>предметного</w:t>
      </w:r>
      <w:proofErr w:type="spellEnd"/>
      <w:r w:rsidRPr="00A7501D">
        <w:rPr>
          <w:rFonts w:ascii="Times New Roman" w:hAnsi="Times New Roman" w:cs="Times New Roman"/>
          <w:sz w:val="28"/>
          <w:szCs w:val="28"/>
          <w:shd w:val="clear" w:color="auto" w:fill="FFFFFF"/>
        </w:rPr>
        <w:t xml:space="preserve"> тесту, все-таки наші діти великі молодці</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Приємно зазначити, що учень Нововолинського ліцею №5 Нікіта </w:t>
      </w:r>
      <w:proofErr w:type="spellStart"/>
      <w:r>
        <w:rPr>
          <w:rFonts w:ascii="Times New Roman" w:hAnsi="Times New Roman" w:cs="Times New Roman"/>
          <w:sz w:val="28"/>
          <w:szCs w:val="28"/>
        </w:rPr>
        <w:t>Пащук</w:t>
      </w:r>
      <w:proofErr w:type="spellEnd"/>
      <w:r>
        <w:rPr>
          <w:rFonts w:ascii="Times New Roman" w:hAnsi="Times New Roman" w:cs="Times New Roman"/>
          <w:sz w:val="28"/>
          <w:szCs w:val="28"/>
        </w:rPr>
        <w:t xml:space="preserve"> склав тестування з кожного з трьох предметів на максимальну кількість балів – 200. Випускник Нововолинського ліцею №3 Олександр  Ковальчук та випускниці ліцею №1 Софія </w:t>
      </w:r>
      <w:proofErr w:type="spellStart"/>
      <w:r>
        <w:rPr>
          <w:rFonts w:ascii="Times New Roman" w:hAnsi="Times New Roman" w:cs="Times New Roman"/>
          <w:sz w:val="28"/>
          <w:szCs w:val="28"/>
        </w:rPr>
        <w:t>Хмелюк</w:t>
      </w:r>
      <w:proofErr w:type="spellEnd"/>
      <w:r>
        <w:rPr>
          <w:rFonts w:ascii="Times New Roman" w:hAnsi="Times New Roman" w:cs="Times New Roman"/>
          <w:sz w:val="28"/>
          <w:szCs w:val="28"/>
        </w:rPr>
        <w:t xml:space="preserve"> та Катерина </w:t>
      </w:r>
      <w:proofErr w:type="spellStart"/>
      <w:r>
        <w:rPr>
          <w:rFonts w:ascii="Times New Roman" w:hAnsi="Times New Roman" w:cs="Times New Roman"/>
          <w:sz w:val="28"/>
          <w:szCs w:val="28"/>
        </w:rPr>
        <w:t>Смолюк</w:t>
      </w:r>
      <w:proofErr w:type="spellEnd"/>
      <w:r>
        <w:rPr>
          <w:rFonts w:ascii="Times New Roman" w:hAnsi="Times New Roman" w:cs="Times New Roman"/>
          <w:sz w:val="28"/>
          <w:szCs w:val="28"/>
        </w:rPr>
        <w:t xml:space="preserve"> отримали максимальну кількість балів з двох предметів. Ще 11 наших ліцеїстів склали тест з одного предмета на 200 балів.</w:t>
      </w:r>
    </w:p>
    <w:p w:rsidR="00301FF2" w:rsidRPr="00184C2B" w:rsidRDefault="00301FF2" w:rsidP="00301FF2">
      <w:pPr>
        <w:pStyle w:val="a9"/>
        <w:jc w:val="both"/>
        <w:rPr>
          <w:rFonts w:ascii="Times New Roman" w:hAnsi="Times New Roman" w:cs="Times New Roman"/>
          <w:sz w:val="28"/>
          <w:szCs w:val="28"/>
        </w:rPr>
      </w:pPr>
      <w:r w:rsidRPr="00104628">
        <w:rPr>
          <w:rFonts w:ascii="Times New Roman" w:hAnsi="Times New Roman" w:cs="Times New Roman"/>
          <w:sz w:val="28"/>
          <w:szCs w:val="28"/>
        </w:rPr>
        <w:lastRenderedPageBreak/>
        <w:t xml:space="preserve">          Для забезпечення рівного доступу до якісної освіти створюються</w:t>
      </w:r>
      <w:r>
        <w:rPr>
          <w:rFonts w:ascii="Times New Roman" w:hAnsi="Times New Roman" w:cs="Times New Roman"/>
          <w:sz w:val="28"/>
          <w:szCs w:val="28"/>
        </w:rPr>
        <w:t xml:space="preserve"> належні умови для </w:t>
      </w:r>
      <w:r w:rsidRPr="00184C2B">
        <w:rPr>
          <w:rFonts w:ascii="Times New Roman" w:hAnsi="Times New Roman" w:cs="Times New Roman"/>
          <w:sz w:val="28"/>
          <w:szCs w:val="28"/>
        </w:rPr>
        <w:t>безпечного, регулярного і безоплатного перевезення учнів та педагогічних працівників.</w:t>
      </w:r>
    </w:p>
    <w:p w:rsidR="00344D9D" w:rsidRDefault="00301FF2" w:rsidP="00344D9D">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344D9D" w:rsidRPr="00A466D0">
        <w:rPr>
          <w:rFonts w:ascii="Times New Roman" w:hAnsi="Times New Roman" w:cs="Times New Roman"/>
          <w:sz w:val="28"/>
          <w:szCs w:val="28"/>
        </w:rPr>
        <w:t>Організація регулярного безкоштовного підвезення учнів до місць навчання і додому є складовою частиною забезпечення реалізації прав громадян на здобуття за</w:t>
      </w:r>
      <w:r w:rsidR="00344D9D">
        <w:rPr>
          <w:rFonts w:ascii="Times New Roman" w:hAnsi="Times New Roman" w:cs="Times New Roman"/>
          <w:sz w:val="28"/>
          <w:szCs w:val="28"/>
        </w:rPr>
        <w:t>гальної середньої освіти. У 202</w:t>
      </w:r>
      <w:r w:rsidR="009B578E">
        <w:rPr>
          <w:rFonts w:ascii="Times New Roman" w:hAnsi="Times New Roman" w:cs="Times New Roman"/>
          <w:sz w:val="28"/>
          <w:szCs w:val="28"/>
        </w:rPr>
        <w:t>1</w:t>
      </w:r>
      <w:r w:rsidR="00344D9D">
        <w:rPr>
          <w:rFonts w:ascii="Times New Roman" w:hAnsi="Times New Roman" w:cs="Times New Roman"/>
          <w:sz w:val="28"/>
          <w:szCs w:val="28"/>
        </w:rPr>
        <w:t>-202</w:t>
      </w:r>
      <w:r w:rsidR="009B578E">
        <w:rPr>
          <w:rFonts w:ascii="Times New Roman" w:hAnsi="Times New Roman" w:cs="Times New Roman"/>
          <w:sz w:val="28"/>
          <w:szCs w:val="28"/>
        </w:rPr>
        <w:t>2</w:t>
      </w:r>
      <w:r w:rsidR="00344D9D" w:rsidRPr="00A466D0">
        <w:rPr>
          <w:rFonts w:ascii="Times New Roman" w:hAnsi="Times New Roman" w:cs="Times New Roman"/>
          <w:sz w:val="28"/>
          <w:szCs w:val="28"/>
        </w:rPr>
        <w:t xml:space="preserve"> навчальному році </w:t>
      </w:r>
      <w:r w:rsidR="00344D9D">
        <w:rPr>
          <w:rFonts w:ascii="Times New Roman" w:hAnsi="Times New Roman" w:cs="Times New Roman"/>
          <w:sz w:val="28"/>
          <w:szCs w:val="28"/>
        </w:rPr>
        <w:t xml:space="preserve">підвезення </w:t>
      </w:r>
      <w:r w:rsidR="00344D9D" w:rsidRPr="002676EB">
        <w:rPr>
          <w:rFonts w:ascii="Times New Roman" w:hAnsi="Times New Roman" w:cs="Times New Roman"/>
          <w:sz w:val="28"/>
          <w:szCs w:val="28"/>
        </w:rPr>
        <w:t xml:space="preserve">було організовано </w:t>
      </w:r>
      <w:r w:rsidR="00344D9D">
        <w:rPr>
          <w:rFonts w:ascii="Times New Roman" w:hAnsi="Times New Roman" w:cs="Times New Roman"/>
          <w:sz w:val="28"/>
          <w:szCs w:val="28"/>
        </w:rPr>
        <w:t>для 80 учнів і 4</w:t>
      </w:r>
      <w:r w:rsidR="00344D9D" w:rsidRPr="00A466D0">
        <w:rPr>
          <w:rFonts w:ascii="Times New Roman" w:hAnsi="Times New Roman" w:cs="Times New Roman"/>
          <w:sz w:val="28"/>
          <w:szCs w:val="28"/>
        </w:rPr>
        <w:t xml:space="preserve"> вчителів</w:t>
      </w:r>
      <w:r w:rsidR="00344D9D">
        <w:rPr>
          <w:rFonts w:ascii="Times New Roman" w:hAnsi="Times New Roman" w:cs="Times New Roman"/>
          <w:sz w:val="28"/>
          <w:szCs w:val="28"/>
        </w:rPr>
        <w:t>. Підвезення здійснювалося</w:t>
      </w:r>
      <w:r w:rsidR="00344D9D" w:rsidRPr="00A466D0">
        <w:rPr>
          <w:rFonts w:ascii="Times New Roman" w:hAnsi="Times New Roman" w:cs="Times New Roman"/>
          <w:sz w:val="28"/>
          <w:szCs w:val="28"/>
        </w:rPr>
        <w:t xml:space="preserve"> </w:t>
      </w:r>
      <w:r w:rsidR="00344D9D">
        <w:rPr>
          <w:rFonts w:ascii="Times New Roman" w:hAnsi="Times New Roman" w:cs="Times New Roman"/>
          <w:sz w:val="28"/>
          <w:szCs w:val="28"/>
        </w:rPr>
        <w:t xml:space="preserve">1 шкільним автобусом, що знаходиться на балансі </w:t>
      </w:r>
      <w:proofErr w:type="spellStart"/>
      <w:r w:rsidR="00344D9D">
        <w:rPr>
          <w:rFonts w:ascii="Times New Roman" w:hAnsi="Times New Roman" w:cs="Times New Roman"/>
          <w:sz w:val="28"/>
          <w:szCs w:val="28"/>
        </w:rPr>
        <w:t>Грядівського</w:t>
      </w:r>
      <w:proofErr w:type="spellEnd"/>
      <w:r w:rsidR="00344D9D">
        <w:rPr>
          <w:rFonts w:ascii="Times New Roman" w:hAnsi="Times New Roman" w:cs="Times New Roman"/>
          <w:sz w:val="28"/>
          <w:szCs w:val="28"/>
        </w:rPr>
        <w:t xml:space="preserve"> ліцею</w:t>
      </w:r>
      <w:r w:rsidR="00344D9D" w:rsidRPr="00A466D0">
        <w:rPr>
          <w:rFonts w:ascii="Times New Roman" w:hAnsi="Times New Roman" w:cs="Times New Roman"/>
          <w:sz w:val="28"/>
          <w:szCs w:val="28"/>
        </w:rPr>
        <w:t xml:space="preserve">. </w:t>
      </w:r>
    </w:p>
    <w:p w:rsidR="008923B5" w:rsidRPr="008923B5" w:rsidRDefault="008923B5" w:rsidP="008923B5">
      <w:pPr>
        <w:spacing w:after="0" w:line="240" w:lineRule="auto"/>
        <w:ind w:firstLine="705"/>
        <w:contextualSpacing/>
        <w:jc w:val="both"/>
        <w:rPr>
          <w:rFonts w:ascii="Times New Roman" w:eastAsia="Calibri" w:hAnsi="Times New Roman" w:cs="Times New Roman"/>
          <w:sz w:val="28"/>
          <w:szCs w:val="28"/>
        </w:rPr>
      </w:pPr>
      <w:r w:rsidRPr="008923B5">
        <w:rPr>
          <w:rFonts w:ascii="Times New Roman" w:eastAsia="Calibri" w:hAnsi="Times New Roman" w:cs="Times New Roman"/>
          <w:sz w:val="28"/>
          <w:szCs w:val="28"/>
        </w:rPr>
        <w:tab/>
        <w:t>Відповідно до</w:t>
      </w:r>
      <w:r w:rsidRPr="008923B5">
        <w:rPr>
          <w:rFonts w:eastAsia="Calibri" w:cs="Times New Roman"/>
        </w:rPr>
        <w:t xml:space="preserve"> </w:t>
      </w:r>
      <w:bookmarkStart w:id="4" w:name="_Hlk116901140"/>
      <w:r w:rsidRPr="008923B5">
        <w:rPr>
          <w:rFonts w:ascii="Times New Roman" w:eastAsia="Calibri" w:hAnsi="Times New Roman" w:cs="Times New Roman"/>
          <w:sz w:val="28"/>
          <w:szCs w:val="28"/>
        </w:rPr>
        <w:t>рішення Нововолинської міської ради Волинської області від 22 грудня 2021 року № 10/24</w:t>
      </w:r>
      <w:bookmarkEnd w:id="4"/>
      <w:r w:rsidRPr="008923B5">
        <w:rPr>
          <w:rFonts w:ascii="Times New Roman" w:eastAsia="Times New Roman" w:hAnsi="Times New Roman" w:cs="Times New Roman"/>
          <w:sz w:val="28"/>
          <w:szCs w:val="28"/>
        </w:rPr>
        <w:t xml:space="preserve"> «Про організацію харчування учнів, які потребують соціального захисту у закладах загальної середньої освіти» </w:t>
      </w:r>
      <w:r w:rsidRPr="008923B5">
        <w:rPr>
          <w:rFonts w:ascii="Times New Roman" w:eastAsia="Calibri" w:hAnsi="Times New Roman" w:cs="Times New Roman"/>
          <w:sz w:val="28"/>
          <w:szCs w:val="28"/>
        </w:rPr>
        <w:t>з 01.01.2022 р. здійсню</w:t>
      </w:r>
      <w:r w:rsidR="009B578E">
        <w:rPr>
          <w:rFonts w:ascii="Times New Roman" w:eastAsia="Calibri" w:hAnsi="Times New Roman" w:cs="Times New Roman"/>
          <w:sz w:val="28"/>
          <w:szCs w:val="28"/>
        </w:rPr>
        <w:t>вало</w:t>
      </w:r>
      <w:r w:rsidRPr="008923B5">
        <w:rPr>
          <w:rFonts w:ascii="Times New Roman" w:eastAsia="Calibri" w:hAnsi="Times New Roman" w:cs="Times New Roman"/>
          <w:sz w:val="28"/>
          <w:szCs w:val="28"/>
        </w:rPr>
        <w:t>ся безкоштовне харчування учнів категорій, які потребують соціального захисту, за фактом відвідування ними навчальних занять при наявності документа, який підтверджує їх статус:</w:t>
      </w:r>
    </w:p>
    <w:p w:rsidR="008923B5" w:rsidRPr="008923B5" w:rsidRDefault="008923B5" w:rsidP="008923B5">
      <w:pPr>
        <w:spacing w:after="0" w:line="240" w:lineRule="auto"/>
        <w:ind w:firstLine="705"/>
        <w:contextualSpacing/>
        <w:jc w:val="both"/>
        <w:rPr>
          <w:rFonts w:ascii="Times New Roman" w:eastAsia="Calibri" w:hAnsi="Times New Roman" w:cs="Times New Roman"/>
          <w:sz w:val="28"/>
          <w:szCs w:val="28"/>
        </w:rPr>
      </w:pPr>
      <w:r w:rsidRPr="008923B5">
        <w:rPr>
          <w:rFonts w:ascii="Times New Roman" w:eastAsia="Calibri" w:hAnsi="Times New Roman" w:cs="Times New Roman"/>
          <w:sz w:val="28"/>
          <w:szCs w:val="28"/>
        </w:rPr>
        <w:t>- учнів-сиріт та учнів, позбавлених батьківського піклування, які навчаються в 1-11 класах;</w:t>
      </w:r>
    </w:p>
    <w:p w:rsidR="008923B5" w:rsidRPr="008923B5" w:rsidRDefault="008923B5" w:rsidP="008923B5">
      <w:pPr>
        <w:spacing w:after="0" w:line="240" w:lineRule="auto"/>
        <w:ind w:firstLine="705"/>
        <w:contextualSpacing/>
        <w:jc w:val="both"/>
        <w:rPr>
          <w:rFonts w:ascii="Times New Roman" w:eastAsia="Calibri" w:hAnsi="Times New Roman" w:cs="Times New Roman"/>
          <w:sz w:val="28"/>
          <w:szCs w:val="28"/>
        </w:rPr>
      </w:pPr>
      <w:r w:rsidRPr="008923B5">
        <w:rPr>
          <w:rFonts w:ascii="Times New Roman" w:eastAsia="Calibri" w:hAnsi="Times New Roman" w:cs="Times New Roman"/>
          <w:sz w:val="28"/>
          <w:szCs w:val="28"/>
        </w:rPr>
        <w:t>-   учнів 1-11 класів, які зареєстровані як внутрішньо переміщені особи;</w:t>
      </w:r>
    </w:p>
    <w:p w:rsidR="008923B5" w:rsidRPr="008923B5" w:rsidRDefault="008923B5" w:rsidP="008923B5">
      <w:pPr>
        <w:spacing w:after="0" w:line="240" w:lineRule="auto"/>
        <w:ind w:firstLine="705"/>
        <w:contextualSpacing/>
        <w:jc w:val="both"/>
        <w:rPr>
          <w:rFonts w:ascii="Times New Roman" w:eastAsia="Calibri" w:hAnsi="Times New Roman" w:cs="Times New Roman"/>
          <w:sz w:val="28"/>
          <w:szCs w:val="28"/>
        </w:rPr>
      </w:pPr>
      <w:r w:rsidRPr="008923B5">
        <w:rPr>
          <w:rFonts w:ascii="Times New Roman" w:eastAsia="Calibri" w:hAnsi="Times New Roman" w:cs="Times New Roman"/>
          <w:sz w:val="28"/>
          <w:szCs w:val="28"/>
        </w:rPr>
        <w:t>-    учнів 1-11 класів, із сімей, які отримують допомогу відповідно до Закону України «Про державну соціальну допомогу малозабезпеченим сім’ям»;</w:t>
      </w:r>
    </w:p>
    <w:p w:rsidR="008923B5" w:rsidRPr="008923B5" w:rsidRDefault="008923B5" w:rsidP="008923B5">
      <w:pPr>
        <w:spacing w:after="0" w:line="240" w:lineRule="auto"/>
        <w:ind w:firstLine="705"/>
        <w:contextualSpacing/>
        <w:jc w:val="both"/>
        <w:rPr>
          <w:rFonts w:ascii="Times New Roman" w:eastAsia="Calibri" w:hAnsi="Times New Roman" w:cs="Times New Roman"/>
          <w:sz w:val="28"/>
          <w:szCs w:val="28"/>
        </w:rPr>
      </w:pPr>
      <w:r w:rsidRPr="008923B5">
        <w:rPr>
          <w:rFonts w:ascii="Times New Roman" w:eastAsia="Calibri" w:hAnsi="Times New Roman" w:cs="Times New Roman"/>
          <w:sz w:val="28"/>
          <w:szCs w:val="28"/>
        </w:rPr>
        <w:t>-  учнів 1-11 класів – дітей учасників ООС на період їх відрядження для участі у бойових діях, забезпеченні правопорядку та охороні державного кордону на території Донецької та Луганської областей на підставі довідок, наказів, тощо, виданих відповідними уповноваженими органами і тих, які після демобілізації отримали статус учасника бойових дій, на підставі копії відповідного посвідчення;</w:t>
      </w:r>
    </w:p>
    <w:p w:rsidR="008923B5" w:rsidRPr="008923B5" w:rsidRDefault="008923B5" w:rsidP="008923B5">
      <w:pPr>
        <w:spacing w:after="0" w:line="240" w:lineRule="auto"/>
        <w:ind w:firstLine="705"/>
        <w:contextualSpacing/>
        <w:jc w:val="both"/>
        <w:rPr>
          <w:rFonts w:ascii="Times New Roman" w:eastAsia="Calibri" w:hAnsi="Times New Roman" w:cs="Times New Roman"/>
          <w:sz w:val="36"/>
          <w:szCs w:val="28"/>
        </w:rPr>
      </w:pPr>
      <w:r w:rsidRPr="008923B5">
        <w:rPr>
          <w:rFonts w:ascii="Times New Roman" w:eastAsia="Calibri" w:hAnsi="Times New Roman" w:cs="Times New Roman"/>
          <w:sz w:val="28"/>
          <w:szCs w:val="28"/>
        </w:rPr>
        <w:t>-  учнів 1-11 класів</w:t>
      </w:r>
      <w:r w:rsidRPr="008923B5">
        <w:rPr>
          <w:rFonts w:ascii="Times New Roman" w:eastAsia="Calibri" w:hAnsi="Times New Roman" w:cs="Times New Roman"/>
          <w:sz w:val="28"/>
        </w:rPr>
        <w:t xml:space="preserve">, один із батьків яких загинув </w:t>
      </w:r>
      <w:r w:rsidRPr="008923B5">
        <w:rPr>
          <w:rFonts w:ascii="Times New Roman" w:eastAsia="Calibri" w:hAnsi="Times New Roman" w:cs="Times New Roman"/>
          <w:sz w:val="28"/>
          <w:szCs w:val="28"/>
        </w:rPr>
        <w:t>(пропав безвісти), помер під час захисту незалежності та суверенітету України (у тому числі рідних дітей вдів, чоловіки яких загинули в АТО);</w:t>
      </w:r>
    </w:p>
    <w:p w:rsidR="008923B5" w:rsidRPr="008923B5" w:rsidRDefault="008923B5" w:rsidP="008923B5">
      <w:pPr>
        <w:spacing w:after="0" w:line="240" w:lineRule="auto"/>
        <w:ind w:firstLine="705"/>
        <w:contextualSpacing/>
        <w:jc w:val="both"/>
        <w:rPr>
          <w:rFonts w:ascii="Times New Roman" w:eastAsia="Calibri" w:hAnsi="Times New Roman" w:cs="Times New Roman"/>
          <w:sz w:val="28"/>
          <w:szCs w:val="28"/>
        </w:rPr>
      </w:pPr>
      <w:r w:rsidRPr="008923B5">
        <w:rPr>
          <w:rFonts w:ascii="Times New Roman" w:eastAsia="Calibri" w:hAnsi="Times New Roman" w:cs="Times New Roman"/>
          <w:sz w:val="28"/>
          <w:szCs w:val="28"/>
        </w:rPr>
        <w:t>-  учнів 1-11 класів з інвалідністю;</w:t>
      </w:r>
    </w:p>
    <w:p w:rsidR="008923B5" w:rsidRPr="008923B5" w:rsidRDefault="008923B5" w:rsidP="008923B5">
      <w:pPr>
        <w:spacing w:after="0" w:line="240" w:lineRule="auto"/>
        <w:ind w:firstLine="705"/>
        <w:contextualSpacing/>
        <w:jc w:val="both"/>
        <w:rPr>
          <w:rFonts w:ascii="Times New Roman" w:eastAsia="Calibri" w:hAnsi="Times New Roman" w:cs="Times New Roman"/>
          <w:sz w:val="28"/>
          <w:szCs w:val="28"/>
        </w:rPr>
      </w:pPr>
      <w:r w:rsidRPr="008923B5">
        <w:rPr>
          <w:rFonts w:ascii="Times New Roman" w:eastAsia="Calibri" w:hAnsi="Times New Roman" w:cs="Times New Roman"/>
          <w:sz w:val="28"/>
          <w:szCs w:val="28"/>
        </w:rPr>
        <w:t>-  учнів 1-11 класів із особливими освітніми потребами, які навчаються в інклюзивних класах;</w:t>
      </w:r>
    </w:p>
    <w:p w:rsidR="008923B5" w:rsidRPr="008923B5" w:rsidRDefault="008923B5" w:rsidP="008923B5">
      <w:pPr>
        <w:spacing w:after="0" w:line="240" w:lineRule="auto"/>
        <w:ind w:firstLine="705"/>
        <w:contextualSpacing/>
        <w:jc w:val="both"/>
        <w:rPr>
          <w:rFonts w:ascii="Times New Roman" w:eastAsia="Calibri" w:hAnsi="Times New Roman" w:cs="Times New Roman"/>
          <w:sz w:val="28"/>
          <w:szCs w:val="28"/>
        </w:rPr>
      </w:pPr>
      <w:r w:rsidRPr="008923B5">
        <w:rPr>
          <w:rFonts w:ascii="Times New Roman" w:eastAsia="Calibri" w:hAnsi="Times New Roman" w:cs="Times New Roman"/>
          <w:sz w:val="28"/>
          <w:szCs w:val="28"/>
        </w:rPr>
        <w:t xml:space="preserve">-  учнів 1-4 класів. </w:t>
      </w:r>
    </w:p>
    <w:p w:rsidR="008923B5" w:rsidRPr="008923B5" w:rsidRDefault="008923B5" w:rsidP="008923B5">
      <w:pPr>
        <w:spacing w:after="0" w:line="240" w:lineRule="auto"/>
        <w:jc w:val="both"/>
        <w:rPr>
          <w:rFonts w:ascii="Times New Roman" w:eastAsia="MS Mincho" w:hAnsi="Times New Roman" w:cs="Times New Roman"/>
          <w:sz w:val="28"/>
          <w:szCs w:val="28"/>
          <w:lang w:eastAsia="ru-RU"/>
        </w:rPr>
      </w:pPr>
      <w:bookmarkStart w:id="5" w:name="_Hlk116899234"/>
      <w:r w:rsidRPr="008923B5">
        <w:rPr>
          <w:rFonts w:ascii="Times New Roman" w:eastAsia="MS Mincho" w:hAnsi="Times New Roman" w:cs="Times New Roman"/>
          <w:sz w:val="28"/>
          <w:szCs w:val="28"/>
          <w:lang w:eastAsia="ru-RU"/>
        </w:rPr>
        <w:tab/>
        <w:t>Керуючись рішенням Нововолинської міської ради Волинської області від 21 вересня 2022 року № 14/16</w:t>
      </w:r>
      <w:r w:rsidRPr="008923B5">
        <w:rPr>
          <w:rFonts w:ascii="Times New Roman" w:eastAsia="MS Mincho" w:hAnsi="Times New Roman" w:cs="Times New Roman"/>
          <w:sz w:val="28"/>
          <w:szCs w:val="20"/>
          <w:lang w:eastAsia="ru-RU"/>
        </w:rPr>
        <w:t xml:space="preserve"> «</w:t>
      </w:r>
      <w:r w:rsidRPr="008923B5">
        <w:rPr>
          <w:rFonts w:ascii="Times New Roman" w:eastAsia="Times New Roman" w:hAnsi="Times New Roman" w:cs="Times New Roman"/>
          <w:sz w:val="28"/>
          <w:szCs w:val="28"/>
          <w:lang w:eastAsia="ru-RU"/>
        </w:rPr>
        <w:t xml:space="preserve">Про організацію харчування дітей, які потребують соціального захисту у закладах освіти Нововолинської міської територіальної громади» </w:t>
      </w:r>
      <w:bookmarkEnd w:id="5"/>
      <w:r w:rsidRPr="008923B5">
        <w:rPr>
          <w:rFonts w:ascii="Times New Roman" w:eastAsia="MS Mincho" w:hAnsi="Times New Roman" w:cs="Times New Roman"/>
          <w:sz w:val="28"/>
          <w:szCs w:val="28"/>
          <w:lang w:eastAsia="ru-RU"/>
        </w:rPr>
        <w:t xml:space="preserve">з 01.10.2022 р. організоване безкоштовне харчування для  учнів 1-11 класів – дітей військовослужбовців ЗСУ та інших військових формувань, співробітників правоохоронних органів, які беруть безпосередню участь у бойових діях; мобілізованих для здійснення заходів із національної безпеки та оборони, відсічі та стримуванні збройної агресії; дітей, батьки яких зникли безвісти під час перебування в районах виконання бойових завдань на території України. </w:t>
      </w:r>
    </w:p>
    <w:p w:rsidR="008923B5" w:rsidRPr="008923B5" w:rsidRDefault="008923B5" w:rsidP="008923B5">
      <w:pPr>
        <w:spacing w:after="0" w:line="240" w:lineRule="auto"/>
        <w:jc w:val="both"/>
        <w:rPr>
          <w:rFonts w:ascii="Times New Roman" w:eastAsia="Times New Roman" w:hAnsi="Times New Roman" w:cs="Times New Roman"/>
          <w:sz w:val="28"/>
          <w:szCs w:val="28"/>
          <w:lang w:eastAsia="ru-RU"/>
        </w:rPr>
      </w:pPr>
      <w:r w:rsidRPr="008923B5">
        <w:rPr>
          <w:rFonts w:ascii="Times New Roman" w:eastAsia="MS Mincho" w:hAnsi="Times New Roman" w:cs="Times New Roman"/>
          <w:sz w:val="28"/>
          <w:szCs w:val="28"/>
          <w:lang w:eastAsia="ru-RU"/>
        </w:rPr>
        <w:tab/>
        <w:t xml:space="preserve">На підставі вищевказаних рішень, управлінням освіти виконавчого комітету Нововолинської міської ради, з метою соціального захисту окремих категорій здобувачів освіти, було видано накази щодо організації харчування дітей у закладах загальної середньої освіти Нововолинської МТГ.    </w:t>
      </w:r>
    </w:p>
    <w:p w:rsidR="008923B5" w:rsidRPr="008923B5" w:rsidRDefault="008923B5" w:rsidP="008923B5">
      <w:pPr>
        <w:spacing w:after="0" w:line="240" w:lineRule="auto"/>
        <w:jc w:val="both"/>
        <w:rPr>
          <w:rFonts w:ascii="Times New Roman" w:eastAsia="Times New Roman" w:hAnsi="Times New Roman" w:cs="Times New Roman"/>
          <w:sz w:val="28"/>
          <w:szCs w:val="28"/>
          <w:lang w:eastAsia="ru-RU"/>
        </w:rPr>
      </w:pPr>
      <w:r w:rsidRPr="008923B5">
        <w:rPr>
          <w:rFonts w:ascii="Times New Roman" w:eastAsia="Times New Roman" w:hAnsi="Times New Roman" w:cs="Times New Roman"/>
          <w:sz w:val="28"/>
          <w:szCs w:val="28"/>
          <w:lang w:eastAsia="ru-RU"/>
        </w:rPr>
        <w:lastRenderedPageBreak/>
        <w:tab/>
        <w:t>Послуги з організації харчування учнів закладів загальної середньої освіти надає</w:t>
      </w:r>
      <w:r w:rsidRPr="008923B5">
        <w:rPr>
          <w:rFonts w:ascii="Times New Roman" w:eastAsia="Times New Roman" w:hAnsi="Times New Roman" w:cs="Times New Roman"/>
          <w:b/>
          <w:sz w:val="28"/>
          <w:szCs w:val="28"/>
          <w:lang w:eastAsia="ru-RU"/>
        </w:rPr>
        <w:t xml:space="preserve"> «</w:t>
      </w:r>
      <w:r w:rsidRPr="008923B5">
        <w:rPr>
          <w:rFonts w:ascii="Times New Roman" w:eastAsia="Times New Roman" w:hAnsi="Times New Roman" w:cs="Times New Roman"/>
          <w:sz w:val="28"/>
          <w:szCs w:val="28"/>
          <w:lang w:eastAsia="ru-RU"/>
        </w:rPr>
        <w:t>Нововолинський комбінат шкільного харчування</w:t>
      </w:r>
      <w:r w:rsidRPr="008923B5">
        <w:rPr>
          <w:rFonts w:ascii="Times New Roman" w:eastAsia="Times New Roman" w:hAnsi="Times New Roman" w:cs="Times New Roman"/>
          <w:b/>
          <w:sz w:val="28"/>
          <w:szCs w:val="28"/>
          <w:lang w:eastAsia="ru-RU"/>
        </w:rPr>
        <w:t>»</w:t>
      </w:r>
      <w:r w:rsidRPr="008923B5">
        <w:rPr>
          <w:rFonts w:ascii="Times New Roman" w:eastAsia="Times New Roman" w:hAnsi="Times New Roman" w:cs="Times New Roman"/>
          <w:sz w:val="28"/>
          <w:szCs w:val="28"/>
          <w:lang w:eastAsia="ru-RU"/>
        </w:rPr>
        <w:t xml:space="preserve"> (</w:t>
      </w:r>
      <w:r w:rsidRPr="008923B5">
        <w:rPr>
          <w:rFonts w:ascii="Times New Roman" w:eastAsia="Calibri" w:hAnsi="Times New Roman" w:cs="Times New Roman"/>
          <w:sz w:val="28"/>
          <w:szCs w:val="28"/>
        </w:rPr>
        <w:t xml:space="preserve">реєстраційний номер оператора потужності </w:t>
      </w:r>
      <w:r w:rsidRPr="008923B5">
        <w:rPr>
          <w:rFonts w:ascii="Times New Roman" w:eastAsia="Calibri" w:hAnsi="Times New Roman" w:cs="Times New Roman"/>
          <w:sz w:val="28"/>
          <w:szCs w:val="28"/>
          <w:lang w:val="en-US"/>
        </w:rPr>
        <w:t>r</w:t>
      </w:r>
      <w:r w:rsidRPr="008923B5">
        <w:rPr>
          <w:rFonts w:ascii="Times New Roman" w:eastAsia="Calibri" w:hAnsi="Times New Roman" w:cs="Times New Roman"/>
          <w:sz w:val="28"/>
          <w:szCs w:val="28"/>
        </w:rPr>
        <w:t>-</w:t>
      </w:r>
      <w:r w:rsidRPr="008923B5">
        <w:rPr>
          <w:rFonts w:ascii="Times New Roman" w:eastAsia="Calibri" w:hAnsi="Times New Roman" w:cs="Times New Roman"/>
          <w:sz w:val="28"/>
          <w:szCs w:val="28"/>
          <w:lang w:val="en-US"/>
        </w:rPr>
        <w:t>UA</w:t>
      </w:r>
      <w:r w:rsidRPr="008923B5">
        <w:rPr>
          <w:rFonts w:ascii="Times New Roman" w:eastAsia="Calibri" w:hAnsi="Times New Roman" w:cs="Times New Roman"/>
          <w:sz w:val="28"/>
          <w:szCs w:val="28"/>
        </w:rPr>
        <w:t>-03-20-66 від 01.07.2016 року),</w:t>
      </w:r>
      <w:r w:rsidRPr="008923B5">
        <w:rPr>
          <w:rFonts w:ascii="Times New Roman" w:eastAsia="Times New Roman" w:hAnsi="Times New Roman" w:cs="Times New Roman"/>
          <w:sz w:val="28"/>
          <w:szCs w:val="28"/>
          <w:lang w:eastAsia="ru-RU"/>
        </w:rPr>
        <w:t xml:space="preserve"> підприємство комунальної власності, переможець відкритих торгів по закупівлях послуги  щодо організації та здійснення процедур закупівель </w:t>
      </w:r>
      <w:bookmarkStart w:id="6" w:name="_Hlk82525185"/>
      <w:r w:rsidRPr="008923B5">
        <w:rPr>
          <w:rFonts w:ascii="Times New Roman" w:eastAsia="Times New Roman" w:hAnsi="Times New Roman" w:cs="Times New Roman"/>
          <w:sz w:val="28"/>
          <w:szCs w:val="28"/>
          <w:lang w:eastAsia="ru-RU"/>
        </w:rPr>
        <w:t xml:space="preserve">товарів, </w:t>
      </w:r>
      <w:bookmarkEnd w:id="6"/>
      <w:r w:rsidRPr="008923B5">
        <w:rPr>
          <w:rFonts w:ascii="Times New Roman" w:eastAsia="Times New Roman" w:hAnsi="Times New Roman" w:cs="Times New Roman"/>
          <w:sz w:val="28"/>
          <w:szCs w:val="28"/>
          <w:lang w:eastAsia="ru-RU"/>
        </w:rPr>
        <w:t xml:space="preserve">робіт та послуг за кошти місцевого бюджету. </w:t>
      </w:r>
      <w:r w:rsidRPr="008923B5">
        <w:rPr>
          <w:rFonts w:ascii="Times New Roman" w:eastAsia="Times New Roman" w:hAnsi="Times New Roman" w:cs="Times New Roman"/>
          <w:sz w:val="28"/>
          <w:szCs w:val="20"/>
          <w:lang w:eastAsia="ru-RU"/>
        </w:rPr>
        <w:t>Працівники Нововолинського КШХ забезпечують школярів гарячим харчуванням, а також буфетною продукцією.</w:t>
      </w:r>
    </w:p>
    <w:p w:rsidR="008923B5" w:rsidRPr="008923B5" w:rsidRDefault="008923B5" w:rsidP="008923B5">
      <w:pPr>
        <w:spacing w:after="0" w:line="240" w:lineRule="auto"/>
        <w:jc w:val="both"/>
        <w:rPr>
          <w:rFonts w:ascii="Times New Roman" w:eastAsia="Times New Roman" w:hAnsi="Times New Roman" w:cs="Times New Roman"/>
          <w:sz w:val="28"/>
          <w:szCs w:val="28"/>
          <w:lang w:eastAsia="ru-RU"/>
        </w:rPr>
      </w:pPr>
      <w:r w:rsidRPr="008923B5">
        <w:rPr>
          <w:rFonts w:ascii="Times New Roman" w:eastAsia="Times New Roman" w:hAnsi="Times New Roman" w:cs="Times New Roman"/>
          <w:sz w:val="28"/>
          <w:szCs w:val="28"/>
          <w:lang w:eastAsia="ru-RU"/>
        </w:rPr>
        <w:tab/>
        <w:t xml:space="preserve">У кожній школі видано накази щодо організації харчування  з визначенням відповідальних осіб за цією ділянкою роботи, розроблено режим і графіки харчування учнів. </w:t>
      </w:r>
      <w:r w:rsidRPr="008923B5">
        <w:rPr>
          <w:rFonts w:ascii="Times New Roman" w:eastAsia="Times New Roman" w:hAnsi="Times New Roman" w:cs="Times New Roman"/>
          <w:color w:val="000000"/>
          <w:sz w:val="28"/>
          <w:szCs w:val="28"/>
          <w:lang w:eastAsia="ru-RU"/>
        </w:rPr>
        <w:t>За кожним класом початкової школи у їдальнях закладів освіти закріплені столи.  Готові страви видаються кожному класу окремо, відповідно до графіка приймання гарячого харчування, зат</w:t>
      </w:r>
      <w:r w:rsidRPr="008923B5">
        <w:rPr>
          <w:rFonts w:ascii="Times New Roman" w:eastAsia="Times New Roman" w:hAnsi="Times New Roman" w:cs="Times New Roman"/>
          <w:color w:val="000000"/>
          <w:sz w:val="28"/>
          <w:szCs w:val="28"/>
          <w:lang w:eastAsia="ru-RU"/>
        </w:rPr>
        <w:softHyphen/>
        <w:t>вердженого керівником закладу.  Контроль за додержанням графіка, а також за порядком під час прийняття їжі учнями покладається на черго</w:t>
      </w:r>
      <w:r w:rsidRPr="008923B5">
        <w:rPr>
          <w:rFonts w:ascii="Times New Roman" w:eastAsia="Times New Roman" w:hAnsi="Times New Roman" w:cs="Times New Roman"/>
          <w:color w:val="000000"/>
          <w:sz w:val="28"/>
          <w:szCs w:val="28"/>
          <w:lang w:eastAsia="ru-RU"/>
        </w:rPr>
        <w:softHyphen/>
        <w:t>вого обідньої зали.</w:t>
      </w:r>
    </w:p>
    <w:p w:rsidR="008923B5" w:rsidRPr="008923B5" w:rsidRDefault="008923B5" w:rsidP="008923B5">
      <w:pPr>
        <w:spacing w:after="0" w:line="240" w:lineRule="auto"/>
        <w:jc w:val="both"/>
        <w:rPr>
          <w:rFonts w:ascii="Times New Roman" w:eastAsia="Times New Roman" w:hAnsi="Times New Roman" w:cs="Times New Roman"/>
          <w:sz w:val="28"/>
          <w:szCs w:val="28"/>
          <w:lang w:eastAsia="ru-RU"/>
        </w:rPr>
      </w:pPr>
      <w:r w:rsidRPr="008923B5">
        <w:rPr>
          <w:rFonts w:ascii="Times New Roman" w:eastAsia="Calibri" w:hAnsi="Times New Roman" w:cs="Times New Roman"/>
          <w:color w:val="000000"/>
          <w:sz w:val="28"/>
          <w:szCs w:val="24"/>
          <w:lang w:eastAsia="ru-RU"/>
        </w:rPr>
        <w:tab/>
      </w:r>
      <w:r w:rsidRPr="008923B5">
        <w:rPr>
          <w:rFonts w:ascii="Times New Roman" w:eastAsia="Times New Roman" w:hAnsi="Times New Roman" w:cs="Times New Roman"/>
          <w:sz w:val="28"/>
          <w:szCs w:val="28"/>
          <w:lang w:eastAsia="ru-RU"/>
        </w:rPr>
        <w:t>У закладах загальної середньої освіти відповідальними особами ведеться облік здобувачів освіти, що забезпечуються безоплатним гарячим харчуванням за рахунок бюджетних коштів</w:t>
      </w:r>
      <w:r w:rsidRPr="008923B5">
        <w:rPr>
          <w:rFonts w:ascii="Times New Roman" w:eastAsia="Times New Roman" w:hAnsi="Times New Roman" w:cs="Times New Roman"/>
          <w:sz w:val="28"/>
          <w:szCs w:val="20"/>
          <w:lang w:eastAsia="ru-RU"/>
        </w:rPr>
        <w:t xml:space="preserve">. </w:t>
      </w:r>
      <w:r w:rsidRPr="008923B5">
        <w:rPr>
          <w:rFonts w:ascii="Times New Roman" w:eastAsia="Times New Roman" w:hAnsi="Times New Roman" w:cs="Times New Roman"/>
          <w:sz w:val="28"/>
          <w:szCs w:val="28"/>
          <w:lang w:eastAsia="ru-RU"/>
        </w:rPr>
        <w:t>Організація харчування здійснюється відповідно до нормативно-правових документів.</w:t>
      </w:r>
    </w:p>
    <w:p w:rsidR="008923B5" w:rsidRPr="008923B5" w:rsidRDefault="008923B5" w:rsidP="008923B5">
      <w:pPr>
        <w:spacing w:after="0" w:line="240" w:lineRule="auto"/>
        <w:jc w:val="both"/>
        <w:rPr>
          <w:rFonts w:ascii="Times New Roman" w:eastAsia="Calibri" w:hAnsi="Times New Roman" w:cs="Times New Roman"/>
          <w:color w:val="000000"/>
          <w:sz w:val="28"/>
          <w:szCs w:val="24"/>
          <w:lang w:eastAsia="ru-RU"/>
        </w:rPr>
      </w:pPr>
      <w:r w:rsidRPr="008923B5">
        <w:rPr>
          <w:rFonts w:ascii="Times New Roman" w:eastAsia="Calibri" w:hAnsi="Times New Roman" w:cs="Times New Roman"/>
          <w:color w:val="000000"/>
          <w:sz w:val="28"/>
          <w:szCs w:val="24"/>
          <w:lang w:eastAsia="ru-RU"/>
        </w:rPr>
        <w:tab/>
        <w:t xml:space="preserve">Постійно проводяться заходи щодо забезпечення належних умов для організації якісного, безпечного, збалансованого харчування дітей із дотриманням вимог, передбачених </w:t>
      </w:r>
      <w:r w:rsidRPr="008923B5">
        <w:rPr>
          <w:rFonts w:ascii="Times New Roman" w:eastAsia="Calibri" w:hAnsi="Times New Roman" w:cs="Times New Roman"/>
          <w:sz w:val="28"/>
          <w:szCs w:val="24"/>
          <w:lang w:eastAsia="ru-RU"/>
        </w:rPr>
        <w:t>Санітарним регламентом для закладів загальної середньої освіти, затвердженим наказом Міністерства охорони здоров’я України від 25.09.2020 р. № 2205, Порядком організації харчування у закладах освіти та дитячих закладах оздоровлення та відпочинку, затвердженого постановою Кабінету Міністрів України від 24.03.2021 р. № 305.</w:t>
      </w:r>
      <w:r w:rsidRPr="008923B5">
        <w:rPr>
          <w:rFonts w:ascii="Times New Roman" w:eastAsia="Calibri" w:hAnsi="Times New Roman" w:cs="Times New Roman"/>
          <w:color w:val="000000"/>
          <w:sz w:val="28"/>
          <w:szCs w:val="24"/>
          <w:lang w:eastAsia="ru-RU"/>
        </w:rPr>
        <w:t xml:space="preserve"> Особлива увага приділяється матеріально-технічному забезпеченню харчоблоків і їдалень.</w:t>
      </w:r>
    </w:p>
    <w:p w:rsidR="008923B5" w:rsidRPr="008923B5" w:rsidRDefault="008923B5" w:rsidP="008923B5">
      <w:pPr>
        <w:autoSpaceDE w:val="0"/>
        <w:autoSpaceDN w:val="0"/>
        <w:adjustRightInd w:val="0"/>
        <w:spacing w:after="0" w:line="240" w:lineRule="auto"/>
        <w:ind w:firstLine="567"/>
        <w:jc w:val="both"/>
        <w:rPr>
          <w:rFonts w:ascii="Times New Roman" w:hAnsi="Times New Roman" w:cs="Times New Roman"/>
          <w:sz w:val="28"/>
          <w:szCs w:val="16"/>
        </w:rPr>
      </w:pPr>
      <w:r>
        <w:rPr>
          <w:rFonts w:ascii="Times New Roman" w:hAnsi="Times New Roman" w:cs="Times New Roman"/>
          <w:sz w:val="28"/>
          <w:szCs w:val="16"/>
        </w:rPr>
        <w:t>Оздоровленням і відпочинком б</w:t>
      </w:r>
      <w:r w:rsidRPr="008923B5">
        <w:rPr>
          <w:rFonts w:ascii="Times New Roman" w:hAnsi="Times New Roman" w:cs="Times New Roman"/>
          <w:sz w:val="28"/>
          <w:szCs w:val="16"/>
        </w:rPr>
        <w:t>уло охоплено 904 дитини (15,1 %), з них: оздоровленням - 139, відпочинком - 765,  у розрізі пільгових категорій:</w:t>
      </w:r>
    </w:p>
    <w:p w:rsidR="008923B5" w:rsidRPr="008923B5" w:rsidRDefault="008923B5" w:rsidP="008923B5">
      <w:pPr>
        <w:numPr>
          <w:ilvl w:val="0"/>
          <w:numId w:val="11"/>
        </w:numPr>
        <w:autoSpaceDE w:val="0"/>
        <w:autoSpaceDN w:val="0"/>
        <w:adjustRightInd w:val="0"/>
        <w:spacing w:after="0" w:line="240" w:lineRule="auto"/>
        <w:contextualSpacing/>
        <w:jc w:val="both"/>
        <w:rPr>
          <w:rFonts w:ascii="Times New Roman" w:hAnsi="Times New Roman" w:cs="Times New Roman"/>
          <w:sz w:val="28"/>
          <w:szCs w:val="16"/>
        </w:rPr>
      </w:pPr>
      <w:r w:rsidRPr="008923B5">
        <w:rPr>
          <w:rFonts w:ascii="Times New Roman" w:hAnsi="Times New Roman" w:cs="Times New Roman"/>
          <w:sz w:val="28"/>
          <w:szCs w:val="16"/>
        </w:rPr>
        <w:t xml:space="preserve">12 дітей-сиріт та дітей, позбавлених батьківського піклування; </w:t>
      </w:r>
    </w:p>
    <w:p w:rsidR="008923B5" w:rsidRPr="008923B5" w:rsidRDefault="008923B5" w:rsidP="008923B5">
      <w:pPr>
        <w:numPr>
          <w:ilvl w:val="0"/>
          <w:numId w:val="11"/>
        </w:numPr>
        <w:autoSpaceDE w:val="0"/>
        <w:autoSpaceDN w:val="0"/>
        <w:adjustRightInd w:val="0"/>
        <w:spacing w:after="0" w:line="240" w:lineRule="auto"/>
        <w:contextualSpacing/>
        <w:jc w:val="both"/>
        <w:rPr>
          <w:rFonts w:ascii="Times New Roman" w:hAnsi="Times New Roman" w:cs="Times New Roman"/>
          <w:sz w:val="28"/>
          <w:szCs w:val="16"/>
        </w:rPr>
      </w:pPr>
      <w:r w:rsidRPr="008923B5">
        <w:rPr>
          <w:rFonts w:ascii="Times New Roman" w:hAnsi="Times New Roman" w:cs="Times New Roman"/>
          <w:sz w:val="28"/>
          <w:szCs w:val="16"/>
        </w:rPr>
        <w:t>119 дітей військовослужбовців;</w:t>
      </w:r>
    </w:p>
    <w:p w:rsidR="008923B5" w:rsidRPr="008923B5" w:rsidRDefault="008923B5" w:rsidP="008923B5">
      <w:pPr>
        <w:numPr>
          <w:ilvl w:val="0"/>
          <w:numId w:val="11"/>
        </w:numPr>
        <w:autoSpaceDE w:val="0"/>
        <w:autoSpaceDN w:val="0"/>
        <w:adjustRightInd w:val="0"/>
        <w:spacing w:after="0" w:line="240" w:lineRule="auto"/>
        <w:contextualSpacing/>
        <w:rPr>
          <w:rFonts w:ascii="Times New Roman" w:hAnsi="Times New Roman" w:cs="Times New Roman"/>
          <w:sz w:val="28"/>
          <w:szCs w:val="16"/>
        </w:rPr>
      </w:pPr>
      <w:r w:rsidRPr="008923B5">
        <w:rPr>
          <w:rFonts w:ascii="Times New Roman" w:hAnsi="Times New Roman" w:cs="Times New Roman"/>
          <w:sz w:val="28"/>
          <w:szCs w:val="16"/>
        </w:rPr>
        <w:t xml:space="preserve">5  дітей загиблих в АТО,  а також загиблих, визначених у частині першій статті 10-1 Закону України </w:t>
      </w:r>
      <w:r w:rsidR="009B578E">
        <w:rPr>
          <w:rFonts w:ascii="Times New Roman" w:hAnsi="Times New Roman" w:cs="Times New Roman"/>
          <w:sz w:val="28"/>
          <w:szCs w:val="16"/>
        </w:rPr>
        <w:t>«</w:t>
      </w:r>
      <w:r w:rsidRPr="008923B5">
        <w:rPr>
          <w:rFonts w:ascii="Times New Roman" w:hAnsi="Times New Roman" w:cs="Times New Roman"/>
          <w:sz w:val="28"/>
          <w:szCs w:val="16"/>
        </w:rPr>
        <w:t>Про статус ветеранів війни, гарантії їх соціального захисту</w:t>
      </w:r>
      <w:r w:rsidR="009B578E">
        <w:rPr>
          <w:rFonts w:ascii="Times New Roman" w:hAnsi="Times New Roman" w:cs="Times New Roman"/>
          <w:sz w:val="28"/>
          <w:szCs w:val="16"/>
        </w:rPr>
        <w:t>»</w:t>
      </w:r>
      <w:r w:rsidRPr="008923B5">
        <w:rPr>
          <w:rFonts w:ascii="Times New Roman" w:hAnsi="Times New Roman" w:cs="Times New Roman"/>
          <w:sz w:val="28"/>
          <w:szCs w:val="16"/>
        </w:rPr>
        <w:t>;</w:t>
      </w:r>
    </w:p>
    <w:p w:rsidR="008923B5" w:rsidRPr="008923B5" w:rsidRDefault="008923B5" w:rsidP="008923B5">
      <w:pPr>
        <w:numPr>
          <w:ilvl w:val="0"/>
          <w:numId w:val="11"/>
        </w:numPr>
        <w:autoSpaceDE w:val="0"/>
        <w:autoSpaceDN w:val="0"/>
        <w:adjustRightInd w:val="0"/>
        <w:spacing w:after="0" w:line="240" w:lineRule="auto"/>
        <w:contextualSpacing/>
        <w:rPr>
          <w:rFonts w:ascii="Times New Roman" w:hAnsi="Times New Roman" w:cs="Times New Roman"/>
          <w:sz w:val="28"/>
          <w:szCs w:val="16"/>
        </w:rPr>
      </w:pPr>
      <w:r w:rsidRPr="008923B5">
        <w:rPr>
          <w:rFonts w:ascii="Times New Roman" w:hAnsi="Times New Roman" w:cs="Times New Roman"/>
          <w:sz w:val="28"/>
          <w:szCs w:val="16"/>
        </w:rPr>
        <w:t>256 з числа внутрішньо переміщених осіб;</w:t>
      </w:r>
    </w:p>
    <w:p w:rsidR="008923B5" w:rsidRPr="008923B5" w:rsidRDefault="008923B5" w:rsidP="008923B5">
      <w:pPr>
        <w:numPr>
          <w:ilvl w:val="0"/>
          <w:numId w:val="11"/>
        </w:numPr>
        <w:autoSpaceDE w:val="0"/>
        <w:autoSpaceDN w:val="0"/>
        <w:adjustRightInd w:val="0"/>
        <w:spacing w:after="0" w:line="240" w:lineRule="auto"/>
        <w:contextualSpacing/>
        <w:rPr>
          <w:rFonts w:ascii="Times New Roman" w:hAnsi="Times New Roman" w:cs="Times New Roman"/>
          <w:sz w:val="28"/>
          <w:szCs w:val="16"/>
        </w:rPr>
      </w:pPr>
      <w:r w:rsidRPr="008923B5">
        <w:rPr>
          <w:rFonts w:ascii="Times New Roman" w:hAnsi="Times New Roman" w:cs="Times New Roman"/>
          <w:sz w:val="28"/>
          <w:szCs w:val="16"/>
        </w:rPr>
        <w:t>2- рідних дітей батьків-вихователів ДБСТ, ПС;</w:t>
      </w:r>
    </w:p>
    <w:p w:rsidR="008923B5" w:rsidRPr="008923B5" w:rsidRDefault="008923B5" w:rsidP="008923B5">
      <w:pPr>
        <w:numPr>
          <w:ilvl w:val="0"/>
          <w:numId w:val="11"/>
        </w:numPr>
        <w:autoSpaceDE w:val="0"/>
        <w:autoSpaceDN w:val="0"/>
        <w:adjustRightInd w:val="0"/>
        <w:spacing w:after="0" w:line="240" w:lineRule="auto"/>
        <w:contextualSpacing/>
        <w:rPr>
          <w:rFonts w:ascii="Times New Roman" w:hAnsi="Times New Roman" w:cs="Times New Roman"/>
          <w:sz w:val="28"/>
          <w:szCs w:val="16"/>
        </w:rPr>
      </w:pPr>
      <w:r w:rsidRPr="008923B5">
        <w:rPr>
          <w:rFonts w:ascii="Times New Roman" w:hAnsi="Times New Roman" w:cs="Times New Roman"/>
          <w:sz w:val="28"/>
          <w:szCs w:val="16"/>
        </w:rPr>
        <w:t>21 дитина з інвалідністю;</w:t>
      </w:r>
    </w:p>
    <w:p w:rsidR="008923B5" w:rsidRPr="008923B5" w:rsidRDefault="008923B5" w:rsidP="008923B5">
      <w:pPr>
        <w:numPr>
          <w:ilvl w:val="0"/>
          <w:numId w:val="11"/>
        </w:numPr>
        <w:autoSpaceDE w:val="0"/>
        <w:autoSpaceDN w:val="0"/>
        <w:adjustRightInd w:val="0"/>
        <w:spacing w:after="0" w:line="240" w:lineRule="auto"/>
        <w:contextualSpacing/>
        <w:rPr>
          <w:rFonts w:ascii="Times New Roman" w:hAnsi="Times New Roman" w:cs="Times New Roman"/>
          <w:sz w:val="28"/>
          <w:szCs w:val="16"/>
        </w:rPr>
      </w:pPr>
      <w:r w:rsidRPr="008923B5">
        <w:rPr>
          <w:rFonts w:ascii="Times New Roman" w:hAnsi="Times New Roman" w:cs="Times New Roman"/>
          <w:sz w:val="28"/>
          <w:szCs w:val="16"/>
        </w:rPr>
        <w:t xml:space="preserve">6 дітей, постраждалих внаслідок ЧАЕС; </w:t>
      </w:r>
    </w:p>
    <w:p w:rsidR="008923B5" w:rsidRPr="008923B5" w:rsidRDefault="008923B5" w:rsidP="008923B5">
      <w:pPr>
        <w:numPr>
          <w:ilvl w:val="0"/>
          <w:numId w:val="11"/>
        </w:numPr>
        <w:autoSpaceDE w:val="0"/>
        <w:autoSpaceDN w:val="0"/>
        <w:adjustRightInd w:val="0"/>
        <w:spacing w:after="0" w:line="240" w:lineRule="auto"/>
        <w:contextualSpacing/>
        <w:rPr>
          <w:rFonts w:ascii="Times New Roman" w:hAnsi="Times New Roman" w:cs="Times New Roman"/>
          <w:sz w:val="28"/>
          <w:szCs w:val="16"/>
        </w:rPr>
      </w:pPr>
      <w:r w:rsidRPr="008923B5">
        <w:rPr>
          <w:rFonts w:ascii="Times New Roman" w:hAnsi="Times New Roman" w:cs="Times New Roman"/>
          <w:sz w:val="28"/>
          <w:szCs w:val="16"/>
        </w:rPr>
        <w:t>104- з багатодітних сімей;</w:t>
      </w:r>
    </w:p>
    <w:p w:rsidR="008923B5" w:rsidRPr="008923B5" w:rsidRDefault="008923B5" w:rsidP="008923B5">
      <w:pPr>
        <w:numPr>
          <w:ilvl w:val="0"/>
          <w:numId w:val="11"/>
        </w:numPr>
        <w:autoSpaceDE w:val="0"/>
        <w:autoSpaceDN w:val="0"/>
        <w:adjustRightInd w:val="0"/>
        <w:spacing w:after="0" w:line="240" w:lineRule="auto"/>
        <w:contextualSpacing/>
        <w:rPr>
          <w:rFonts w:ascii="Times New Roman" w:hAnsi="Times New Roman" w:cs="Times New Roman"/>
          <w:sz w:val="28"/>
          <w:szCs w:val="16"/>
        </w:rPr>
      </w:pPr>
      <w:r w:rsidRPr="008923B5">
        <w:rPr>
          <w:rFonts w:ascii="Times New Roman" w:hAnsi="Times New Roman" w:cs="Times New Roman"/>
          <w:sz w:val="28"/>
          <w:szCs w:val="16"/>
        </w:rPr>
        <w:t>35- з малозабезпечених сімей;</w:t>
      </w:r>
    </w:p>
    <w:p w:rsidR="008923B5" w:rsidRPr="008923B5" w:rsidRDefault="008923B5" w:rsidP="008923B5">
      <w:pPr>
        <w:autoSpaceDE w:val="0"/>
        <w:autoSpaceDN w:val="0"/>
        <w:adjustRightInd w:val="0"/>
        <w:spacing w:after="0" w:line="240" w:lineRule="auto"/>
        <w:rPr>
          <w:rFonts w:ascii="Times New Roman" w:hAnsi="Times New Roman" w:cs="Times New Roman"/>
          <w:sz w:val="28"/>
          <w:szCs w:val="16"/>
        </w:rPr>
      </w:pPr>
      <w:r w:rsidRPr="008923B5">
        <w:rPr>
          <w:rFonts w:ascii="Times New Roman" w:hAnsi="Times New Roman" w:cs="Times New Roman"/>
          <w:sz w:val="28"/>
          <w:szCs w:val="16"/>
        </w:rPr>
        <w:t xml:space="preserve"> </w:t>
      </w:r>
      <w:r w:rsidRPr="008923B5">
        <w:rPr>
          <w:rFonts w:cs="Segoe UI Emoji"/>
          <w:sz w:val="28"/>
          <w:szCs w:val="16"/>
        </w:rPr>
        <w:t>-</w:t>
      </w:r>
      <w:r w:rsidRPr="008923B5">
        <w:rPr>
          <w:rFonts w:ascii="Times New Roman" w:hAnsi="Times New Roman" w:cs="Times New Roman"/>
          <w:sz w:val="28"/>
          <w:szCs w:val="16"/>
        </w:rPr>
        <w:t xml:space="preserve">    1 дитина, одному з батьків якої встановлено інвалідність 1або 2 групи; </w:t>
      </w:r>
    </w:p>
    <w:p w:rsidR="008923B5" w:rsidRPr="008923B5" w:rsidRDefault="008923B5" w:rsidP="008923B5">
      <w:pPr>
        <w:autoSpaceDE w:val="0"/>
        <w:autoSpaceDN w:val="0"/>
        <w:adjustRightInd w:val="0"/>
        <w:spacing w:after="0" w:line="240" w:lineRule="auto"/>
        <w:rPr>
          <w:rFonts w:ascii="Times New Roman" w:hAnsi="Times New Roman" w:cs="Times New Roman"/>
          <w:sz w:val="28"/>
          <w:szCs w:val="16"/>
        </w:rPr>
      </w:pPr>
      <w:r w:rsidRPr="008923B5">
        <w:rPr>
          <w:rFonts w:ascii="Times New Roman" w:hAnsi="Times New Roman" w:cs="Times New Roman"/>
          <w:sz w:val="28"/>
          <w:szCs w:val="16"/>
        </w:rPr>
        <w:t xml:space="preserve"> </w:t>
      </w:r>
      <w:r w:rsidRPr="008923B5">
        <w:rPr>
          <w:rFonts w:cs="Segoe UI Emoji"/>
          <w:sz w:val="28"/>
          <w:szCs w:val="16"/>
        </w:rPr>
        <w:t xml:space="preserve">-    </w:t>
      </w:r>
      <w:r w:rsidRPr="008923B5">
        <w:rPr>
          <w:rFonts w:ascii="Times New Roman" w:hAnsi="Times New Roman" w:cs="Times New Roman"/>
          <w:sz w:val="28"/>
          <w:szCs w:val="16"/>
        </w:rPr>
        <w:t xml:space="preserve">12 дітей, які перебувають на диспансерному обліку; </w:t>
      </w:r>
    </w:p>
    <w:p w:rsidR="008923B5" w:rsidRPr="008923B5" w:rsidRDefault="008923B5" w:rsidP="008923B5">
      <w:pPr>
        <w:autoSpaceDE w:val="0"/>
        <w:autoSpaceDN w:val="0"/>
        <w:adjustRightInd w:val="0"/>
        <w:spacing w:after="0" w:line="240" w:lineRule="auto"/>
        <w:rPr>
          <w:rFonts w:ascii="Times New Roman" w:hAnsi="Times New Roman" w:cs="Times New Roman"/>
          <w:sz w:val="28"/>
          <w:szCs w:val="16"/>
        </w:rPr>
      </w:pPr>
      <w:r w:rsidRPr="008923B5">
        <w:rPr>
          <w:rFonts w:ascii="Times New Roman" w:hAnsi="Times New Roman" w:cs="Times New Roman"/>
          <w:sz w:val="28"/>
          <w:szCs w:val="16"/>
        </w:rPr>
        <w:t xml:space="preserve"> -    144 дитини з числа талановитих, обдарованих;</w:t>
      </w:r>
    </w:p>
    <w:p w:rsidR="008923B5" w:rsidRPr="008923B5" w:rsidRDefault="008923B5" w:rsidP="008923B5">
      <w:pPr>
        <w:autoSpaceDE w:val="0"/>
        <w:autoSpaceDN w:val="0"/>
        <w:adjustRightInd w:val="0"/>
        <w:spacing w:after="0" w:line="240" w:lineRule="auto"/>
        <w:rPr>
          <w:rFonts w:ascii="Times New Roman" w:hAnsi="Times New Roman" w:cs="Times New Roman"/>
          <w:sz w:val="28"/>
          <w:szCs w:val="16"/>
        </w:rPr>
      </w:pPr>
      <w:r w:rsidRPr="008923B5">
        <w:rPr>
          <w:rFonts w:ascii="Times New Roman" w:hAnsi="Times New Roman" w:cs="Times New Roman"/>
          <w:sz w:val="28"/>
          <w:szCs w:val="16"/>
        </w:rPr>
        <w:t xml:space="preserve"> -    3 дитини СЖО</w:t>
      </w:r>
    </w:p>
    <w:p w:rsidR="008923B5" w:rsidRPr="008923B5" w:rsidRDefault="008923B5" w:rsidP="008923B5">
      <w:pPr>
        <w:spacing w:after="0" w:line="240" w:lineRule="auto"/>
        <w:jc w:val="both"/>
        <w:rPr>
          <w:rFonts w:ascii="Times New Roman" w:eastAsiaTheme="minorEastAsia" w:hAnsi="Times New Roman" w:cs="Times New Roman"/>
          <w:sz w:val="28"/>
          <w:szCs w:val="28"/>
        </w:rPr>
      </w:pPr>
      <w:r w:rsidRPr="008923B5">
        <w:rPr>
          <w:rFonts w:ascii="Times New Roman" w:hAnsi="Times New Roman" w:cs="Times New Roman"/>
          <w:sz w:val="28"/>
        </w:rPr>
        <w:tab/>
        <w:t xml:space="preserve">Оздоровлено за кордоном </w:t>
      </w:r>
      <w:r w:rsidRPr="008923B5">
        <w:rPr>
          <w:rFonts w:ascii="Times New Roman" w:eastAsiaTheme="minorEastAsia" w:hAnsi="Times New Roman" w:cs="Times New Roman"/>
          <w:sz w:val="28"/>
          <w:lang w:eastAsia="uk-UA"/>
        </w:rPr>
        <w:t xml:space="preserve">247 дітей закладів загальної середньої освіти Нововолинської </w:t>
      </w:r>
      <w:r w:rsidRPr="008923B5">
        <w:rPr>
          <w:rFonts w:ascii="Times New Roman" w:eastAsiaTheme="minorEastAsia" w:hAnsi="Times New Roman" w:cs="Times New Roman"/>
          <w:sz w:val="28"/>
          <w:szCs w:val="28"/>
        </w:rPr>
        <w:t>міської територіальної громади</w:t>
      </w:r>
    </w:p>
    <w:tbl>
      <w:tblPr>
        <w:tblStyle w:val="5"/>
        <w:tblW w:w="9634" w:type="dxa"/>
        <w:tblLook w:val="04A0" w:firstRow="1" w:lastRow="0" w:firstColumn="1" w:lastColumn="0" w:noHBand="0" w:noVBand="1"/>
      </w:tblPr>
      <w:tblGrid>
        <w:gridCol w:w="1788"/>
        <w:gridCol w:w="1722"/>
        <w:gridCol w:w="1415"/>
        <w:gridCol w:w="870"/>
        <w:gridCol w:w="3839"/>
      </w:tblGrid>
      <w:tr w:rsidR="008923B5" w:rsidRPr="008923B5" w:rsidTr="00D32F7E">
        <w:tc>
          <w:tcPr>
            <w:tcW w:w="1788" w:type="dxa"/>
          </w:tcPr>
          <w:p w:rsidR="008923B5" w:rsidRPr="008923B5" w:rsidRDefault="008923B5" w:rsidP="008923B5">
            <w:pPr>
              <w:jc w:val="center"/>
              <w:rPr>
                <w:rFonts w:ascii="Times New Roman" w:hAnsi="Times New Roman"/>
                <w:sz w:val="28"/>
              </w:rPr>
            </w:pPr>
            <w:r w:rsidRPr="008923B5">
              <w:rPr>
                <w:rFonts w:ascii="Times New Roman" w:hAnsi="Times New Roman"/>
                <w:sz w:val="28"/>
              </w:rPr>
              <w:lastRenderedPageBreak/>
              <w:t xml:space="preserve">Місце </w:t>
            </w:r>
          </w:p>
          <w:p w:rsidR="008923B5" w:rsidRPr="008923B5" w:rsidRDefault="008923B5" w:rsidP="008923B5">
            <w:pPr>
              <w:jc w:val="center"/>
              <w:rPr>
                <w:rFonts w:ascii="Times New Roman" w:hAnsi="Times New Roman"/>
                <w:sz w:val="28"/>
              </w:rPr>
            </w:pPr>
            <w:r w:rsidRPr="008923B5">
              <w:rPr>
                <w:rFonts w:ascii="Times New Roman" w:hAnsi="Times New Roman"/>
                <w:sz w:val="28"/>
              </w:rPr>
              <w:t>відпочинку</w:t>
            </w:r>
          </w:p>
        </w:tc>
        <w:tc>
          <w:tcPr>
            <w:tcW w:w="1722" w:type="dxa"/>
          </w:tcPr>
          <w:p w:rsidR="008923B5" w:rsidRPr="008923B5" w:rsidRDefault="008923B5" w:rsidP="008923B5">
            <w:pPr>
              <w:jc w:val="center"/>
              <w:rPr>
                <w:rFonts w:ascii="Times New Roman" w:hAnsi="Times New Roman"/>
                <w:sz w:val="28"/>
              </w:rPr>
            </w:pPr>
            <w:r w:rsidRPr="008923B5">
              <w:rPr>
                <w:rFonts w:ascii="Times New Roman" w:hAnsi="Times New Roman"/>
                <w:sz w:val="28"/>
              </w:rPr>
              <w:t>Термін перебування</w:t>
            </w:r>
          </w:p>
        </w:tc>
        <w:tc>
          <w:tcPr>
            <w:tcW w:w="1415" w:type="dxa"/>
          </w:tcPr>
          <w:p w:rsidR="008923B5" w:rsidRPr="008923B5" w:rsidRDefault="008923B5" w:rsidP="008923B5">
            <w:pPr>
              <w:jc w:val="center"/>
              <w:rPr>
                <w:rFonts w:ascii="Times New Roman" w:hAnsi="Times New Roman"/>
                <w:sz w:val="28"/>
              </w:rPr>
            </w:pPr>
            <w:r w:rsidRPr="008923B5">
              <w:rPr>
                <w:rFonts w:ascii="Times New Roman" w:hAnsi="Times New Roman"/>
                <w:sz w:val="28"/>
              </w:rPr>
              <w:t>Кількість дітей / супровід</w:t>
            </w:r>
          </w:p>
        </w:tc>
        <w:tc>
          <w:tcPr>
            <w:tcW w:w="870" w:type="dxa"/>
          </w:tcPr>
          <w:p w:rsidR="008923B5" w:rsidRPr="008923B5" w:rsidRDefault="008923B5" w:rsidP="008923B5">
            <w:pPr>
              <w:jc w:val="center"/>
              <w:rPr>
                <w:rFonts w:ascii="Times New Roman" w:hAnsi="Times New Roman"/>
                <w:sz w:val="28"/>
              </w:rPr>
            </w:pPr>
            <w:r w:rsidRPr="008923B5">
              <w:rPr>
                <w:rFonts w:ascii="Times New Roman" w:hAnsi="Times New Roman"/>
                <w:sz w:val="28"/>
              </w:rPr>
              <w:t>Вік</w:t>
            </w:r>
          </w:p>
          <w:p w:rsidR="008923B5" w:rsidRPr="008923B5" w:rsidRDefault="008923B5" w:rsidP="008923B5">
            <w:pPr>
              <w:jc w:val="center"/>
              <w:rPr>
                <w:rFonts w:ascii="Times New Roman" w:hAnsi="Times New Roman"/>
                <w:sz w:val="28"/>
              </w:rPr>
            </w:pPr>
          </w:p>
        </w:tc>
        <w:tc>
          <w:tcPr>
            <w:tcW w:w="3839" w:type="dxa"/>
          </w:tcPr>
          <w:p w:rsidR="008923B5" w:rsidRPr="008923B5" w:rsidRDefault="008923B5" w:rsidP="008923B5">
            <w:pPr>
              <w:jc w:val="center"/>
              <w:rPr>
                <w:rFonts w:ascii="Times New Roman" w:hAnsi="Times New Roman"/>
                <w:sz w:val="28"/>
              </w:rPr>
            </w:pPr>
            <w:r w:rsidRPr="008923B5">
              <w:rPr>
                <w:rFonts w:ascii="Times New Roman" w:hAnsi="Times New Roman"/>
                <w:sz w:val="28"/>
              </w:rPr>
              <w:t xml:space="preserve">Пільгові </w:t>
            </w:r>
          </w:p>
          <w:p w:rsidR="008923B5" w:rsidRPr="008923B5" w:rsidRDefault="008923B5" w:rsidP="008923B5">
            <w:pPr>
              <w:jc w:val="center"/>
              <w:rPr>
                <w:rFonts w:ascii="Times New Roman" w:hAnsi="Times New Roman"/>
                <w:sz w:val="28"/>
              </w:rPr>
            </w:pPr>
            <w:r w:rsidRPr="008923B5">
              <w:rPr>
                <w:rFonts w:ascii="Times New Roman" w:hAnsi="Times New Roman"/>
                <w:sz w:val="28"/>
              </w:rPr>
              <w:t>категорії дітей</w:t>
            </w:r>
          </w:p>
        </w:tc>
      </w:tr>
      <w:tr w:rsidR="008923B5" w:rsidRPr="008923B5" w:rsidTr="00D32F7E">
        <w:tc>
          <w:tcPr>
            <w:tcW w:w="1788" w:type="dxa"/>
            <w:vAlign w:val="center"/>
          </w:tcPr>
          <w:p w:rsidR="008923B5" w:rsidRPr="008923B5" w:rsidRDefault="008923B5" w:rsidP="008923B5">
            <w:pPr>
              <w:jc w:val="center"/>
              <w:rPr>
                <w:rFonts w:ascii="Times New Roman" w:hAnsi="Times New Roman"/>
                <w:sz w:val="28"/>
              </w:rPr>
            </w:pPr>
            <w:r w:rsidRPr="008923B5">
              <w:rPr>
                <w:rFonts w:ascii="Times New Roman" w:hAnsi="Times New Roman"/>
                <w:sz w:val="28"/>
                <w:szCs w:val="28"/>
              </w:rPr>
              <w:t xml:space="preserve">м. </w:t>
            </w:r>
            <w:proofErr w:type="spellStart"/>
            <w:r w:rsidRPr="008923B5">
              <w:rPr>
                <w:rFonts w:ascii="Times New Roman" w:hAnsi="Times New Roman"/>
                <w:sz w:val="28"/>
                <w:szCs w:val="28"/>
              </w:rPr>
              <w:t>Юзефув</w:t>
            </w:r>
            <w:proofErr w:type="spellEnd"/>
          </w:p>
          <w:p w:rsidR="008923B5" w:rsidRPr="008923B5" w:rsidRDefault="008923B5" w:rsidP="008923B5">
            <w:pPr>
              <w:jc w:val="center"/>
              <w:rPr>
                <w:rFonts w:ascii="Times New Roman" w:hAnsi="Times New Roman"/>
                <w:sz w:val="28"/>
              </w:rPr>
            </w:pPr>
            <w:r w:rsidRPr="008923B5">
              <w:rPr>
                <w:rFonts w:ascii="Times New Roman" w:hAnsi="Times New Roman"/>
                <w:sz w:val="28"/>
              </w:rPr>
              <w:t>(Польща)</w:t>
            </w:r>
          </w:p>
        </w:tc>
        <w:tc>
          <w:tcPr>
            <w:tcW w:w="1722" w:type="dxa"/>
            <w:vAlign w:val="center"/>
          </w:tcPr>
          <w:p w:rsidR="008923B5" w:rsidRPr="008923B5" w:rsidRDefault="008923B5" w:rsidP="008923B5">
            <w:pPr>
              <w:jc w:val="center"/>
              <w:rPr>
                <w:rFonts w:ascii="Times New Roman" w:hAnsi="Times New Roman"/>
                <w:sz w:val="28"/>
              </w:rPr>
            </w:pPr>
            <w:r w:rsidRPr="008923B5">
              <w:rPr>
                <w:rFonts w:ascii="Times New Roman" w:hAnsi="Times New Roman"/>
                <w:sz w:val="28"/>
                <w:szCs w:val="28"/>
              </w:rPr>
              <w:t>01-13.07</w:t>
            </w:r>
          </w:p>
        </w:tc>
        <w:tc>
          <w:tcPr>
            <w:tcW w:w="1415" w:type="dxa"/>
            <w:vAlign w:val="center"/>
          </w:tcPr>
          <w:p w:rsidR="008923B5" w:rsidRPr="008923B5" w:rsidRDefault="008923B5" w:rsidP="008923B5">
            <w:pPr>
              <w:jc w:val="center"/>
              <w:rPr>
                <w:rFonts w:ascii="Times New Roman" w:hAnsi="Times New Roman"/>
                <w:sz w:val="28"/>
              </w:rPr>
            </w:pPr>
            <w:r w:rsidRPr="008923B5">
              <w:rPr>
                <w:rFonts w:ascii="Times New Roman" w:hAnsi="Times New Roman"/>
                <w:sz w:val="28"/>
              </w:rPr>
              <w:t>48/6</w:t>
            </w:r>
          </w:p>
          <w:p w:rsidR="008923B5" w:rsidRPr="008923B5" w:rsidRDefault="008923B5" w:rsidP="008923B5">
            <w:pPr>
              <w:jc w:val="center"/>
              <w:rPr>
                <w:rFonts w:ascii="Times New Roman" w:hAnsi="Times New Roman"/>
                <w:sz w:val="28"/>
              </w:rPr>
            </w:pPr>
          </w:p>
        </w:tc>
        <w:tc>
          <w:tcPr>
            <w:tcW w:w="870" w:type="dxa"/>
            <w:vAlign w:val="center"/>
          </w:tcPr>
          <w:p w:rsidR="008923B5" w:rsidRPr="008923B5" w:rsidRDefault="008923B5" w:rsidP="008923B5">
            <w:pPr>
              <w:jc w:val="center"/>
              <w:rPr>
                <w:rFonts w:ascii="Times New Roman" w:hAnsi="Times New Roman"/>
                <w:sz w:val="28"/>
              </w:rPr>
            </w:pPr>
            <w:r w:rsidRPr="008923B5">
              <w:rPr>
                <w:rFonts w:ascii="Times New Roman" w:hAnsi="Times New Roman"/>
                <w:sz w:val="28"/>
              </w:rPr>
              <w:t xml:space="preserve">10-14 </w:t>
            </w:r>
          </w:p>
        </w:tc>
        <w:tc>
          <w:tcPr>
            <w:tcW w:w="3839" w:type="dxa"/>
          </w:tcPr>
          <w:p w:rsidR="008923B5" w:rsidRPr="008923B5" w:rsidRDefault="008923B5" w:rsidP="008923B5">
            <w:pPr>
              <w:rPr>
                <w:rFonts w:ascii="Times New Roman" w:hAnsi="Times New Roman"/>
                <w:sz w:val="24"/>
                <w:szCs w:val="24"/>
              </w:rPr>
            </w:pPr>
            <w:r w:rsidRPr="008923B5">
              <w:rPr>
                <w:rFonts w:ascii="Times New Roman" w:hAnsi="Times New Roman"/>
                <w:sz w:val="24"/>
                <w:szCs w:val="24"/>
              </w:rPr>
              <w:t xml:space="preserve">діти військовослужбовців – 18; </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діти з сімей ВПО – 2;</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діти з малозабезпечених сімей – 3;</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дитина з інвалідністю – 1;</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дитина постраждала внаслідок аварії на ЧАЕС – 1;</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діти з багатодітних сімей – 4;</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відмінники навчання – 9;</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обдаровані та талановиті діти – 10</w:t>
            </w:r>
          </w:p>
        </w:tc>
      </w:tr>
      <w:tr w:rsidR="008923B5" w:rsidRPr="008923B5" w:rsidTr="00D32F7E">
        <w:tc>
          <w:tcPr>
            <w:tcW w:w="1788" w:type="dxa"/>
            <w:vAlign w:val="center"/>
          </w:tcPr>
          <w:p w:rsidR="008923B5" w:rsidRPr="008923B5" w:rsidRDefault="008923B5" w:rsidP="008923B5">
            <w:pPr>
              <w:jc w:val="center"/>
              <w:rPr>
                <w:rFonts w:ascii="Times New Roman" w:hAnsi="Times New Roman"/>
                <w:sz w:val="28"/>
                <w:szCs w:val="28"/>
              </w:rPr>
            </w:pPr>
            <w:r w:rsidRPr="008923B5">
              <w:rPr>
                <w:rFonts w:ascii="Times New Roman" w:hAnsi="Times New Roman"/>
                <w:sz w:val="28"/>
                <w:szCs w:val="28"/>
              </w:rPr>
              <w:t xml:space="preserve">м. </w:t>
            </w:r>
            <w:proofErr w:type="spellStart"/>
            <w:r w:rsidRPr="008923B5">
              <w:rPr>
                <w:rFonts w:ascii="Times New Roman" w:hAnsi="Times New Roman"/>
                <w:sz w:val="28"/>
                <w:szCs w:val="28"/>
              </w:rPr>
              <w:t>Риманів</w:t>
            </w:r>
            <w:proofErr w:type="spellEnd"/>
            <w:r w:rsidRPr="008923B5">
              <w:rPr>
                <w:rFonts w:ascii="Times New Roman" w:hAnsi="Times New Roman"/>
                <w:sz w:val="28"/>
                <w:szCs w:val="28"/>
              </w:rPr>
              <w:t xml:space="preserve"> -</w:t>
            </w:r>
          </w:p>
          <w:p w:rsidR="008923B5" w:rsidRPr="008923B5" w:rsidRDefault="008923B5" w:rsidP="008923B5">
            <w:pPr>
              <w:jc w:val="center"/>
              <w:rPr>
                <w:rFonts w:ascii="Times New Roman" w:hAnsi="Times New Roman"/>
                <w:sz w:val="28"/>
                <w:szCs w:val="28"/>
              </w:rPr>
            </w:pPr>
            <w:proofErr w:type="spellStart"/>
            <w:r w:rsidRPr="008923B5">
              <w:rPr>
                <w:rFonts w:ascii="Times New Roman" w:hAnsi="Times New Roman"/>
                <w:sz w:val="28"/>
                <w:szCs w:val="28"/>
              </w:rPr>
              <w:t>Здруй</w:t>
            </w:r>
            <w:proofErr w:type="spellEnd"/>
          </w:p>
          <w:p w:rsidR="008923B5" w:rsidRPr="008923B5" w:rsidRDefault="008923B5" w:rsidP="008923B5">
            <w:pPr>
              <w:jc w:val="center"/>
              <w:rPr>
                <w:rFonts w:ascii="Times New Roman" w:hAnsi="Times New Roman"/>
                <w:sz w:val="28"/>
                <w:szCs w:val="28"/>
              </w:rPr>
            </w:pPr>
            <w:r w:rsidRPr="008923B5">
              <w:rPr>
                <w:rFonts w:ascii="Times New Roman" w:hAnsi="Times New Roman"/>
                <w:sz w:val="28"/>
                <w:szCs w:val="28"/>
              </w:rPr>
              <w:t>(Польща)</w:t>
            </w:r>
          </w:p>
        </w:tc>
        <w:tc>
          <w:tcPr>
            <w:tcW w:w="1722" w:type="dxa"/>
            <w:vAlign w:val="center"/>
          </w:tcPr>
          <w:p w:rsidR="008923B5" w:rsidRPr="008923B5" w:rsidRDefault="008923B5" w:rsidP="008923B5">
            <w:pPr>
              <w:jc w:val="center"/>
              <w:rPr>
                <w:rFonts w:ascii="Times New Roman" w:hAnsi="Times New Roman"/>
                <w:sz w:val="28"/>
                <w:szCs w:val="28"/>
              </w:rPr>
            </w:pPr>
            <w:r w:rsidRPr="008923B5">
              <w:rPr>
                <w:rFonts w:ascii="Times New Roman" w:hAnsi="Times New Roman"/>
                <w:sz w:val="28"/>
                <w:szCs w:val="28"/>
              </w:rPr>
              <w:t>04-16.07</w:t>
            </w:r>
          </w:p>
        </w:tc>
        <w:tc>
          <w:tcPr>
            <w:tcW w:w="1415" w:type="dxa"/>
            <w:vAlign w:val="center"/>
          </w:tcPr>
          <w:p w:rsidR="008923B5" w:rsidRPr="008923B5" w:rsidRDefault="008923B5" w:rsidP="008923B5">
            <w:pPr>
              <w:jc w:val="center"/>
              <w:rPr>
                <w:rFonts w:ascii="Times New Roman" w:hAnsi="Times New Roman"/>
                <w:sz w:val="28"/>
              </w:rPr>
            </w:pPr>
            <w:r w:rsidRPr="008923B5">
              <w:rPr>
                <w:rFonts w:ascii="Times New Roman" w:hAnsi="Times New Roman"/>
                <w:sz w:val="28"/>
              </w:rPr>
              <w:t>26/4</w:t>
            </w:r>
          </w:p>
        </w:tc>
        <w:tc>
          <w:tcPr>
            <w:tcW w:w="870" w:type="dxa"/>
            <w:vAlign w:val="center"/>
          </w:tcPr>
          <w:p w:rsidR="008923B5" w:rsidRPr="008923B5" w:rsidRDefault="008923B5" w:rsidP="008923B5">
            <w:pPr>
              <w:jc w:val="center"/>
              <w:rPr>
                <w:rFonts w:ascii="Times New Roman" w:hAnsi="Times New Roman"/>
                <w:sz w:val="28"/>
              </w:rPr>
            </w:pPr>
            <w:r w:rsidRPr="008923B5">
              <w:rPr>
                <w:rFonts w:ascii="Times New Roman" w:hAnsi="Times New Roman"/>
                <w:sz w:val="28"/>
              </w:rPr>
              <w:t xml:space="preserve">10-14 </w:t>
            </w:r>
          </w:p>
        </w:tc>
        <w:tc>
          <w:tcPr>
            <w:tcW w:w="3839" w:type="dxa"/>
          </w:tcPr>
          <w:p w:rsidR="008923B5" w:rsidRPr="008923B5" w:rsidRDefault="008923B5" w:rsidP="008923B5">
            <w:pPr>
              <w:rPr>
                <w:rFonts w:ascii="Times New Roman" w:hAnsi="Times New Roman"/>
                <w:sz w:val="24"/>
                <w:szCs w:val="24"/>
              </w:rPr>
            </w:pPr>
            <w:r w:rsidRPr="008923B5">
              <w:rPr>
                <w:rFonts w:ascii="Times New Roman" w:hAnsi="Times New Roman"/>
                <w:sz w:val="24"/>
                <w:szCs w:val="24"/>
              </w:rPr>
              <w:t>дитина загиблого УБД – 1;</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 xml:space="preserve">діти військовослужбовців – 4; </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дитина перебуває на диспансерному обліку – 2;</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дитина постраждала внаслідок аварії на ЧАЕС – 2;</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діти з багатодітних сімей – 1;</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відмінники навчання – 10;</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обдаровані та талановиті діти – 6</w:t>
            </w:r>
          </w:p>
        </w:tc>
      </w:tr>
      <w:tr w:rsidR="008923B5" w:rsidRPr="008923B5" w:rsidTr="00D32F7E">
        <w:tc>
          <w:tcPr>
            <w:tcW w:w="1788" w:type="dxa"/>
            <w:vAlign w:val="center"/>
          </w:tcPr>
          <w:p w:rsidR="008923B5" w:rsidRPr="008923B5" w:rsidRDefault="008923B5" w:rsidP="008923B5">
            <w:pPr>
              <w:jc w:val="center"/>
              <w:rPr>
                <w:rFonts w:ascii="Times New Roman" w:hAnsi="Times New Roman"/>
                <w:sz w:val="28"/>
              </w:rPr>
            </w:pPr>
            <w:r w:rsidRPr="008923B5">
              <w:rPr>
                <w:rFonts w:ascii="Times New Roman" w:hAnsi="Times New Roman"/>
                <w:sz w:val="28"/>
                <w:szCs w:val="28"/>
              </w:rPr>
              <w:t xml:space="preserve">м. </w:t>
            </w:r>
            <w:proofErr w:type="spellStart"/>
            <w:r w:rsidRPr="008923B5">
              <w:rPr>
                <w:rFonts w:ascii="Times New Roman" w:hAnsi="Times New Roman"/>
                <w:sz w:val="28"/>
                <w:szCs w:val="28"/>
              </w:rPr>
              <w:t>Білгорай</w:t>
            </w:r>
            <w:proofErr w:type="spellEnd"/>
          </w:p>
          <w:p w:rsidR="008923B5" w:rsidRPr="008923B5" w:rsidRDefault="008923B5" w:rsidP="008923B5">
            <w:pPr>
              <w:jc w:val="center"/>
              <w:rPr>
                <w:rFonts w:ascii="Times New Roman" w:hAnsi="Times New Roman"/>
                <w:sz w:val="28"/>
              </w:rPr>
            </w:pPr>
            <w:r w:rsidRPr="008923B5">
              <w:rPr>
                <w:rFonts w:ascii="Times New Roman" w:hAnsi="Times New Roman"/>
                <w:sz w:val="28"/>
              </w:rPr>
              <w:t>(Польща)</w:t>
            </w:r>
          </w:p>
        </w:tc>
        <w:tc>
          <w:tcPr>
            <w:tcW w:w="1722" w:type="dxa"/>
            <w:vAlign w:val="center"/>
          </w:tcPr>
          <w:p w:rsidR="008923B5" w:rsidRPr="008923B5" w:rsidRDefault="008923B5" w:rsidP="008923B5">
            <w:pPr>
              <w:jc w:val="center"/>
              <w:rPr>
                <w:rFonts w:ascii="Times New Roman" w:hAnsi="Times New Roman"/>
                <w:sz w:val="28"/>
              </w:rPr>
            </w:pPr>
            <w:r w:rsidRPr="008923B5">
              <w:rPr>
                <w:rFonts w:ascii="Times New Roman" w:hAnsi="Times New Roman"/>
                <w:sz w:val="28"/>
                <w:szCs w:val="28"/>
              </w:rPr>
              <w:t>11-23.07</w:t>
            </w:r>
          </w:p>
        </w:tc>
        <w:tc>
          <w:tcPr>
            <w:tcW w:w="1415" w:type="dxa"/>
            <w:vAlign w:val="center"/>
          </w:tcPr>
          <w:p w:rsidR="008923B5" w:rsidRPr="008923B5" w:rsidRDefault="008923B5" w:rsidP="008923B5">
            <w:pPr>
              <w:jc w:val="center"/>
              <w:rPr>
                <w:rFonts w:ascii="Times New Roman" w:hAnsi="Times New Roman"/>
                <w:sz w:val="28"/>
              </w:rPr>
            </w:pPr>
            <w:r w:rsidRPr="008923B5">
              <w:rPr>
                <w:rFonts w:ascii="Times New Roman" w:hAnsi="Times New Roman"/>
                <w:sz w:val="28"/>
              </w:rPr>
              <w:t>48/6</w:t>
            </w:r>
          </w:p>
          <w:p w:rsidR="008923B5" w:rsidRPr="008923B5" w:rsidRDefault="008923B5" w:rsidP="008923B5">
            <w:pPr>
              <w:jc w:val="center"/>
              <w:rPr>
                <w:rFonts w:ascii="Times New Roman" w:hAnsi="Times New Roman"/>
                <w:sz w:val="28"/>
              </w:rPr>
            </w:pPr>
          </w:p>
        </w:tc>
        <w:tc>
          <w:tcPr>
            <w:tcW w:w="870" w:type="dxa"/>
            <w:vAlign w:val="center"/>
          </w:tcPr>
          <w:p w:rsidR="008923B5" w:rsidRPr="008923B5" w:rsidRDefault="008923B5" w:rsidP="008923B5">
            <w:pPr>
              <w:jc w:val="center"/>
              <w:rPr>
                <w:rFonts w:ascii="Times New Roman" w:hAnsi="Times New Roman"/>
                <w:sz w:val="28"/>
              </w:rPr>
            </w:pPr>
            <w:r w:rsidRPr="008923B5">
              <w:rPr>
                <w:rFonts w:ascii="Times New Roman" w:hAnsi="Times New Roman"/>
                <w:sz w:val="28"/>
              </w:rPr>
              <w:t xml:space="preserve">10-14 </w:t>
            </w:r>
          </w:p>
        </w:tc>
        <w:tc>
          <w:tcPr>
            <w:tcW w:w="3839" w:type="dxa"/>
          </w:tcPr>
          <w:p w:rsidR="008923B5" w:rsidRPr="008923B5" w:rsidRDefault="008923B5" w:rsidP="008923B5">
            <w:pPr>
              <w:rPr>
                <w:rFonts w:ascii="Times New Roman" w:hAnsi="Times New Roman"/>
                <w:sz w:val="24"/>
                <w:szCs w:val="24"/>
              </w:rPr>
            </w:pPr>
            <w:r w:rsidRPr="008923B5">
              <w:rPr>
                <w:rFonts w:ascii="Times New Roman" w:hAnsi="Times New Roman"/>
                <w:sz w:val="24"/>
                <w:szCs w:val="24"/>
              </w:rPr>
              <w:t xml:space="preserve">діти військовослужбовців – 6; </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діти з сімей ВПО – 2;</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діти з інвалідністю – 3;</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дитина перебуває на диспансерному обліку – 1;</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дитина постраждала внаслідок аварії на ЧАЕС – 1;</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діти з багатодітних сімей – 5;</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відмінники навчання – 13;</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обдаровані та талановиті діти – 17</w:t>
            </w:r>
          </w:p>
        </w:tc>
      </w:tr>
      <w:tr w:rsidR="008923B5" w:rsidRPr="008923B5" w:rsidTr="00D32F7E">
        <w:tc>
          <w:tcPr>
            <w:tcW w:w="1788" w:type="dxa"/>
            <w:vAlign w:val="center"/>
          </w:tcPr>
          <w:p w:rsidR="008923B5" w:rsidRPr="008923B5" w:rsidRDefault="008923B5" w:rsidP="008923B5">
            <w:pPr>
              <w:jc w:val="center"/>
              <w:rPr>
                <w:rFonts w:ascii="Times New Roman" w:hAnsi="Times New Roman"/>
                <w:sz w:val="28"/>
                <w:szCs w:val="28"/>
              </w:rPr>
            </w:pPr>
            <w:proofErr w:type="spellStart"/>
            <w:r w:rsidRPr="008923B5">
              <w:rPr>
                <w:rFonts w:ascii="Times New Roman" w:hAnsi="Times New Roman"/>
                <w:sz w:val="28"/>
                <w:szCs w:val="28"/>
              </w:rPr>
              <w:t>Віттенборн</w:t>
            </w:r>
            <w:proofErr w:type="spellEnd"/>
            <w:r w:rsidRPr="008923B5">
              <w:rPr>
                <w:rFonts w:ascii="Times New Roman" w:hAnsi="Times New Roman"/>
                <w:sz w:val="28"/>
                <w:szCs w:val="28"/>
              </w:rPr>
              <w:t xml:space="preserve"> (Німеччина)</w:t>
            </w:r>
          </w:p>
        </w:tc>
        <w:tc>
          <w:tcPr>
            <w:tcW w:w="1722" w:type="dxa"/>
            <w:vAlign w:val="center"/>
          </w:tcPr>
          <w:p w:rsidR="008923B5" w:rsidRPr="008923B5" w:rsidRDefault="008923B5" w:rsidP="008923B5">
            <w:pPr>
              <w:jc w:val="center"/>
              <w:rPr>
                <w:rFonts w:ascii="Times New Roman" w:hAnsi="Times New Roman"/>
                <w:sz w:val="28"/>
                <w:szCs w:val="28"/>
              </w:rPr>
            </w:pPr>
            <w:r w:rsidRPr="008923B5">
              <w:rPr>
                <w:rFonts w:ascii="Times New Roman" w:hAnsi="Times New Roman"/>
                <w:sz w:val="28"/>
                <w:szCs w:val="28"/>
              </w:rPr>
              <w:t>17-23.07</w:t>
            </w:r>
          </w:p>
        </w:tc>
        <w:tc>
          <w:tcPr>
            <w:tcW w:w="1415" w:type="dxa"/>
            <w:vAlign w:val="center"/>
          </w:tcPr>
          <w:p w:rsidR="008923B5" w:rsidRPr="008923B5" w:rsidRDefault="008923B5" w:rsidP="008923B5">
            <w:pPr>
              <w:jc w:val="center"/>
              <w:rPr>
                <w:rFonts w:ascii="Times New Roman" w:hAnsi="Times New Roman"/>
                <w:sz w:val="28"/>
              </w:rPr>
            </w:pPr>
            <w:r w:rsidRPr="008923B5">
              <w:rPr>
                <w:rFonts w:ascii="Times New Roman" w:hAnsi="Times New Roman"/>
                <w:sz w:val="28"/>
              </w:rPr>
              <w:t>35/5</w:t>
            </w:r>
          </w:p>
        </w:tc>
        <w:tc>
          <w:tcPr>
            <w:tcW w:w="870" w:type="dxa"/>
            <w:vAlign w:val="center"/>
          </w:tcPr>
          <w:p w:rsidR="008923B5" w:rsidRPr="008923B5" w:rsidRDefault="008923B5" w:rsidP="008923B5">
            <w:pPr>
              <w:jc w:val="center"/>
              <w:rPr>
                <w:rFonts w:ascii="Times New Roman" w:hAnsi="Times New Roman"/>
                <w:sz w:val="28"/>
              </w:rPr>
            </w:pPr>
            <w:r w:rsidRPr="008923B5">
              <w:rPr>
                <w:rFonts w:ascii="Times New Roman" w:hAnsi="Times New Roman"/>
                <w:sz w:val="28"/>
              </w:rPr>
              <w:t xml:space="preserve">14-17 </w:t>
            </w:r>
          </w:p>
        </w:tc>
        <w:tc>
          <w:tcPr>
            <w:tcW w:w="3839" w:type="dxa"/>
          </w:tcPr>
          <w:p w:rsidR="008923B5" w:rsidRPr="008923B5" w:rsidRDefault="008923B5" w:rsidP="008923B5">
            <w:pPr>
              <w:rPr>
                <w:rFonts w:ascii="Times New Roman" w:hAnsi="Times New Roman"/>
                <w:sz w:val="24"/>
                <w:szCs w:val="24"/>
              </w:rPr>
            </w:pPr>
            <w:r w:rsidRPr="008923B5">
              <w:rPr>
                <w:rFonts w:ascii="Times New Roman" w:hAnsi="Times New Roman"/>
                <w:sz w:val="24"/>
                <w:szCs w:val="24"/>
              </w:rPr>
              <w:t xml:space="preserve">діти військовослужбовців – 1; </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діти з сімей ВПО – 1;</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дитина постраждала внаслідок аварії на ЧАЕС – 1;</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діти з багатодітних сімей – 5;</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відмінники навчання – 10;</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обдаровані та талановиті діти – 17</w:t>
            </w:r>
          </w:p>
        </w:tc>
      </w:tr>
      <w:tr w:rsidR="008923B5" w:rsidRPr="008923B5" w:rsidTr="00507B31">
        <w:tc>
          <w:tcPr>
            <w:tcW w:w="1788" w:type="dxa"/>
            <w:vAlign w:val="center"/>
          </w:tcPr>
          <w:p w:rsidR="008923B5" w:rsidRPr="008923B5" w:rsidRDefault="008923B5" w:rsidP="008923B5">
            <w:pPr>
              <w:jc w:val="center"/>
              <w:rPr>
                <w:rFonts w:ascii="Times New Roman" w:hAnsi="Times New Roman"/>
                <w:sz w:val="28"/>
                <w:szCs w:val="28"/>
              </w:rPr>
            </w:pPr>
            <w:proofErr w:type="spellStart"/>
            <w:r w:rsidRPr="008923B5">
              <w:rPr>
                <w:rFonts w:ascii="Times New Roman" w:hAnsi="Times New Roman"/>
                <w:sz w:val="28"/>
                <w:szCs w:val="28"/>
              </w:rPr>
              <w:t>Штокзее</w:t>
            </w:r>
            <w:proofErr w:type="spellEnd"/>
            <w:r w:rsidRPr="008923B5">
              <w:rPr>
                <w:rFonts w:ascii="Times New Roman" w:hAnsi="Times New Roman"/>
                <w:sz w:val="28"/>
                <w:szCs w:val="28"/>
              </w:rPr>
              <w:t xml:space="preserve"> (Німеччина)</w:t>
            </w:r>
          </w:p>
        </w:tc>
        <w:tc>
          <w:tcPr>
            <w:tcW w:w="1722" w:type="dxa"/>
            <w:vAlign w:val="center"/>
          </w:tcPr>
          <w:p w:rsidR="008923B5" w:rsidRPr="008923B5" w:rsidRDefault="008923B5" w:rsidP="008923B5">
            <w:pPr>
              <w:jc w:val="center"/>
              <w:rPr>
                <w:rFonts w:ascii="Times New Roman" w:hAnsi="Times New Roman"/>
                <w:sz w:val="28"/>
                <w:szCs w:val="28"/>
              </w:rPr>
            </w:pPr>
            <w:r w:rsidRPr="008923B5">
              <w:rPr>
                <w:rFonts w:ascii="Times New Roman" w:hAnsi="Times New Roman"/>
                <w:sz w:val="28"/>
                <w:szCs w:val="28"/>
              </w:rPr>
              <w:t>17-23.07</w:t>
            </w:r>
          </w:p>
        </w:tc>
        <w:tc>
          <w:tcPr>
            <w:tcW w:w="1415" w:type="dxa"/>
            <w:vAlign w:val="center"/>
          </w:tcPr>
          <w:p w:rsidR="008923B5" w:rsidRPr="008923B5" w:rsidRDefault="008923B5" w:rsidP="008923B5">
            <w:pPr>
              <w:jc w:val="center"/>
              <w:rPr>
                <w:rFonts w:ascii="Times New Roman" w:hAnsi="Times New Roman"/>
                <w:sz w:val="28"/>
              </w:rPr>
            </w:pPr>
            <w:r w:rsidRPr="008923B5">
              <w:rPr>
                <w:rFonts w:ascii="Times New Roman" w:hAnsi="Times New Roman"/>
                <w:sz w:val="28"/>
              </w:rPr>
              <w:t>17/3</w:t>
            </w:r>
          </w:p>
        </w:tc>
        <w:tc>
          <w:tcPr>
            <w:tcW w:w="870" w:type="dxa"/>
            <w:vAlign w:val="center"/>
          </w:tcPr>
          <w:p w:rsidR="008923B5" w:rsidRPr="008923B5" w:rsidRDefault="008923B5" w:rsidP="008923B5">
            <w:pPr>
              <w:jc w:val="center"/>
              <w:rPr>
                <w:rFonts w:ascii="Times New Roman" w:hAnsi="Times New Roman"/>
                <w:sz w:val="28"/>
              </w:rPr>
            </w:pPr>
            <w:r w:rsidRPr="008923B5">
              <w:rPr>
                <w:rFonts w:ascii="Times New Roman" w:hAnsi="Times New Roman"/>
                <w:sz w:val="28"/>
              </w:rPr>
              <w:t xml:space="preserve">14-17 </w:t>
            </w:r>
          </w:p>
        </w:tc>
        <w:tc>
          <w:tcPr>
            <w:tcW w:w="3839" w:type="dxa"/>
          </w:tcPr>
          <w:p w:rsidR="008923B5" w:rsidRPr="008923B5" w:rsidRDefault="008923B5" w:rsidP="008923B5">
            <w:pPr>
              <w:rPr>
                <w:rFonts w:ascii="Times New Roman" w:hAnsi="Times New Roman"/>
                <w:sz w:val="24"/>
                <w:szCs w:val="24"/>
              </w:rPr>
            </w:pPr>
            <w:r w:rsidRPr="008923B5">
              <w:rPr>
                <w:rFonts w:ascii="Times New Roman" w:hAnsi="Times New Roman"/>
                <w:sz w:val="24"/>
                <w:szCs w:val="24"/>
              </w:rPr>
              <w:t xml:space="preserve">діти військовослужбовців – 4; </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діти з сімей ВПО – 2;</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діти з інвалідністю – 1;</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дитина перебуває на диспансерному обліку – 1;</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відмінники навчання – 6;</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обдаровані та талановиті діти – 3</w:t>
            </w:r>
          </w:p>
        </w:tc>
      </w:tr>
      <w:tr w:rsidR="008923B5" w:rsidRPr="008923B5" w:rsidTr="00507B31">
        <w:tc>
          <w:tcPr>
            <w:tcW w:w="1788" w:type="dxa"/>
            <w:vAlign w:val="center"/>
          </w:tcPr>
          <w:p w:rsidR="008923B5" w:rsidRPr="008923B5" w:rsidRDefault="008923B5" w:rsidP="008923B5">
            <w:pPr>
              <w:jc w:val="center"/>
              <w:rPr>
                <w:rFonts w:ascii="Times New Roman" w:hAnsi="Times New Roman"/>
                <w:sz w:val="28"/>
                <w:szCs w:val="28"/>
              </w:rPr>
            </w:pPr>
            <w:r w:rsidRPr="008923B5">
              <w:rPr>
                <w:rFonts w:ascii="Times New Roman" w:hAnsi="Times New Roman"/>
                <w:sz w:val="28"/>
                <w:szCs w:val="28"/>
              </w:rPr>
              <w:t xml:space="preserve">м. </w:t>
            </w:r>
            <w:proofErr w:type="spellStart"/>
            <w:r w:rsidRPr="008923B5">
              <w:rPr>
                <w:rFonts w:ascii="Times New Roman" w:hAnsi="Times New Roman"/>
                <w:sz w:val="28"/>
                <w:szCs w:val="28"/>
              </w:rPr>
              <w:t>Кельме</w:t>
            </w:r>
            <w:proofErr w:type="spellEnd"/>
            <w:r w:rsidRPr="008923B5">
              <w:rPr>
                <w:rFonts w:ascii="Times New Roman" w:hAnsi="Times New Roman"/>
                <w:sz w:val="28"/>
                <w:szCs w:val="28"/>
              </w:rPr>
              <w:t xml:space="preserve"> </w:t>
            </w:r>
          </w:p>
          <w:p w:rsidR="008923B5" w:rsidRPr="008923B5" w:rsidRDefault="008923B5" w:rsidP="008923B5">
            <w:pPr>
              <w:jc w:val="center"/>
              <w:rPr>
                <w:rFonts w:ascii="Times New Roman" w:hAnsi="Times New Roman"/>
                <w:sz w:val="28"/>
                <w:szCs w:val="28"/>
              </w:rPr>
            </w:pPr>
            <w:r w:rsidRPr="008923B5">
              <w:rPr>
                <w:rFonts w:ascii="Times New Roman" w:hAnsi="Times New Roman"/>
                <w:sz w:val="28"/>
                <w:szCs w:val="28"/>
              </w:rPr>
              <w:t>(Литва)</w:t>
            </w:r>
          </w:p>
        </w:tc>
        <w:tc>
          <w:tcPr>
            <w:tcW w:w="1722" w:type="dxa"/>
            <w:vAlign w:val="center"/>
          </w:tcPr>
          <w:p w:rsidR="008923B5" w:rsidRPr="008923B5" w:rsidRDefault="008923B5" w:rsidP="008923B5">
            <w:pPr>
              <w:jc w:val="center"/>
              <w:rPr>
                <w:rFonts w:ascii="Times New Roman" w:hAnsi="Times New Roman"/>
                <w:sz w:val="28"/>
                <w:szCs w:val="28"/>
              </w:rPr>
            </w:pPr>
            <w:r w:rsidRPr="008923B5">
              <w:rPr>
                <w:rFonts w:ascii="Times New Roman" w:hAnsi="Times New Roman"/>
                <w:sz w:val="28"/>
                <w:szCs w:val="28"/>
              </w:rPr>
              <w:t>08-18.08</w:t>
            </w:r>
          </w:p>
        </w:tc>
        <w:tc>
          <w:tcPr>
            <w:tcW w:w="1415" w:type="dxa"/>
            <w:vAlign w:val="center"/>
          </w:tcPr>
          <w:p w:rsidR="008923B5" w:rsidRPr="008923B5" w:rsidRDefault="008923B5" w:rsidP="008923B5">
            <w:pPr>
              <w:jc w:val="center"/>
              <w:rPr>
                <w:rFonts w:ascii="Times New Roman" w:hAnsi="Times New Roman"/>
                <w:sz w:val="28"/>
              </w:rPr>
            </w:pPr>
            <w:r w:rsidRPr="008923B5">
              <w:rPr>
                <w:rFonts w:ascii="Times New Roman" w:hAnsi="Times New Roman"/>
                <w:sz w:val="28"/>
              </w:rPr>
              <w:t>20/3</w:t>
            </w:r>
          </w:p>
        </w:tc>
        <w:tc>
          <w:tcPr>
            <w:tcW w:w="870" w:type="dxa"/>
            <w:vAlign w:val="center"/>
          </w:tcPr>
          <w:p w:rsidR="008923B5" w:rsidRPr="008923B5" w:rsidRDefault="008923B5" w:rsidP="008923B5">
            <w:pPr>
              <w:jc w:val="center"/>
              <w:rPr>
                <w:rFonts w:ascii="Times New Roman" w:hAnsi="Times New Roman"/>
                <w:sz w:val="28"/>
              </w:rPr>
            </w:pPr>
            <w:r w:rsidRPr="008923B5">
              <w:rPr>
                <w:rFonts w:ascii="Times New Roman" w:hAnsi="Times New Roman"/>
                <w:sz w:val="28"/>
              </w:rPr>
              <w:t xml:space="preserve">12-15 </w:t>
            </w:r>
          </w:p>
        </w:tc>
        <w:tc>
          <w:tcPr>
            <w:tcW w:w="3839" w:type="dxa"/>
          </w:tcPr>
          <w:p w:rsidR="008923B5" w:rsidRPr="008923B5" w:rsidRDefault="008923B5" w:rsidP="008923B5">
            <w:pPr>
              <w:rPr>
                <w:rFonts w:ascii="Times New Roman" w:hAnsi="Times New Roman"/>
                <w:sz w:val="24"/>
                <w:szCs w:val="24"/>
              </w:rPr>
            </w:pPr>
            <w:r w:rsidRPr="008923B5">
              <w:rPr>
                <w:rFonts w:ascii="Times New Roman" w:hAnsi="Times New Roman"/>
                <w:sz w:val="24"/>
                <w:szCs w:val="24"/>
              </w:rPr>
              <w:t xml:space="preserve">діти військовослужбовців – 5; </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діти з сімей ВПО – 1;</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дитина постраждала внаслідок аварії на ЧАЕС – 1;</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діти з багатодітних сімей – 6;</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відмінники навчання – 4;</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обдаровані та талановиті діти – 3</w:t>
            </w:r>
          </w:p>
        </w:tc>
      </w:tr>
      <w:tr w:rsidR="008923B5" w:rsidRPr="008923B5" w:rsidTr="00507B31">
        <w:tc>
          <w:tcPr>
            <w:tcW w:w="1788" w:type="dxa"/>
            <w:vAlign w:val="center"/>
          </w:tcPr>
          <w:p w:rsidR="008923B5" w:rsidRPr="008923B5" w:rsidRDefault="008923B5" w:rsidP="008923B5">
            <w:pPr>
              <w:jc w:val="center"/>
              <w:rPr>
                <w:rFonts w:ascii="Times New Roman" w:hAnsi="Times New Roman"/>
                <w:sz w:val="28"/>
                <w:szCs w:val="28"/>
              </w:rPr>
            </w:pPr>
            <w:proofErr w:type="spellStart"/>
            <w:r w:rsidRPr="008923B5">
              <w:rPr>
                <w:rFonts w:ascii="Times New Roman" w:hAnsi="Times New Roman"/>
                <w:sz w:val="28"/>
                <w:szCs w:val="28"/>
              </w:rPr>
              <w:t>Віттенборн</w:t>
            </w:r>
            <w:proofErr w:type="spellEnd"/>
            <w:r w:rsidRPr="008923B5">
              <w:rPr>
                <w:rFonts w:ascii="Times New Roman" w:hAnsi="Times New Roman"/>
                <w:sz w:val="28"/>
                <w:szCs w:val="28"/>
              </w:rPr>
              <w:t xml:space="preserve"> (Німеччина)</w:t>
            </w:r>
          </w:p>
        </w:tc>
        <w:tc>
          <w:tcPr>
            <w:tcW w:w="1722" w:type="dxa"/>
            <w:vAlign w:val="center"/>
          </w:tcPr>
          <w:p w:rsidR="008923B5" w:rsidRPr="008923B5" w:rsidRDefault="008923B5" w:rsidP="008923B5">
            <w:pPr>
              <w:jc w:val="center"/>
              <w:rPr>
                <w:rFonts w:ascii="Times New Roman" w:hAnsi="Times New Roman"/>
                <w:sz w:val="28"/>
                <w:szCs w:val="28"/>
              </w:rPr>
            </w:pPr>
            <w:r w:rsidRPr="008923B5">
              <w:rPr>
                <w:rFonts w:ascii="Times New Roman" w:hAnsi="Times New Roman"/>
                <w:sz w:val="28"/>
                <w:szCs w:val="28"/>
              </w:rPr>
              <w:t>10-22.08</w:t>
            </w:r>
          </w:p>
        </w:tc>
        <w:tc>
          <w:tcPr>
            <w:tcW w:w="1415" w:type="dxa"/>
            <w:vAlign w:val="center"/>
          </w:tcPr>
          <w:p w:rsidR="008923B5" w:rsidRPr="008923B5" w:rsidRDefault="008923B5" w:rsidP="008923B5">
            <w:pPr>
              <w:jc w:val="center"/>
              <w:rPr>
                <w:rFonts w:ascii="Times New Roman" w:hAnsi="Times New Roman"/>
                <w:sz w:val="28"/>
              </w:rPr>
            </w:pPr>
            <w:r w:rsidRPr="008923B5">
              <w:rPr>
                <w:rFonts w:ascii="Times New Roman" w:hAnsi="Times New Roman"/>
                <w:sz w:val="28"/>
              </w:rPr>
              <w:t>35/5</w:t>
            </w:r>
          </w:p>
        </w:tc>
        <w:tc>
          <w:tcPr>
            <w:tcW w:w="870" w:type="dxa"/>
            <w:vAlign w:val="center"/>
          </w:tcPr>
          <w:p w:rsidR="008923B5" w:rsidRPr="008923B5" w:rsidRDefault="008923B5" w:rsidP="008923B5">
            <w:pPr>
              <w:jc w:val="center"/>
              <w:rPr>
                <w:rFonts w:ascii="Times New Roman" w:hAnsi="Times New Roman"/>
                <w:sz w:val="28"/>
              </w:rPr>
            </w:pPr>
            <w:r w:rsidRPr="008923B5">
              <w:rPr>
                <w:rFonts w:ascii="Times New Roman" w:hAnsi="Times New Roman"/>
                <w:sz w:val="28"/>
              </w:rPr>
              <w:t xml:space="preserve">14-17 </w:t>
            </w:r>
          </w:p>
        </w:tc>
        <w:tc>
          <w:tcPr>
            <w:tcW w:w="3839" w:type="dxa"/>
          </w:tcPr>
          <w:p w:rsidR="008923B5" w:rsidRPr="008923B5" w:rsidRDefault="008923B5" w:rsidP="008923B5">
            <w:pPr>
              <w:rPr>
                <w:rFonts w:ascii="Times New Roman" w:hAnsi="Times New Roman"/>
                <w:sz w:val="24"/>
                <w:szCs w:val="24"/>
              </w:rPr>
            </w:pPr>
            <w:r w:rsidRPr="008923B5">
              <w:rPr>
                <w:rFonts w:ascii="Times New Roman" w:hAnsi="Times New Roman"/>
                <w:sz w:val="24"/>
                <w:szCs w:val="24"/>
              </w:rPr>
              <w:t xml:space="preserve">діти військовослужбовців – 4; </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діти з сімей ВПО – 4;</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lastRenderedPageBreak/>
              <w:t xml:space="preserve">дитина перебуває на диспансерному обліку – 1; </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дитина з малозабезпеченої сім’ї – 1;</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діти з багатодітних сімей – 4;</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відмінники навчання – 4;</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обдаровані та талановиті діти – 17</w:t>
            </w:r>
          </w:p>
        </w:tc>
      </w:tr>
      <w:tr w:rsidR="008923B5" w:rsidRPr="008923B5" w:rsidTr="00507B31">
        <w:tc>
          <w:tcPr>
            <w:tcW w:w="1788" w:type="dxa"/>
            <w:vAlign w:val="center"/>
          </w:tcPr>
          <w:p w:rsidR="008923B5" w:rsidRPr="008923B5" w:rsidRDefault="008923B5" w:rsidP="008923B5">
            <w:pPr>
              <w:jc w:val="center"/>
              <w:rPr>
                <w:rFonts w:ascii="Times New Roman" w:hAnsi="Times New Roman"/>
                <w:sz w:val="28"/>
                <w:szCs w:val="28"/>
              </w:rPr>
            </w:pPr>
            <w:proofErr w:type="spellStart"/>
            <w:r w:rsidRPr="008923B5">
              <w:rPr>
                <w:rFonts w:ascii="Times New Roman" w:hAnsi="Times New Roman"/>
                <w:sz w:val="28"/>
                <w:szCs w:val="28"/>
              </w:rPr>
              <w:lastRenderedPageBreak/>
              <w:t>Ноймюнстер</w:t>
            </w:r>
            <w:proofErr w:type="spellEnd"/>
            <w:r w:rsidRPr="008923B5">
              <w:rPr>
                <w:rFonts w:ascii="Times New Roman" w:hAnsi="Times New Roman"/>
                <w:sz w:val="28"/>
                <w:szCs w:val="28"/>
              </w:rPr>
              <w:t xml:space="preserve"> (Німеччина)</w:t>
            </w:r>
          </w:p>
        </w:tc>
        <w:tc>
          <w:tcPr>
            <w:tcW w:w="1722" w:type="dxa"/>
            <w:vAlign w:val="center"/>
          </w:tcPr>
          <w:p w:rsidR="008923B5" w:rsidRPr="008923B5" w:rsidRDefault="008923B5" w:rsidP="008923B5">
            <w:pPr>
              <w:jc w:val="center"/>
              <w:rPr>
                <w:rFonts w:ascii="Times New Roman" w:hAnsi="Times New Roman"/>
                <w:sz w:val="28"/>
                <w:szCs w:val="28"/>
              </w:rPr>
            </w:pPr>
            <w:r w:rsidRPr="008923B5">
              <w:rPr>
                <w:rFonts w:ascii="Times New Roman" w:hAnsi="Times New Roman"/>
                <w:sz w:val="28"/>
                <w:szCs w:val="28"/>
              </w:rPr>
              <w:t>10-22.08</w:t>
            </w:r>
          </w:p>
        </w:tc>
        <w:tc>
          <w:tcPr>
            <w:tcW w:w="1415" w:type="dxa"/>
            <w:vAlign w:val="center"/>
          </w:tcPr>
          <w:p w:rsidR="008923B5" w:rsidRPr="008923B5" w:rsidRDefault="008923B5" w:rsidP="008923B5">
            <w:pPr>
              <w:jc w:val="center"/>
              <w:rPr>
                <w:rFonts w:ascii="Times New Roman" w:hAnsi="Times New Roman"/>
                <w:sz w:val="28"/>
              </w:rPr>
            </w:pPr>
            <w:r w:rsidRPr="008923B5">
              <w:rPr>
                <w:rFonts w:ascii="Times New Roman" w:hAnsi="Times New Roman"/>
                <w:sz w:val="28"/>
              </w:rPr>
              <w:t>18/3</w:t>
            </w:r>
          </w:p>
        </w:tc>
        <w:tc>
          <w:tcPr>
            <w:tcW w:w="870" w:type="dxa"/>
            <w:vAlign w:val="center"/>
          </w:tcPr>
          <w:p w:rsidR="008923B5" w:rsidRPr="008923B5" w:rsidRDefault="008923B5" w:rsidP="008923B5">
            <w:pPr>
              <w:jc w:val="center"/>
              <w:rPr>
                <w:rFonts w:ascii="Times New Roman" w:hAnsi="Times New Roman"/>
                <w:sz w:val="28"/>
              </w:rPr>
            </w:pPr>
            <w:r w:rsidRPr="008923B5">
              <w:rPr>
                <w:rFonts w:ascii="Times New Roman" w:hAnsi="Times New Roman"/>
                <w:sz w:val="28"/>
              </w:rPr>
              <w:t xml:space="preserve">14-17 </w:t>
            </w:r>
          </w:p>
        </w:tc>
        <w:tc>
          <w:tcPr>
            <w:tcW w:w="3839" w:type="dxa"/>
          </w:tcPr>
          <w:p w:rsidR="008923B5" w:rsidRPr="008923B5" w:rsidRDefault="008923B5" w:rsidP="008923B5">
            <w:pPr>
              <w:rPr>
                <w:rFonts w:ascii="Times New Roman" w:hAnsi="Times New Roman"/>
                <w:sz w:val="24"/>
                <w:szCs w:val="24"/>
              </w:rPr>
            </w:pPr>
            <w:r w:rsidRPr="008923B5">
              <w:rPr>
                <w:rFonts w:ascii="Times New Roman" w:hAnsi="Times New Roman"/>
                <w:sz w:val="24"/>
                <w:szCs w:val="24"/>
              </w:rPr>
              <w:t xml:space="preserve">діти військовослужбовців – 1; </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діти з сімей ВПО – 1;</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діти з інвалідністю – 1;</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дитина перебуває на диспансерному обліку – 3;</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відмінники навчання – 2;</w:t>
            </w:r>
          </w:p>
          <w:p w:rsidR="008923B5" w:rsidRPr="008923B5" w:rsidRDefault="008923B5" w:rsidP="008923B5">
            <w:pPr>
              <w:rPr>
                <w:rFonts w:ascii="Times New Roman" w:hAnsi="Times New Roman"/>
                <w:sz w:val="24"/>
                <w:szCs w:val="24"/>
              </w:rPr>
            </w:pPr>
            <w:r w:rsidRPr="008923B5">
              <w:rPr>
                <w:rFonts w:ascii="Times New Roman" w:hAnsi="Times New Roman"/>
                <w:sz w:val="24"/>
                <w:szCs w:val="24"/>
              </w:rPr>
              <w:t>обдаровані та талановиті діти – 10</w:t>
            </w:r>
          </w:p>
        </w:tc>
      </w:tr>
    </w:tbl>
    <w:p w:rsidR="00301FF2" w:rsidRPr="005F2D7A" w:rsidRDefault="00301FF2" w:rsidP="005F2D7A">
      <w:pPr>
        <w:widowControl w:val="0"/>
        <w:tabs>
          <w:tab w:val="left" w:pos="192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01FF2" w:rsidRPr="00D934C8" w:rsidRDefault="00D934C8" w:rsidP="00D934C8">
      <w:pPr>
        <w:widowControl w:val="0"/>
        <w:spacing w:after="0" w:line="240" w:lineRule="auto"/>
        <w:ind w:firstLine="567"/>
        <w:jc w:val="both"/>
        <w:rPr>
          <w:rFonts w:ascii="Times New Roman" w:hAnsi="Times New Roman" w:cs="Times New Roman"/>
          <w:sz w:val="28"/>
          <w:szCs w:val="28"/>
        </w:rPr>
      </w:pPr>
      <w:r w:rsidRPr="00020D2F">
        <w:rPr>
          <w:rFonts w:ascii="Times New Roman" w:hAnsi="Times New Roman" w:cs="Times New Roman"/>
          <w:sz w:val="28"/>
          <w:szCs w:val="28"/>
        </w:rPr>
        <w:t>Сьогодні надзвичайно важливо надати кожній дитині можливість до доступної та якісної освіти, створити безпечне середовище в закладі освіти, забезпечити реалізацію права на навчання в комфортних та надійних умовах. Тому особливого значення набуває інклюзивне навчання, що передбачає пристосування закладу освіти до потреб учнів. Метою роботи з дітьми з особливими освітніми потребами є їх інтеграція в сучасну систему соціальних стосунків.</w:t>
      </w:r>
      <w:r>
        <w:rPr>
          <w:rFonts w:ascii="Times New Roman" w:hAnsi="Times New Roman" w:cs="Times New Roman"/>
          <w:sz w:val="28"/>
          <w:szCs w:val="28"/>
        </w:rPr>
        <w:t xml:space="preserve"> </w:t>
      </w:r>
      <w:r w:rsidR="00301FF2" w:rsidRPr="00344D9D">
        <w:rPr>
          <w:rFonts w:ascii="Times New Roman" w:eastAsia="Calibri" w:hAnsi="Times New Roman" w:cs="Times New Roman"/>
          <w:sz w:val="28"/>
          <w:szCs w:val="28"/>
        </w:rPr>
        <w:t>У 202</w:t>
      </w:r>
      <w:r w:rsidR="00A15547">
        <w:rPr>
          <w:rFonts w:ascii="Times New Roman" w:eastAsia="Calibri" w:hAnsi="Times New Roman" w:cs="Times New Roman"/>
          <w:sz w:val="28"/>
          <w:szCs w:val="28"/>
        </w:rPr>
        <w:t>1</w:t>
      </w:r>
      <w:r w:rsidR="00301FF2" w:rsidRPr="00344D9D">
        <w:rPr>
          <w:rFonts w:ascii="Times New Roman" w:eastAsia="Calibri" w:hAnsi="Times New Roman" w:cs="Times New Roman"/>
          <w:sz w:val="28"/>
          <w:szCs w:val="28"/>
        </w:rPr>
        <w:t>-202</w:t>
      </w:r>
      <w:r w:rsidR="00A15547">
        <w:rPr>
          <w:rFonts w:ascii="Times New Roman" w:eastAsia="Calibri" w:hAnsi="Times New Roman" w:cs="Times New Roman"/>
          <w:sz w:val="28"/>
          <w:szCs w:val="28"/>
        </w:rPr>
        <w:t>2</w:t>
      </w:r>
      <w:r w:rsidR="00301FF2" w:rsidRPr="00344D9D">
        <w:rPr>
          <w:rFonts w:ascii="Times New Roman" w:eastAsia="Calibri" w:hAnsi="Times New Roman" w:cs="Times New Roman"/>
          <w:sz w:val="28"/>
          <w:szCs w:val="28"/>
        </w:rPr>
        <w:t xml:space="preserve"> </w:t>
      </w:r>
      <w:proofErr w:type="spellStart"/>
      <w:r w:rsidR="00301FF2" w:rsidRPr="00344D9D">
        <w:rPr>
          <w:rFonts w:ascii="Times New Roman" w:eastAsia="Calibri" w:hAnsi="Times New Roman" w:cs="Times New Roman"/>
          <w:sz w:val="28"/>
          <w:szCs w:val="28"/>
        </w:rPr>
        <w:t>н.р</w:t>
      </w:r>
      <w:proofErr w:type="spellEnd"/>
      <w:r w:rsidR="00301FF2" w:rsidRPr="00344D9D">
        <w:rPr>
          <w:rFonts w:ascii="Times New Roman" w:eastAsia="Calibri" w:hAnsi="Times New Roman" w:cs="Times New Roman"/>
          <w:sz w:val="28"/>
          <w:szCs w:val="28"/>
        </w:rPr>
        <w:t xml:space="preserve">. </w:t>
      </w:r>
      <w:r w:rsidR="009F79DF">
        <w:rPr>
          <w:rFonts w:ascii="Times New Roman" w:eastAsia="Calibri" w:hAnsi="Times New Roman" w:cs="Times New Roman"/>
          <w:sz w:val="28"/>
          <w:szCs w:val="28"/>
        </w:rPr>
        <w:t>в</w:t>
      </w:r>
      <w:r w:rsidR="00301FF2" w:rsidRPr="00344D9D">
        <w:rPr>
          <w:rFonts w:ascii="Times New Roman" w:eastAsia="Calibri" w:hAnsi="Times New Roman" w:cs="Times New Roman"/>
          <w:sz w:val="28"/>
          <w:szCs w:val="28"/>
        </w:rPr>
        <w:t xml:space="preserve"> </w:t>
      </w:r>
      <w:r w:rsidR="00094F54">
        <w:rPr>
          <w:rFonts w:ascii="Times New Roman" w:eastAsia="Calibri" w:hAnsi="Times New Roman" w:cs="Times New Roman"/>
          <w:sz w:val="28"/>
          <w:szCs w:val="28"/>
        </w:rPr>
        <w:t>9</w:t>
      </w:r>
      <w:r w:rsidR="00301FF2" w:rsidRPr="00344D9D">
        <w:rPr>
          <w:rFonts w:ascii="Times New Roman" w:eastAsia="Calibri" w:hAnsi="Times New Roman" w:cs="Times New Roman"/>
          <w:sz w:val="28"/>
          <w:szCs w:val="28"/>
        </w:rPr>
        <w:t xml:space="preserve"> закладах загальної середньої освіти Нововолинської міської територіальної громади функціонували </w:t>
      </w:r>
      <w:r w:rsidR="00506E9B">
        <w:rPr>
          <w:rFonts w:ascii="Times New Roman" w:eastAsia="Calibri" w:hAnsi="Times New Roman" w:cs="Times New Roman"/>
          <w:sz w:val="28"/>
          <w:szCs w:val="28"/>
        </w:rPr>
        <w:t>2</w:t>
      </w:r>
      <w:r>
        <w:rPr>
          <w:rFonts w:ascii="Times New Roman" w:eastAsia="Calibri" w:hAnsi="Times New Roman" w:cs="Times New Roman"/>
          <w:sz w:val="28"/>
          <w:szCs w:val="28"/>
        </w:rPr>
        <w:t>5</w:t>
      </w:r>
      <w:r w:rsidR="00301FF2" w:rsidRPr="00344D9D">
        <w:rPr>
          <w:rFonts w:ascii="Times New Roman" w:eastAsia="Calibri" w:hAnsi="Times New Roman" w:cs="Times New Roman"/>
          <w:sz w:val="28"/>
          <w:szCs w:val="28"/>
        </w:rPr>
        <w:t xml:space="preserve"> інклюзивних  клас</w:t>
      </w:r>
      <w:r>
        <w:rPr>
          <w:rFonts w:ascii="Times New Roman" w:eastAsia="Calibri" w:hAnsi="Times New Roman" w:cs="Times New Roman"/>
          <w:sz w:val="28"/>
          <w:szCs w:val="28"/>
        </w:rPr>
        <w:t>и</w:t>
      </w:r>
      <w:r w:rsidR="00301FF2" w:rsidRPr="00344D9D">
        <w:rPr>
          <w:rFonts w:ascii="Times New Roman" w:eastAsia="Calibri" w:hAnsi="Times New Roman" w:cs="Times New Roman"/>
          <w:sz w:val="28"/>
          <w:szCs w:val="28"/>
        </w:rPr>
        <w:t xml:space="preserve">, в яких </w:t>
      </w:r>
      <w:r w:rsidR="00301FF2" w:rsidRPr="00C24B91">
        <w:rPr>
          <w:rFonts w:ascii="Times New Roman" w:eastAsia="Calibri" w:hAnsi="Times New Roman" w:cs="Times New Roman"/>
          <w:sz w:val="28"/>
          <w:szCs w:val="28"/>
        </w:rPr>
        <w:t xml:space="preserve">навчалося </w:t>
      </w:r>
      <w:r w:rsidR="00506E9B">
        <w:rPr>
          <w:rFonts w:ascii="Times New Roman" w:eastAsia="Calibri" w:hAnsi="Times New Roman" w:cs="Times New Roman"/>
          <w:sz w:val="28"/>
          <w:szCs w:val="28"/>
        </w:rPr>
        <w:t>33</w:t>
      </w:r>
      <w:r w:rsidR="00301FF2" w:rsidRPr="00C24B91">
        <w:rPr>
          <w:rFonts w:ascii="Times New Roman" w:eastAsia="Calibri" w:hAnsi="Times New Roman" w:cs="Times New Roman"/>
          <w:sz w:val="28"/>
          <w:szCs w:val="28"/>
        </w:rPr>
        <w:t xml:space="preserve"> </w:t>
      </w:r>
      <w:proofErr w:type="spellStart"/>
      <w:r w:rsidR="00506E9B">
        <w:rPr>
          <w:rFonts w:ascii="Times New Roman" w:eastAsia="Calibri" w:hAnsi="Times New Roman" w:cs="Times New Roman"/>
          <w:sz w:val="28"/>
          <w:szCs w:val="28"/>
        </w:rPr>
        <w:t>дитии</w:t>
      </w:r>
      <w:proofErr w:type="spellEnd"/>
      <w:r w:rsidR="00301FF2" w:rsidRPr="00C24B91">
        <w:rPr>
          <w:rFonts w:ascii="Times New Roman" w:eastAsia="Calibri" w:hAnsi="Times New Roman" w:cs="Times New Roman"/>
          <w:sz w:val="28"/>
          <w:szCs w:val="28"/>
        </w:rPr>
        <w:t xml:space="preserve"> з особливими освітніми потребами</w:t>
      </w:r>
      <w:r w:rsidR="00301FF2">
        <w:rPr>
          <w:rFonts w:ascii="Times New Roman" w:eastAsia="Calibri" w:hAnsi="Times New Roman" w:cs="Times New Roman"/>
          <w:sz w:val="28"/>
          <w:szCs w:val="28"/>
        </w:rPr>
        <w:t xml:space="preserve"> (Нововолинські ліцеї №1, №2, №3, №4,</w:t>
      </w:r>
      <w:r w:rsidR="00506E9B">
        <w:rPr>
          <w:rFonts w:ascii="Times New Roman" w:eastAsia="Calibri" w:hAnsi="Times New Roman" w:cs="Times New Roman"/>
          <w:sz w:val="28"/>
          <w:szCs w:val="28"/>
        </w:rPr>
        <w:t xml:space="preserve"> №5,</w:t>
      </w:r>
      <w:r w:rsidR="00301FF2">
        <w:rPr>
          <w:rFonts w:ascii="Times New Roman" w:eastAsia="Calibri" w:hAnsi="Times New Roman" w:cs="Times New Roman"/>
          <w:sz w:val="28"/>
          <w:szCs w:val="28"/>
        </w:rPr>
        <w:t xml:space="preserve"> №6, №7, №9, Грядівський ліцей)</w:t>
      </w:r>
      <w:r w:rsidR="00301FF2" w:rsidRPr="00C24B91">
        <w:rPr>
          <w:rFonts w:ascii="Times New Roman" w:eastAsia="Calibri" w:hAnsi="Times New Roman" w:cs="Times New Roman"/>
          <w:sz w:val="28"/>
          <w:szCs w:val="28"/>
        </w:rPr>
        <w:t xml:space="preserve">. </w:t>
      </w:r>
      <w:r w:rsidR="00344D9D">
        <w:rPr>
          <w:rFonts w:ascii="Times New Roman" w:eastAsia="Calibri" w:hAnsi="Times New Roman" w:cs="Times New Roman"/>
          <w:sz w:val="28"/>
          <w:szCs w:val="28"/>
        </w:rPr>
        <w:t>У 202</w:t>
      </w:r>
      <w:r w:rsidR="00506E9B">
        <w:rPr>
          <w:rFonts w:ascii="Times New Roman" w:eastAsia="Calibri" w:hAnsi="Times New Roman" w:cs="Times New Roman"/>
          <w:sz w:val="28"/>
          <w:szCs w:val="28"/>
        </w:rPr>
        <w:t>2</w:t>
      </w:r>
      <w:r w:rsidR="00344D9D">
        <w:rPr>
          <w:rFonts w:ascii="Times New Roman" w:eastAsia="Calibri" w:hAnsi="Times New Roman" w:cs="Times New Roman"/>
          <w:sz w:val="28"/>
          <w:szCs w:val="28"/>
        </w:rPr>
        <w:t>-202</w:t>
      </w:r>
      <w:r w:rsidR="00506E9B">
        <w:rPr>
          <w:rFonts w:ascii="Times New Roman" w:eastAsia="Calibri" w:hAnsi="Times New Roman" w:cs="Times New Roman"/>
          <w:sz w:val="28"/>
          <w:szCs w:val="28"/>
        </w:rPr>
        <w:t>3</w:t>
      </w:r>
      <w:r w:rsidR="00344D9D">
        <w:rPr>
          <w:rFonts w:ascii="Times New Roman" w:eastAsia="Calibri" w:hAnsi="Times New Roman" w:cs="Times New Roman"/>
          <w:sz w:val="28"/>
          <w:szCs w:val="28"/>
        </w:rPr>
        <w:t xml:space="preserve"> навчальному році у закладах загальної середньої освіти функціонує 2</w:t>
      </w:r>
      <w:r w:rsidR="00506E9B">
        <w:rPr>
          <w:rFonts w:ascii="Times New Roman" w:eastAsia="Calibri" w:hAnsi="Times New Roman" w:cs="Times New Roman"/>
          <w:sz w:val="28"/>
          <w:szCs w:val="28"/>
        </w:rPr>
        <w:t>8</w:t>
      </w:r>
      <w:r w:rsidR="00344D9D">
        <w:rPr>
          <w:rFonts w:ascii="Times New Roman" w:eastAsia="Calibri" w:hAnsi="Times New Roman" w:cs="Times New Roman"/>
          <w:sz w:val="28"/>
          <w:szCs w:val="28"/>
        </w:rPr>
        <w:t xml:space="preserve"> інклюзивних клас</w:t>
      </w:r>
      <w:r w:rsidR="00506E9B">
        <w:rPr>
          <w:rFonts w:ascii="Times New Roman" w:eastAsia="Calibri" w:hAnsi="Times New Roman" w:cs="Times New Roman"/>
          <w:sz w:val="28"/>
          <w:szCs w:val="28"/>
        </w:rPr>
        <w:t>ів</w:t>
      </w:r>
      <w:r w:rsidR="00344D9D">
        <w:rPr>
          <w:rFonts w:ascii="Times New Roman" w:eastAsia="Calibri" w:hAnsi="Times New Roman" w:cs="Times New Roman"/>
          <w:sz w:val="28"/>
          <w:szCs w:val="28"/>
        </w:rPr>
        <w:t xml:space="preserve">, у яких навчається </w:t>
      </w:r>
      <w:r w:rsidR="00506E9B">
        <w:rPr>
          <w:rFonts w:ascii="Times New Roman" w:eastAsia="Calibri" w:hAnsi="Times New Roman" w:cs="Times New Roman"/>
          <w:sz w:val="28"/>
          <w:szCs w:val="28"/>
        </w:rPr>
        <w:t>36</w:t>
      </w:r>
      <w:r w:rsidR="00344D9D">
        <w:rPr>
          <w:rFonts w:ascii="Times New Roman" w:eastAsia="Calibri" w:hAnsi="Times New Roman" w:cs="Times New Roman"/>
          <w:sz w:val="28"/>
          <w:szCs w:val="28"/>
        </w:rPr>
        <w:t xml:space="preserve"> дітей з особливими освітніми потребами. </w:t>
      </w:r>
      <w:r w:rsidR="00301FF2">
        <w:rPr>
          <w:rFonts w:ascii="Times New Roman" w:eastAsia="Calibri" w:hAnsi="Times New Roman" w:cs="Times New Roman"/>
          <w:sz w:val="28"/>
          <w:szCs w:val="28"/>
        </w:rPr>
        <w:t xml:space="preserve">Всі учні пройшли комплексну оцінку психолого-педагогічного розвитку в Нововолинському ІРЦ та отримали рекомендації щодо організації інклюзивного навчання. </w:t>
      </w:r>
    </w:p>
    <w:p w:rsidR="003C3DFE" w:rsidRDefault="00301FF2" w:rsidP="00301FF2">
      <w:pPr>
        <w:tabs>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C24B91">
        <w:rPr>
          <w:rFonts w:ascii="Times New Roman" w:eastAsia="Calibri" w:hAnsi="Times New Roman" w:cs="Times New Roman"/>
          <w:sz w:val="28"/>
          <w:szCs w:val="28"/>
        </w:rPr>
        <w:t xml:space="preserve">У </w:t>
      </w:r>
      <w:r w:rsidR="00506E9B">
        <w:rPr>
          <w:rFonts w:ascii="Times New Roman" w:eastAsia="Calibri" w:hAnsi="Times New Roman" w:cs="Times New Roman"/>
          <w:sz w:val="28"/>
          <w:szCs w:val="28"/>
        </w:rPr>
        <w:t>7</w:t>
      </w:r>
      <w:r w:rsidRPr="00C24B91">
        <w:rPr>
          <w:rFonts w:ascii="Times New Roman" w:eastAsia="Calibri" w:hAnsi="Times New Roman" w:cs="Times New Roman"/>
          <w:sz w:val="28"/>
          <w:szCs w:val="28"/>
        </w:rPr>
        <w:t xml:space="preserve"> закладах загальної середньої освіти </w:t>
      </w:r>
      <w:r>
        <w:rPr>
          <w:rFonts w:ascii="Times New Roman" w:eastAsia="Calibri" w:hAnsi="Times New Roman" w:cs="Times New Roman"/>
          <w:sz w:val="28"/>
          <w:szCs w:val="28"/>
        </w:rPr>
        <w:t>(ліцеї №1, №2, №4,</w:t>
      </w:r>
      <w:r w:rsidR="00506E9B">
        <w:rPr>
          <w:rFonts w:ascii="Times New Roman" w:eastAsia="Calibri" w:hAnsi="Times New Roman" w:cs="Times New Roman"/>
          <w:sz w:val="28"/>
          <w:szCs w:val="28"/>
        </w:rPr>
        <w:t xml:space="preserve"> №5,</w:t>
      </w:r>
      <w:r>
        <w:rPr>
          <w:rFonts w:ascii="Times New Roman" w:eastAsia="Calibri" w:hAnsi="Times New Roman" w:cs="Times New Roman"/>
          <w:sz w:val="28"/>
          <w:szCs w:val="28"/>
        </w:rPr>
        <w:t xml:space="preserve"> №6, №7, №9) </w:t>
      </w:r>
      <w:r w:rsidRPr="00C24B91">
        <w:rPr>
          <w:rFonts w:ascii="Times New Roman" w:eastAsia="Calibri" w:hAnsi="Times New Roman" w:cs="Times New Roman"/>
          <w:sz w:val="28"/>
          <w:szCs w:val="28"/>
        </w:rPr>
        <w:t>обладнано ресурсн</w:t>
      </w:r>
      <w:r w:rsidR="00506E9B">
        <w:rPr>
          <w:rFonts w:ascii="Times New Roman" w:eastAsia="Calibri" w:hAnsi="Times New Roman" w:cs="Times New Roman"/>
          <w:sz w:val="28"/>
          <w:szCs w:val="28"/>
        </w:rPr>
        <w:t>і</w:t>
      </w:r>
      <w:r w:rsidRPr="00C24B91">
        <w:rPr>
          <w:rFonts w:ascii="Times New Roman" w:eastAsia="Calibri" w:hAnsi="Times New Roman" w:cs="Times New Roman"/>
          <w:sz w:val="28"/>
          <w:szCs w:val="28"/>
        </w:rPr>
        <w:t xml:space="preserve"> кімнат</w:t>
      </w:r>
      <w:r w:rsidR="00506E9B">
        <w:rPr>
          <w:rFonts w:ascii="Times New Roman" w:eastAsia="Calibri" w:hAnsi="Times New Roman" w:cs="Times New Roman"/>
          <w:sz w:val="28"/>
          <w:szCs w:val="28"/>
        </w:rPr>
        <w:t>и</w:t>
      </w:r>
      <w:r w:rsidRPr="00C24B91">
        <w:rPr>
          <w:rFonts w:ascii="Times New Roman" w:eastAsia="Calibri" w:hAnsi="Times New Roman" w:cs="Times New Roman"/>
          <w:sz w:val="28"/>
          <w:szCs w:val="28"/>
        </w:rPr>
        <w:t xml:space="preserve"> необхідними корекційними засобами навчання.  Тут проходять  корекційно-розвиткові заняття з   дітьми з особливими освітніми потребами та надаються консультації  батькам.  </w:t>
      </w:r>
    </w:p>
    <w:p w:rsidR="003C3DFE" w:rsidRPr="00D870A2" w:rsidRDefault="003C3DFE" w:rsidP="003C3DFE">
      <w:pPr>
        <w:spacing w:after="0" w:line="240" w:lineRule="auto"/>
        <w:ind w:firstLine="425"/>
        <w:jc w:val="both"/>
        <w:rPr>
          <w:rFonts w:ascii="Times New Roman" w:eastAsia="Times New Roman" w:hAnsi="Times New Roman" w:cs="Times New Roman"/>
          <w:color w:val="000000"/>
          <w:sz w:val="28"/>
          <w:szCs w:val="28"/>
          <w:lang w:eastAsia="ru-RU"/>
        </w:rPr>
      </w:pPr>
      <w:r w:rsidRPr="00D870A2">
        <w:rPr>
          <w:rFonts w:ascii="Times New Roman" w:eastAsia="Times New Roman" w:hAnsi="Times New Roman" w:cs="Times New Roman"/>
          <w:color w:val="000000"/>
          <w:sz w:val="28"/>
          <w:szCs w:val="28"/>
          <w:lang w:eastAsia="ru-RU"/>
        </w:rPr>
        <w:t xml:space="preserve">Щорічно  в Нововолинський </w:t>
      </w:r>
      <w:r>
        <w:rPr>
          <w:rFonts w:ascii="Times New Roman" w:eastAsia="Times New Roman" w:hAnsi="Times New Roman" w:cs="Times New Roman"/>
          <w:color w:val="000000"/>
          <w:sz w:val="28"/>
          <w:szCs w:val="28"/>
          <w:lang w:eastAsia="ru-RU"/>
        </w:rPr>
        <w:t>інклюзивно-ресурсний центр</w:t>
      </w:r>
      <w:r w:rsidRPr="00D870A2">
        <w:rPr>
          <w:rFonts w:ascii="Times New Roman" w:eastAsia="Times New Roman" w:hAnsi="Times New Roman" w:cs="Times New Roman"/>
          <w:color w:val="000000"/>
          <w:sz w:val="28"/>
          <w:szCs w:val="28"/>
          <w:lang w:eastAsia="ru-RU"/>
        </w:rPr>
        <w:t xml:space="preserve"> спеціалістами служб та лікарні направляються діти для проходження комплексної оцінки психолого-педагогічного розвитку.</w:t>
      </w:r>
    </w:p>
    <w:p w:rsidR="003C3DFE" w:rsidRPr="00D870A2" w:rsidRDefault="003C3DFE" w:rsidP="003C3DFE">
      <w:pPr>
        <w:spacing w:after="0" w:line="240" w:lineRule="auto"/>
        <w:ind w:firstLine="425"/>
        <w:jc w:val="both"/>
        <w:rPr>
          <w:rFonts w:ascii="Times New Roman" w:eastAsia="Times New Roman" w:hAnsi="Times New Roman" w:cs="Times New Roman"/>
          <w:color w:val="000000"/>
          <w:sz w:val="28"/>
          <w:szCs w:val="28"/>
          <w:lang w:eastAsia="ru-RU"/>
        </w:rPr>
      </w:pPr>
      <w:r w:rsidRPr="00D870A2">
        <w:rPr>
          <w:rFonts w:ascii="Times New Roman" w:eastAsia="Times New Roman" w:hAnsi="Times New Roman" w:cs="Times New Roman"/>
          <w:color w:val="000000"/>
          <w:sz w:val="28"/>
          <w:szCs w:val="28"/>
          <w:lang w:eastAsia="ru-RU"/>
        </w:rPr>
        <w:t>Фахівцями  центру у  2022 р</w:t>
      </w:r>
      <w:r>
        <w:rPr>
          <w:rFonts w:ascii="Times New Roman" w:eastAsia="Times New Roman" w:hAnsi="Times New Roman" w:cs="Times New Roman"/>
          <w:color w:val="000000"/>
          <w:sz w:val="28"/>
          <w:szCs w:val="28"/>
          <w:lang w:eastAsia="ru-RU"/>
        </w:rPr>
        <w:t>оці</w:t>
      </w:r>
      <w:r w:rsidRPr="00D870A2">
        <w:rPr>
          <w:rFonts w:ascii="Times New Roman" w:eastAsia="Times New Roman" w:hAnsi="Times New Roman" w:cs="Times New Roman"/>
          <w:color w:val="000000"/>
          <w:sz w:val="28"/>
          <w:szCs w:val="28"/>
          <w:lang w:eastAsia="ru-RU"/>
        </w:rPr>
        <w:t xml:space="preserve">  проведено 153 комплексних оцінки психолого-педагогічного розвитку дітей з особливими освітніми потребами. Кожна дитина пройшла  оцінку  у  спеціалістів центру і отримала висновок щодо наявності особливих освітніх потреб, надання  корекційно-</w:t>
      </w:r>
      <w:proofErr w:type="spellStart"/>
      <w:r w:rsidRPr="00D870A2">
        <w:rPr>
          <w:rFonts w:ascii="Times New Roman" w:eastAsia="Times New Roman" w:hAnsi="Times New Roman" w:cs="Times New Roman"/>
          <w:color w:val="000000"/>
          <w:sz w:val="28"/>
          <w:szCs w:val="28"/>
          <w:lang w:eastAsia="ru-RU"/>
        </w:rPr>
        <w:t>розвиткових</w:t>
      </w:r>
      <w:proofErr w:type="spellEnd"/>
      <w:r w:rsidRPr="00D870A2">
        <w:rPr>
          <w:rFonts w:ascii="Times New Roman" w:eastAsia="Times New Roman" w:hAnsi="Times New Roman" w:cs="Times New Roman"/>
          <w:color w:val="000000"/>
          <w:sz w:val="28"/>
          <w:szCs w:val="28"/>
          <w:lang w:eastAsia="ru-RU"/>
        </w:rPr>
        <w:t xml:space="preserve">  послуг, </w:t>
      </w:r>
      <w:proofErr w:type="spellStart"/>
      <w:r w:rsidRPr="00D870A2">
        <w:rPr>
          <w:rFonts w:ascii="Times New Roman" w:eastAsia="Times New Roman" w:hAnsi="Times New Roman" w:cs="Times New Roman"/>
          <w:color w:val="000000"/>
          <w:sz w:val="28"/>
          <w:szCs w:val="28"/>
          <w:lang w:eastAsia="ru-RU"/>
        </w:rPr>
        <w:t>наративного</w:t>
      </w:r>
      <w:proofErr w:type="spellEnd"/>
      <w:r w:rsidRPr="00D870A2">
        <w:rPr>
          <w:rFonts w:ascii="Times New Roman" w:eastAsia="Times New Roman" w:hAnsi="Times New Roman" w:cs="Times New Roman"/>
          <w:color w:val="000000"/>
          <w:sz w:val="28"/>
          <w:szCs w:val="28"/>
          <w:lang w:eastAsia="ru-RU"/>
        </w:rPr>
        <w:t xml:space="preserve"> звіту за методиками та термінів можливої повторної оцінки. Станом на 1 грудня 2022 року на обліку в Нововолинському ІРЦ перебуває 583 дитини віком від 0 до 18 років, які мають особливі освітні потреби. За період з 01.01.2019</w:t>
      </w:r>
      <w:r>
        <w:rPr>
          <w:rFonts w:ascii="Times New Roman" w:eastAsia="Times New Roman" w:hAnsi="Times New Roman" w:cs="Times New Roman"/>
          <w:color w:val="000000"/>
          <w:sz w:val="28"/>
          <w:szCs w:val="28"/>
          <w:lang w:eastAsia="ru-RU"/>
        </w:rPr>
        <w:t xml:space="preserve"> року</w:t>
      </w:r>
      <w:r w:rsidRPr="00D870A2">
        <w:rPr>
          <w:rFonts w:ascii="Times New Roman" w:eastAsia="Times New Roman" w:hAnsi="Times New Roman" w:cs="Times New Roman"/>
          <w:color w:val="000000"/>
          <w:sz w:val="28"/>
          <w:szCs w:val="28"/>
          <w:lang w:eastAsia="ru-RU"/>
        </w:rPr>
        <w:t xml:space="preserve"> по 15.12.2022 р</w:t>
      </w:r>
      <w:r>
        <w:rPr>
          <w:rFonts w:ascii="Times New Roman" w:eastAsia="Times New Roman" w:hAnsi="Times New Roman" w:cs="Times New Roman"/>
          <w:color w:val="000000"/>
          <w:sz w:val="28"/>
          <w:szCs w:val="28"/>
          <w:lang w:eastAsia="ru-RU"/>
        </w:rPr>
        <w:t>оку</w:t>
      </w:r>
      <w:r w:rsidRPr="00D870A2">
        <w:rPr>
          <w:rFonts w:ascii="Times New Roman" w:eastAsia="Times New Roman" w:hAnsi="Times New Roman" w:cs="Times New Roman"/>
          <w:color w:val="000000"/>
          <w:sz w:val="28"/>
          <w:szCs w:val="28"/>
          <w:lang w:eastAsia="ru-RU"/>
        </w:rPr>
        <w:t xml:space="preserve"> фахівцями (консультантами) Нововолинського ІРЦ проведено 734 комплексних оцінки.</w:t>
      </w:r>
    </w:p>
    <w:p w:rsidR="005F2D7A" w:rsidRDefault="003C3DFE" w:rsidP="003C3DFE">
      <w:pPr>
        <w:spacing w:after="0" w:line="240" w:lineRule="auto"/>
        <w:ind w:firstLine="425"/>
        <w:jc w:val="both"/>
        <w:rPr>
          <w:rFonts w:ascii="Times New Roman" w:eastAsia="Times New Roman" w:hAnsi="Times New Roman" w:cs="Times New Roman"/>
          <w:color w:val="000000"/>
          <w:sz w:val="28"/>
          <w:szCs w:val="28"/>
          <w:lang w:eastAsia="ru-RU"/>
        </w:rPr>
      </w:pPr>
      <w:r w:rsidRPr="00D870A2">
        <w:rPr>
          <w:rFonts w:ascii="Times New Roman" w:eastAsia="Times New Roman" w:hAnsi="Times New Roman" w:cs="Times New Roman"/>
          <w:color w:val="000000"/>
          <w:sz w:val="28"/>
          <w:szCs w:val="28"/>
          <w:lang w:eastAsia="ru-RU"/>
        </w:rPr>
        <w:t>За  період з січня по грудень 2022</w:t>
      </w:r>
      <w:r>
        <w:rPr>
          <w:rFonts w:ascii="Times New Roman" w:eastAsia="Times New Roman" w:hAnsi="Times New Roman" w:cs="Times New Roman"/>
          <w:color w:val="000000"/>
          <w:sz w:val="28"/>
          <w:szCs w:val="28"/>
          <w:lang w:eastAsia="ru-RU"/>
        </w:rPr>
        <w:t xml:space="preserve"> року</w:t>
      </w:r>
      <w:r w:rsidRPr="00D870A2">
        <w:rPr>
          <w:rFonts w:ascii="Times New Roman" w:eastAsia="Times New Roman" w:hAnsi="Times New Roman" w:cs="Times New Roman"/>
          <w:color w:val="000000"/>
          <w:sz w:val="28"/>
          <w:szCs w:val="28"/>
          <w:lang w:eastAsia="ru-RU"/>
        </w:rPr>
        <w:t xml:space="preserve"> 152 дітей отримували корекційно-розвиткові послуги у фахівців (консультантів) центру. Це переважно діти із складними  порушеннями розвитку (порушення опорно-рухового апарату, </w:t>
      </w:r>
      <w:r w:rsidRPr="00D870A2">
        <w:rPr>
          <w:rFonts w:ascii="Times New Roman" w:eastAsia="Times New Roman" w:hAnsi="Times New Roman" w:cs="Times New Roman"/>
          <w:color w:val="000000"/>
          <w:sz w:val="28"/>
          <w:szCs w:val="28"/>
          <w:lang w:eastAsia="ru-RU"/>
        </w:rPr>
        <w:lastRenderedPageBreak/>
        <w:t xml:space="preserve">затримка психічного розвитку, порушення інтелектуального розвитку,  </w:t>
      </w:r>
      <w:proofErr w:type="spellStart"/>
      <w:r w:rsidRPr="00D870A2">
        <w:rPr>
          <w:rFonts w:ascii="Times New Roman" w:eastAsia="Times New Roman" w:hAnsi="Times New Roman" w:cs="Times New Roman"/>
          <w:color w:val="000000"/>
          <w:sz w:val="28"/>
          <w:szCs w:val="28"/>
          <w:lang w:eastAsia="ru-RU"/>
        </w:rPr>
        <w:t>аутистичні</w:t>
      </w:r>
      <w:proofErr w:type="spellEnd"/>
      <w:r w:rsidRPr="00D870A2">
        <w:rPr>
          <w:rFonts w:ascii="Times New Roman" w:eastAsia="Times New Roman" w:hAnsi="Times New Roman" w:cs="Times New Roman"/>
          <w:color w:val="000000"/>
          <w:sz w:val="28"/>
          <w:szCs w:val="28"/>
          <w:lang w:eastAsia="ru-RU"/>
        </w:rPr>
        <w:t xml:space="preserve"> прояви, порушення мовлення, зору та слуху), діти, які  не навчаються у  закладах дошкільної освіти або навчаються на педагогічному патронажі в закладах загальної середньої освіти. Заняття проводяться за програмами МОН відповідно до особливостей і віку дитини. Завдання підбираються  для кожного, враховуючи індивідуальні можливості. </w:t>
      </w:r>
    </w:p>
    <w:p w:rsidR="005F2D7A" w:rsidRDefault="005F2D7A" w:rsidP="005F2D7A">
      <w:pPr>
        <w:spacing w:after="0" w:line="240" w:lineRule="auto"/>
        <w:ind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C3DFE" w:rsidRPr="00D870A2">
        <w:rPr>
          <w:rFonts w:ascii="Times New Roman" w:eastAsia="Times New Roman" w:hAnsi="Times New Roman" w:cs="Times New Roman"/>
          <w:color w:val="000000"/>
          <w:sz w:val="28"/>
          <w:szCs w:val="28"/>
          <w:lang w:eastAsia="ru-RU"/>
        </w:rPr>
        <w:t>За цей період роботи фахівцями (консультантами) проведено 1536 індивідуальних занять з дітьми. Батькам дітей з особливими освітніми потребами  надано 976 консультацій.</w:t>
      </w:r>
    </w:p>
    <w:p w:rsidR="003F1A6C" w:rsidRPr="005F2D7A" w:rsidRDefault="005F2D7A" w:rsidP="005F2D7A">
      <w:pPr>
        <w:spacing w:after="0" w:line="240" w:lineRule="auto"/>
        <w:ind w:firstLine="425"/>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ab/>
      </w:r>
      <w:r w:rsidR="003F1A6C" w:rsidRPr="000E75E3">
        <w:rPr>
          <w:rFonts w:ascii="Times New Roman" w:hAnsi="Times New Roman" w:cs="Times New Roman"/>
          <w:sz w:val="28"/>
          <w:szCs w:val="28"/>
        </w:rPr>
        <w:t xml:space="preserve">До  системи освіти м. Нововолинська,   відносяться 4 шкільні  і 9 дошкільних логопедичних пунктів.  </w:t>
      </w:r>
    </w:p>
    <w:p w:rsidR="003F1A6C" w:rsidRPr="000E75E3" w:rsidRDefault="003F1A6C" w:rsidP="00FD1140">
      <w:pPr>
        <w:spacing w:after="0"/>
        <w:ind w:firstLine="567"/>
        <w:jc w:val="both"/>
        <w:rPr>
          <w:rFonts w:ascii="Times New Roman" w:hAnsi="Times New Roman" w:cs="Times New Roman"/>
          <w:sz w:val="28"/>
          <w:szCs w:val="28"/>
        </w:rPr>
      </w:pPr>
      <w:r w:rsidRPr="000E75E3">
        <w:rPr>
          <w:rFonts w:ascii="Times New Roman" w:hAnsi="Times New Roman" w:cs="Times New Roman"/>
          <w:sz w:val="28"/>
          <w:szCs w:val="28"/>
        </w:rPr>
        <w:t xml:space="preserve"> </w:t>
      </w:r>
      <w:r w:rsidR="005F2D7A">
        <w:rPr>
          <w:rFonts w:ascii="Times New Roman" w:hAnsi="Times New Roman" w:cs="Times New Roman"/>
          <w:sz w:val="28"/>
          <w:szCs w:val="28"/>
        </w:rPr>
        <w:tab/>
      </w:r>
      <w:r w:rsidRPr="000E75E3">
        <w:rPr>
          <w:rFonts w:ascii="Times New Roman" w:hAnsi="Times New Roman" w:cs="Times New Roman"/>
          <w:sz w:val="28"/>
          <w:szCs w:val="28"/>
        </w:rPr>
        <w:t>У вересні було обстежено всіх учнів початкових класів міста з метою виявлення мовних порушень і для проведення корекції на шкільних логопедичних пунктах. Всього виявлено 370 дітей із різноманітними мовленнєвими вадами. Більшість цих діток не відвідували ніяких дошкільних  закладів.</w:t>
      </w:r>
    </w:p>
    <w:p w:rsidR="00FD1140" w:rsidRDefault="003F1A6C" w:rsidP="00FD1140">
      <w:pPr>
        <w:spacing w:after="0"/>
        <w:ind w:firstLine="567"/>
        <w:jc w:val="both"/>
        <w:rPr>
          <w:rFonts w:ascii="Times New Roman" w:hAnsi="Times New Roman" w:cs="Times New Roman"/>
          <w:sz w:val="28"/>
          <w:szCs w:val="28"/>
        </w:rPr>
      </w:pPr>
      <w:r w:rsidRPr="000E75E3">
        <w:rPr>
          <w:rFonts w:ascii="Times New Roman" w:hAnsi="Times New Roman" w:cs="Times New Roman"/>
          <w:sz w:val="28"/>
          <w:szCs w:val="28"/>
        </w:rPr>
        <w:t>Педагогами проводились консультації очно та дистанційно</w:t>
      </w:r>
      <w:r w:rsidR="00FD1140">
        <w:rPr>
          <w:rFonts w:ascii="Times New Roman" w:hAnsi="Times New Roman" w:cs="Times New Roman"/>
          <w:sz w:val="28"/>
          <w:szCs w:val="28"/>
        </w:rPr>
        <w:t xml:space="preserve"> </w:t>
      </w:r>
      <w:r w:rsidRPr="000E75E3">
        <w:rPr>
          <w:rFonts w:ascii="Times New Roman" w:hAnsi="Times New Roman" w:cs="Times New Roman"/>
          <w:sz w:val="28"/>
          <w:szCs w:val="28"/>
        </w:rPr>
        <w:t xml:space="preserve">для дітей з фонетичними порушеннями. Консультативним методом було виправлено вади вимови у багатьох дітей.  </w:t>
      </w:r>
    </w:p>
    <w:p w:rsidR="00FD1140" w:rsidRDefault="003F1A6C" w:rsidP="00FD1140">
      <w:pPr>
        <w:spacing w:after="0"/>
        <w:ind w:firstLine="567"/>
        <w:jc w:val="both"/>
        <w:rPr>
          <w:rFonts w:ascii="Times New Roman" w:hAnsi="Times New Roman" w:cs="Times New Roman"/>
          <w:sz w:val="28"/>
          <w:szCs w:val="28"/>
        </w:rPr>
      </w:pPr>
      <w:r w:rsidRPr="000E75E3">
        <w:rPr>
          <w:rFonts w:ascii="Times New Roman" w:hAnsi="Times New Roman" w:cs="Times New Roman"/>
          <w:sz w:val="28"/>
          <w:szCs w:val="28"/>
        </w:rPr>
        <w:t xml:space="preserve">Не у всіх шкільних логопедів є кабінети, які більш менш відповідають нормативам. Із кожним роком матеріальна база потребує оновлення технічних засобів, дидактичних матеріалів, таблиць з розвитку читання, мовлення. </w:t>
      </w:r>
    </w:p>
    <w:p w:rsidR="00FD1140" w:rsidRDefault="003F1A6C" w:rsidP="00FD1140">
      <w:pPr>
        <w:spacing w:after="0"/>
        <w:ind w:firstLine="567"/>
        <w:jc w:val="both"/>
        <w:rPr>
          <w:rFonts w:ascii="Times New Roman" w:hAnsi="Times New Roman" w:cs="Times New Roman"/>
          <w:sz w:val="28"/>
          <w:szCs w:val="28"/>
        </w:rPr>
      </w:pPr>
      <w:r w:rsidRPr="000E75E3">
        <w:rPr>
          <w:rFonts w:ascii="Times New Roman" w:hAnsi="Times New Roman" w:cs="Times New Roman"/>
          <w:sz w:val="28"/>
          <w:szCs w:val="28"/>
        </w:rPr>
        <w:t>У березні-травні функціонував центр логопедичної служби на базі НЦДЮТ та ліцею № 8. Вчителі-логопеди займались з 42 дітьми шкільного віку із сімей внутрішньо переміщених осіб, а   вчителі-логопеди закладів дошкільної освіти надали професійну допомогу 200 дітям, х них - 96 із числа внутрішньо переміщених осіб.</w:t>
      </w:r>
    </w:p>
    <w:p w:rsidR="00FD1140" w:rsidRPr="00FD1140" w:rsidRDefault="00FD1140" w:rsidP="00FD1140">
      <w:pPr>
        <w:spacing w:after="0"/>
        <w:ind w:firstLine="567"/>
        <w:jc w:val="both"/>
        <w:rPr>
          <w:rFonts w:ascii="Times New Roman" w:hAnsi="Times New Roman" w:cs="Times New Roman"/>
          <w:sz w:val="28"/>
          <w:szCs w:val="28"/>
        </w:rPr>
      </w:pPr>
      <w:r w:rsidRPr="00FD1140">
        <w:rPr>
          <w:rFonts w:ascii="Times New Roman" w:hAnsi="Times New Roman" w:cs="Times New Roman"/>
          <w:sz w:val="28"/>
          <w:szCs w:val="28"/>
        </w:rPr>
        <w:t>У період воєнних дій заклади позашкільної освіти міського підпорядкування не припиняли своєї роботи.</w:t>
      </w:r>
    </w:p>
    <w:p w:rsidR="00FD1140" w:rsidRDefault="00FD1140" w:rsidP="00FD1140">
      <w:pPr>
        <w:spacing w:after="0"/>
        <w:ind w:firstLine="567"/>
        <w:jc w:val="both"/>
        <w:rPr>
          <w:rFonts w:ascii="Times New Roman" w:hAnsi="Times New Roman" w:cs="Times New Roman"/>
          <w:sz w:val="28"/>
          <w:szCs w:val="28"/>
        </w:rPr>
      </w:pPr>
      <w:r w:rsidRPr="00FD1140">
        <w:rPr>
          <w:rFonts w:ascii="Times New Roman" w:hAnsi="Times New Roman" w:cs="Times New Roman"/>
          <w:sz w:val="28"/>
          <w:szCs w:val="28"/>
        </w:rPr>
        <w:t>Заняття гуртків та секцій проводилися в змішаному форматі (онлайн та офлайн). До занять долучаються не тільки вихованці та учні закладів освіти нашої громади, а й учні з інших регіонів України.</w:t>
      </w:r>
    </w:p>
    <w:p w:rsidR="00FD1140" w:rsidRPr="00B83469" w:rsidRDefault="00FD1140" w:rsidP="00FD1140">
      <w:pPr>
        <w:spacing w:after="0" w:line="240" w:lineRule="auto"/>
        <w:ind w:firstLine="708"/>
        <w:jc w:val="both"/>
        <w:rPr>
          <w:rFonts w:ascii="Times New Roman" w:hAnsi="Times New Roman" w:cs="Times New Roman"/>
          <w:sz w:val="28"/>
          <w:szCs w:val="28"/>
        </w:rPr>
      </w:pPr>
      <w:r w:rsidRPr="00B83469">
        <w:rPr>
          <w:rFonts w:ascii="Times New Roman" w:hAnsi="Times New Roman" w:cs="Times New Roman"/>
          <w:sz w:val="28"/>
          <w:szCs w:val="28"/>
        </w:rPr>
        <w:t xml:space="preserve">У Нововолинському центрі дитячої та юнацької творчості виховується 1832 школярів, 122 групи-гуртки працюють як на базі закладу, так і в ЗЗСО Нововолинської МТГ задля того, щоб кожна дитина незалежно від місця проживання, могла обрати для себе заняття відповідно до таланту, здібностей та вподобань. Гуртковою роботою охоплено     30,2 %   від загальної кількості учнів ліцеїв і гімназій Нововолинської МТГ.  У зоні особливої уваги педагогів НЦДЮТ – залучення до гурткової роботи дітей пільгових категорій – усього понад 30 дітей. Великою популярністю серед батьків та дітей користується  школа ранньої творчої орієнтації дошкільнят «Пізнай себе», яка працює на базі  закладу за рахунок батьківської плати. У 2021-2022 </w:t>
      </w:r>
      <w:proofErr w:type="spellStart"/>
      <w:r w:rsidRPr="00B83469">
        <w:rPr>
          <w:rFonts w:ascii="Times New Roman" w:hAnsi="Times New Roman" w:cs="Times New Roman"/>
          <w:sz w:val="28"/>
          <w:szCs w:val="28"/>
        </w:rPr>
        <w:t>н.р</w:t>
      </w:r>
      <w:proofErr w:type="spellEnd"/>
      <w:r w:rsidRPr="00B83469">
        <w:rPr>
          <w:rFonts w:ascii="Times New Roman" w:hAnsi="Times New Roman" w:cs="Times New Roman"/>
          <w:sz w:val="28"/>
          <w:szCs w:val="28"/>
        </w:rPr>
        <w:t xml:space="preserve">. у школі дошкільнят здобували освіту 105 діток у 7 групах.    </w:t>
      </w:r>
    </w:p>
    <w:p w:rsidR="00FD1140" w:rsidRDefault="00FD1140" w:rsidP="00FD11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C23A0">
        <w:rPr>
          <w:rFonts w:ascii="Times New Roman" w:hAnsi="Times New Roman" w:cs="Times New Roman"/>
          <w:sz w:val="28"/>
          <w:szCs w:val="28"/>
        </w:rPr>
        <w:t xml:space="preserve"> </w:t>
      </w:r>
      <w:r>
        <w:rPr>
          <w:rFonts w:ascii="Times New Roman" w:hAnsi="Times New Roman" w:cs="Times New Roman"/>
          <w:sz w:val="28"/>
          <w:szCs w:val="28"/>
        </w:rPr>
        <w:tab/>
      </w:r>
      <w:r w:rsidRPr="00CC23A0">
        <w:rPr>
          <w:rFonts w:ascii="Times New Roman" w:hAnsi="Times New Roman" w:cs="Times New Roman"/>
          <w:sz w:val="28"/>
          <w:szCs w:val="28"/>
        </w:rPr>
        <w:t>Під час повномасштабної війни НЦДЮТ став осередком психологічної підтримки та організації освітнього процесу і дозвілля для вихованців закладу та дітей внутрішньо-переміщених сімей.</w:t>
      </w:r>
    </w:p>
    <w:p w:rsidR="00FD1140" w:rsidRPr="00CC23A0" w:rsidRDefault="00FD1140" w:rsidP="00FD11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C23A0">
        <w:rPr>
          <w:rFonts w:ascii="Times New Roman" w:hAnsi="Times New Roman" w:cs="Times New Roman"/>
          <w:sz w:val="28"/>
          <w:szCs w:val="28"/>
        </w:rPr>
        <w:t>З березня педагоги ініціювали відновлення роботи гуртків для юних відвідувачів із тимчасово окупованих територій. Гуртковою роботою було охоплено 152 дитини, які приїхали з різних регіонів України.</w:t>
      </w:r>
    </w:p>
    <w:p w:rsidR="00FD1140" w:rsidRPr="00CC23A0" w:rsidRDefault="00FD1140" w:rsidP="00FD11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C23A0">
        <w:rPr>
          <w:rFonts w:ascii="Times New Roman" w:hAnsi="Times New Roman" w:cs="Times New Roman"/>
          <w:sz w:val="28"/>
          <w:szCs w:val="28"/>
        </w:rPr>
        <w:t>Завдяки злагодженій, сумлінній роботі колективу закладу, вихованців-старшокласників, батьківського комітету та волонтерського</w:t>
      </w:r>
      <w:r>
        <w:rPr>
          <w:rFonts w:ascii="Times New Roman" w:hAnsi="Times New Roman" w:cs="Times New Roman"/>
          <w:sz w:val="28"/>
          <w:szCs w:val="28"/>
        </w:rPr>
        <w:t xml:space="preserve"> ц</w:t>
      </w:r>
      <w:r w:rsidRPr="00CC23A0">
        <w:rPr>
          <w:rFonts w:ascii="Times New Roman" w:hAnsi="Times New Roman" w:cs="Times New Roman"/>
          <w:sz w:val="28"/>
          <w:szCs w:val="28"/>
        </w:rPr>
        <w:t>ентру систематично плетуться маскувальні сітки, яких вже виготовлено понад 500 штук. Ця діяльність продовжується і зараз.</w:t>
      </w:r>
    </w:p>
    <w:p w:rsidR="00FD1140" w:rsidRDefault="00FD1140" w:rsidP="00FD11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C23A0">
        <w:rPr>
          <w:rFonts w:ascii="Times New Roman" w:hAnsi="Times New Roman" w:cs="Times New Roman"/>
          <w:sz w:val="28"/>
          <w:szCs w:val="28"/>
        </w:rPr>
        <w:t xml:space="preserve">Активну роботу розгорнув у </w:t>
      </w:r>
      <w:r>
        <w:rPr>
          <w:rFonts w:ascii="Times New Roman" w:hAnsi="Times New Roman" w:cs="Times New Roman"/>
          <w:sz w:val="28"/>
          <w:szCs w:val="28"/>
        </w:rPr>
        <w:t>ц</w:t>
      </w:r>
      <w:r w:rsidRPr="00CC23A0">
        <w:rPr>
          <w:rFonts w:ascii="Times New Roman" w:hAnsi="Times New Roman" w:cs="Times New Roman"/>
          <w:sz w:val="28"/>
          <w:szCs w:val="28"/>
        </w:rPr>
        <w:t>ентрі дружній простір для дітей та молоді «Посмішка UA». Із цією метою щотижнево розробляються графіки занять та заходів, що гармонійно вписуються у діяльність гуртків центру. З 20 червня проводиться робота у форматі денного табору, який відвідують 105 дітей від 3 до 15 років</w:t>
      </w:r>
      <w:r>
        <w:rPr>
          <w:rFonts w:ascii="Times New Roman" w:hAnsi="Times New Roman" w:cs="Times New Roman"/>
          <w:sz w:val="28"/>
          <w:szCs w:val="28"/>
        </w:rPr>
        <w:t>.</w:t>
      </w:r>
    </w:p>
    <w:p w:rsidR="00FD1140" w:rsidRPr="005D5710" w:rsidRDefault="00FD1140" w:rsidP="00FD114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2021-2022 навчальному році в НЦДЮТ  здобувають позашкільну освіту 1737 вихованців у 115 групах, які займаються як на базі закладу, так і на базі ліцеїв,  гімназій Нововолинської МТГ. Х</w:t>
      </w:r>
      <w:r w:rsidRPr="005D5710">
        <w:rPr>
          <w:rFonts w:ascii="Times New Roman" w:hAnsi="Times New Roman" w:cs="Times New Roman"/>
          <w:sz w:val="28"/>
          <w:szCs w:val="28"/>
        </w:rPr>
        <w:t xml:space="preserve">удожньо-естетичний відділ </w:t>
      </w:r>
      <w:r>
        <w:rPr>
          <w:rFonts w:ascii="Times New Roman" w:hAnsi="Times New Roman" w:cs="Times New Roman"/>
          <w:sz w:val="28"/>
          <w:szCs w:val="28"/>
        </w:rPr>
        <w:t xml:space="preserve">- </w:t>
      </w:r>
      <w:r w:rsidRPr="005D5710">
        <w:rPr>
          <w:rFonts w:ascii="Times New Roman" w:hAnsi="Times New Roman" w:cs="Times New Roman"/>
          <w:sz w:val="28"/>
          <w:szCs w:val="28"/>
        </w:rPr>
        <w:t>502 д</w:t>
      </w:r>
      <w:r>
        <w:rPr>
          <w:rFonts w:ascii="Times New Roman" w:hAnsi="Times New Roman" w:cs="Times New Roman"/>
          <w:sz w:val="28"/>
          <w:szCs w:val="28"/>
        </w:rPr>
        <w:t xml:space="preserve">итини у </w:t>
      </w:r>
      <w:r w:rsidRPr="005D5710">
        <w:rPr>
          <w:rFonts w:ascii="Times New Roman" w:hAnsi="Times New Roman" w:cs="Times New Roman"/>
          <w:sz w:val="28"/>
          <w:szCs w:val="28"/>
        </w:rPr>
        <w:t>33 груп</w:t>
      </w:r>
      <w:r>
        <w:rPr>
          <w:rFonts w:ascii="Times New Roman" w:hAnsi="Times New Roman" w:cs="Times New Roman"/>
          <w:sz w:val="28"/>
          <w:szCs w:val="28"/>
        </w:rPr>
        <w:t>ах</w:t>
      </w:r>
      <w:r w:rsidRPr="005D5710">
        <w:rPr>
          <w:rFonts w:ascii="Times New Roman" w:hAnsi="Times New Roman" w:cs="Times New Roman"/>
          <w:sz w:val="28"/>
          <w:szCs w:val="28"/>
        </w:rPr>
        <w:t>;</w:t>
      </w:r>
      <w:r>
        <w:rPr>
          <w:rFonts w:ascii="Times New Roman" w:hAnsi="Times New Roman" w:cs="Times New Roman"/>
          <w:sz w:val="28"/>
          <w:szCs w:val="28"/>
        </w:rPr>
        <w:t xml:space="preserve"> </w:t>
      </w:r>
      <w:r w:rsidRPr="005D5710">
        <w:rPr>
          <w:rFonts w:ascii="Times New Roman" w:hAnsi="Times New Roman" w:cs="Times New Roman"/>
          <w:sz w:val="28"/>
          <w:szCs w:val="28"/>
        </w:rPr>
        <w:t>еколого-натуралістичний відділ</w:t>
      </w:r>
      <w:r>
        <w:rPr>
          <w:rFonts w:ascii="Times New Roman" w:hAnsi="Times New Roman" w:cs="Times New Roman"/>
          <w:sz w:val="28"/>
          <w:szCs w:val="28"/>
        </w:rPr>
        <w:t xml:space="preserve"> -</w:t>
      </w:r>
      <w:r w:rsidRPr="005D5710">
        <w:rPr>
          <w:rFonts w:ascii="Times New Roman" w:hAnsi="Times New Roman" w:cs="Times New Roman"/>
          <w:sz w:val="28"/>
          <w:szCs w:val="28"/>
        </w:rPr>
        <w:t xml:space="preserve"> 344 дитини</w:t>
      </w:r>
      <w:r>
        <w:rPr>
          <w:rFonts w:ascii="Times New Roman" w:hAnsi="Times New Roman" w:cs="Times New Roman"/>
          <w:sz w:val="28"/>
          <w:szCs w:val="28"/>
        </w:rPr>
        <w:t xml:space="preserve"> у </w:t>
      </w:r>
      <w:r w:rsidRPr="005D5710">
        <w:rPr>
          <w:rFonts w:ascii="Times New Roman" w:hAnsi="Times New Roman" w:cs="Times New Roman"/>
          <w:sz w:val="28"/>
          <w:szCs w:val="28"/>
        </w:rPr>
        <w:t>21 груп</w:t>
      </w:r>
      <w:r>
        <w:rPr>
          <w:rFonts w:ascii="Times New Roman" w:hAnsi="Times New Roman" w:cs="Times New Roman"/>
          <w:sz w:val="28"/>
          <w:szCs w:val="28"/>
        </w:rPr>
        <w:t>і</w:t>
      </w:r>
      <w:r w:rsidRPr="005D5710">
        <w:rPr>
          <w:rFonts w:ascii="Times New Roman" w:hAnsi="Times New Roman" w:cs="Times New Roman"/>
          <w:sz w:val="28"/>
          <w:szCs w:val="28"/>
        </w:rPr>
        <w:t>;</w:t>
      </w:r>
      <w:r>
        <w:rPr>
          <w:rFonts w:ascii="Times New Roman" w:hAnsi="Times New Roman" w:cs="Times New Roman"/>
          <w:sz w:val="28"/>
          <w:szCs w:val="28"/>
        </w:rPr>
        <w:t xml:space="preserve"> </w:t>
      </w:r>
      <w:r w:rsidRPr="005D5710">
        <w:rPr>
          <w:rFonts w:ascii="Times New Roman" w:hAnsi="Times New Roman" w:cs="Times New Roman"/>
          <w:sz w:val="28"/>
          <w:szCs w:val="28"/>
        </w:rPr>
        <w:t>науково-технічний відділ</w:t>
      </w:r>
      <w:r>
        <w:rPr>
          <w:rFonts w:ascii="Times New Roman" w:hAnsi="Times New Roman" w:cs="Times New Roman"/>
          <w:sz w:val="28"/>
          <w:szCs w:val="28"/>
        </w:rPr>
        <w:t xml:space="preserve"> -</w:t>
      </w:r>
      <w:r w:rsidRPr="005D5710">
        <w:rPr>
          <w:rFonts w:ascii="Times New Roman" w:hAnsi="Times New Roman" w:cs="Times New Roman"/>
          <w:sz w:val="28"/>
          <w:szCs w:val="28"/>
        </w:rPr>
        <w:t xml:space="preserve"> 569 дітей</w:t>
      </w:r>
      <w:r>
        <w:rPr>
          <w:rFonts w:ascii="Times New Roman" w:hAnsi="Times New Roman" w:cs="Times New Roman"/>
          <w:sz w:val="28"/>
          <w:szCs w:val="28"/>
        </w:rPr>
        <w:t xml:space="preserve"> у </w:t>
      </w:r>
      <w:r w:rsidRPr="005D5710">
        <w:rPr>
          <w:rFonts w:ascii="Times New Roman" w:hAnsi="Times New Roman" w:cs="Times New Roman"/>
          <w:sz w:val="28"/>
          <w:szCs w:val="28"/>
        </w:rPr>
        <w:t>38 груп</w:t>
      </w:r>
      <w:r>
        <w:rPr>
          <w:rFonts w:ascii="Times New Roman" w:hAnsi="Times New Roman" w:cs="Times New Roman"/>
          <w:sz w:val="28"/>
          <w:szCs w:val="28"/>
        </w:rPr>
        <w:t>ах</w:t>
      </w:r>
      <w:r w:rsidRPr="005D5710">
        <w:rPr>
          <w:rFonts w:ascii="Times New Roman" w:hAnsi="Times New Roman" w:cs="Times New Roman"/>
          <w:sz w:val="28"/>
          <w:szCs w:val="28"/>
        </w:rPr>
        <w:t>;</w:t>
      </w:r>
      <w:r>
        <w:rPr>
          <w:rFonts w:ascii="Times New Roman" w:hAnsi="Times New Roman" w:cs="Times New Roman"/>
          <w:sz w:val="28"/>
          <w:szCs w:val="28"/>
        </w:rPr>
        <w:t xml:space="preserve"> </w:t>
      </w:r>
      <w:r w:rsidRPr="005D5710">
        <w:rPr>
          <w:rFonts w:ascii="Times New Roman" w:hAnsi="Times New Roman" w:cs="Times New Roman"/>
          <w:sz w:val="28"/>
          <w:szCs w:val="28"/>
        </w:rPr>
        <w:t xml:space="preserve">туристсько-краєзнавчий відділ </w:t>
      </w:r>
      <w:r>
        <w:rPr>
          <w:rFonts w:ascii="Times New Roman" w:hAnsi="Times New Roman" w:cs="Times New Roman"/>
          <w:sz w:val="28"/>
          <w:szCs w:val="28"/>
        </w:rPr>
        <w:t xml:space="preserve">- </w:t>
      </w:r>
      <w:r w:rsidRPr="005D5710">
        <w:rPr>
          <w:rFonts w:ascii="Times New Roman" w:hAnsi="Times New Roman" w:cs="Times New Roman"/>
          <w:sz w:val="28"/>
          <w:szCs w:val="28"/>
        </w:rPr>
        <w:t>125 дітей</w:t>
      </w:r>
      <w:r>
        <w:rPr>
          <w:rFonts w:ascii="Times New Roman" w:hAnsi="Times New Roman" w:cs="Times New Roman"/>
          <w:sz w:val="28"/>
          <w:szCs w:val="28"/>
        </w:rPr>
        <w:t xml:space="preserve"> у </w:t>
      </w:r>
      <w:r w:rsidRPr="005D5710">
        <w:rPr>
          <w:rFonts w:ascii="Times New Roman" w:hAnsi="Times New Roman" w:cs="Times New Roman"/>
          <w:sz w:val="28"/>
          <w:szCs w:val="28"/>
        </w:rPr>
        <w:t>10 груп</w:t>
      </w:r>
      <w:r>
        <w:rPr>
          <w:rFonts w:ascii="Times New Roman" w:hAnsi="Times New Roman" w:cs="Times New Roman"/>
          <w:sz w:val="28"/>
          <w:szCs w:val="28"/>
        </w:rPr>
        <w:t>ах</w:t>
      </w:r>
      <w:r w:rsidRPr="005D5710">
        <w:rPr>
          <w:rFonts w:ascii="Times New Roman" w:hAnsi="Times New Roman" w:cs="Times New Roman"/>
          <w:sz w:val="28"/>
          <w:szCs w:val="28"/>
        </w:rPr>
        <w:t>;</w:t>
      </w:r>
      <w:r>
        <w:rPr>
          <w:rFonts w:ascii="Times New Roman" w:hAnsi="Times New Roman" w:cs="Times New Roman"/>
          <w:sz w:val="28"/>
          <w:szCs w:val="28"/>
        </w:rPr>
        <w:t xml:space="preserve"> </w:t>
      </w:r>
      <w:r w:rsidRPr="005D5710">
        <w:rPr>
          <w:rFonts w:ascii="Times New Roman" w:hAnsi="Times New Roman" w:cs="Times New Roman"/>
          <w:sz w:val="28"/>
          <w:szCs w:val="28"/>
        </w:rPr>
        <w:t>наукова філія МАН - 197 дітей</w:t>
      </w:r>
      <w:r>
        <w:rPr>
          <w:rFonts w:ascii="Times New Roman" w:hAnsi="Times New Roman" w:cs="Times New Roman"/>
          <w:sz w:val="28"/>
          <w:szCs w:val="28"/>
        </w:rPr>
        <w:t xml:space="preserve"> у </w:t>
      </w:r>
      <w:r w:rsidRPr="005D5710">
        <w:rPr>
          <w:rFonts w:ascii="Times New Roman" w:hAnsi="Times New Roman" w:cs="Times New Roman"/>
          <w:sz w:val="28"/>
          <w:szCs w:val="28"/>
        </w:rPr>
        <w:t>13 груп</w:t>
      </w:r>
      <w:r>
        <w:rPr>
          <w:rFonts w:ascii="Times New Roman" w:hAnsi="Times New Roman" w:cs="Times New Roman"/>
          <w:sz w:val="28"/>
          <w:szCs w:val="28"/>
        </w:rPr>
        <w:t>ах.</w:t>
      </w:r>
    </w:p>
    <w:p w:rsidR="00FD1140" w:rsidRPr="00A107EB" w:rsidRDefault="00FD1140" w:rsidP="00FD1140">
      <w:pPr>
        <w:spacing w:after="0" w:line="240" w:lineRule="auto"/>
        <w:ind w:firstLine="567"/>
        <w:jc w:val="both"/>
        <w:rPr>
          <w:rFonts w:ascii="Times New Roman" w:hAnsi="Times New Roman" w:cs="Times New Roman"/>
          <w:sz w:val="28"/>
          <w:szCs w:val="28"/>
        </w:rPr>
      </w:pPr>
      <w:r w:rsidRPr="000A6790">
        <w:rPr>
          <w:rFonts w:ascii="Times New Roman" w:hAnsi="Times New Roman" w:cs="Times New Roman"/>
          <w:sz w:val="28"/>
          <w:szCs w:val="28"/>
        </w:rPr>
        <w:t>Великою популярністю серед батьків та дітей користується  школа ранньої творчої орієнтації дошкільнят «Пізнай себе», яка працює на базі  закладу за рахунок батьківської плати</w:t>
      </w:r>
      <w:r>
        <w:rPr>
          <w:rFonts w:ascii="Times New Roman" w:hAnsi="Times New Roman" w:cs="Times New Roman"/>
          <w:sz w:val="28"/>
          <w:szCs w:val="28"/>
        </w:rPr>
        <w:t>, де</w:t>
      </w:r>
      <w:r w:rsidRPr="00A107EB">
        <w:rPr>
          <w:rFonts w:ascii="Times New Roman" w:hAnsi="Times New Roman" w:cs="Times New Roman"/>
          <w:sz w:val="28"/>
          <w:szCs w:val="28"/>
        </w:rPr>
        <w:t xml:space="preserve"> здобувають  освіту </w:t>
      </w:r>
      <w:r>
        <w:rPr>
          <w:rFonts w:ascii="Times New Roman" w:hAnsi="Times New Roman" w:cs="Times New Roman"/>
          <w:sz w:val="28"/>
          <w:szCs w:val="28"/>
        </w:rPr>
        <w:t>133</w:t>
      </w:r>
      <w:r w:rsidRPr="00A107EB">
        <w:rPr>
          <w:rFonts w:ascii="Times New Roman" w:hAnsi="Times New Roman" w:cs="Times New Roman"/>
          <w:sz w:val="28"/>
          <w:szCs w:val="28"/>
        </w:rPr>
        <w:t xml:space="preserve"> д</w:t>
      </w:r>
      <w:r>
        <w:rPr>
          <w:rFonts w:ascii="Times New Roman" w:hAnsi="Times New Roman" w:cs="Times New Roman"/>
          <w:sz w:val="28"/>
          <w:szCs w:val="28"/>
        </w:rPr>
        <w:t>итини</w:t>
      </w:r>
      <w:r w:rsidRPr="00A107EB">
        <w:rPr>
          <w:rFonts w:ascii="Times New Roman" w:hAnsi="Times New Roman" w:cs="Times New Roman"/>
          <w:sz w:val="28"/>
          <w:szCs w:val="28"/>
        </w:rPr>
        <w:t xml:space="preserve"> у   </w:t>
      </w:r>
      <w:r>
        <w:rPr>
          <w:rFonts w:ascii="Times New Roman" w:hAnsi="Times New Roman" w:cs="Times New Roman"/>
          <w:sz w:val="28"/>
          <w:szCs w:val="28"/>
        </w:rPr>
        <w:t xml:space="preserve">7 </w:t>
      </w:r>
      <w:r w:rsidRPr="00A107EB">
        <w:rPr>
          <w:rFonts w:ascii="Times New Roman" w:hAnsi="Times New Roman" w:cs="Times New Roman"/>
          <w:sz w:val="28"/>
          <w:szCs w:val="28"/>
        </w:rPr>
        <w:t>групах.</w:t>
      </w:r>
    </w:p>
    <w:p w:rsidR="00FD1140" w:rsidRPr="00FD1140" w:rsidRDefault="00FD1140" w:rsidP="00FD1140">
      <w:pPr>
        <w:pStyle w:val="a6"/>
        <w:rPr>
          <w:b/>
          <w:i/>
          <w:sz w:val="28"/>
          <w:szCs w:val="28"/>
        </w:rPr>
      </w:pPr>
      <w:r w:rsidRPr="003C4F11">
        <w:rPr>
          <w:sz w:val="28"/>
          <w:szCs w:val="28"/>
        </w:rPr>
        <w:t xml:space="preserve">Відповідно до запиту батьків і дітей </w:t>
      </w:r>
      <w:proofErr w:type="spellStart"/>
      <w:r w:rsidRPr="003C4F11">
        <w:rPr>
          <w:sz w:val="28"/>
          <w:szCs w:val="28"/>
        </w:rPr>
        <w:t>розшириласяся</w:t>
      </w:r>
      <w:proofErr w:type="spellEnd"/>
      <w:r w:rsidRPr="003C4F11">
        <w:rPr>
          <w:sz w:val="28"/>
          <w:szCs w:val="28"/>
        </w:rPr>
        <w:t xml:space="preserve"> мережа нових гуртків. У 2022-2023 </w:t>
      </w:r>
      <w:proofErr w:type="spellStart"/>
      <w:r w:rsidRPr="003C4F11">
        <w:rPr>
          <w:sz w:val="28"/>
          <w:szCs w:val="28"/>
        </w:rPr>
        <w:t>н.р</w:t>
      </w:r>
      <w:proofErr w:type="spellEnd"/>
      <w:r w:rsidRPr="003C4F11">
        <w:rPr>
          <w:sz w:val="28"/>
          <w:szCs w:val="28"/>
        </w:rPr>
        <w:t xml:space="preserve">. відкриті </w:t>
      </w:r>
      <w:r>
        <w:rPr>
          <w:sz w:val="28"/>
          <w:szCs w:val="28"/>
        </w:rPr>
        <w:t>групи</w:t>
      </w:r>
      <w:r w:rsidRPr="003C4F11">
        <w:rPr>
          <w:sz w:val="28"/>
          <w:szCs w:val="28"/>
        </w:rPr>
        <w:t xml:space="preserve">:  «Дитина і охорона довкілля», «Рослини символи України», «Трасове </w:t>
      </w:r>
      <w:proofErr w:type="spellStart"/>
      <w:r w:rsidRPr="003C4F11">
        <w:rPr>
          <w:sz w:val="28"/>
          <w:szCs w:val="28"/>
        </w:rPr>
        <w:t>автомоделювання</w:t>
      </w:r>
      <w:proofErr w:type="spellEnd"/>
      <w:r w:rsidRPr="003C4F11">
        <w:rPr>
          <w:sz w:val="28"/>
          <w:szCs w:val="28"/>
        </w:rPr>
        <w:t>», «ІТ комп’ютерна художня анімація»,</w:t>
      </w:r>
      <w:r>
        <w:rPr>
          <w:sz w:val="28"/>
          <w:szCs w:val="28"/>
        </w:rPr>
        <w:t xml:space="preserve"> </w:t>
      </w:r>
      <w:r w:rsidRPr="003C4F11">
        <w:rPr>
          <w:sz w:val="28"/>
          <w:szCs w:val="28"/>
        </w:rPr>
        <w:t>«Основи екологічних знань», «Декоративно-образотворче мистецтво»</w:t>
      </w:r>
      <w:r>
        <w:rPr>
          <w:sz w:val="28"/>
          <w:szCs w:val="28"/>
        </w:rPr>
        <w:t>, «Велосипедний туризм», «Інформатика та обчислювальна техніка».</w:t>
      </w:r>
    </w:p>
    <w:p w:rsidR="00BE09F4" w:rsidRPr="00BE09F4" w:rsidRDefault="00BE09F4" w:rsidP="00BE09F4">
      <w:pPr>
        <w:spacing w:after="0" w:line="240" w:lineRule="auto"/>
        <w:ind w:firstLine="567"/>
        <w:jc w:val="both"/>
        <w:rPr>
          <w:rFonts w:ascii="Times New Roman" w:eastAsia="Times New Roman" w:hAnsi="Times New Roman" w:cs="Times New Roman"/>
          <w:sz w:val="28"/>
          <w:szCs w:val="28"/>
          <w:lang w:eastAsia="ru-RU"/>
        </w:rPr>
      </w:pPr>
      <w:bookmarkStart w:id="7" w:name="_Hlk106178881"/>
      <w:r w:rsidRPr="00BE09F4">
        <w:rPr>
          <w:rFonts w:ascii="Times New Roman" w:eastAsia="Times New Roman" w:hAnsi="Times New Roman" w:cs="Times New Roman"/>
          <w:sz w:val="28"/>
          <w:szCs w:val="28"/>
          <w:lang w:eastAsia="ru-RU"/>
        </w:rPr>
        <w:t xml:space="preserve">Нововолинська ДЮСШ </w:t>
      </w:r>
      <w:bookmarkEnd w:id="7"/>
      <w:r w:rsidRPr="00BE09F4">
        <w:rPr>
          <w:rFonts w:ascii="Times New Roman" w:eastAsia="Times New Roman" w:hAnsi="Times New Roman" w:cs="Times New Roman"/>
          <w:sz w:val="28"/>
          <w:szCs w:val="28"/>
          <w:lang w:eastAsia="ru-RU"/>
        </w:rPr>
        <w:t>у звітному періоді працювала згідно річного плану та плану спортивно-масових заходів на 2022</w:t>
      </w:r>
      <w:r>
        <w:rPr>
          <w:rFonts w:ascii="Times New Roman" w:eastAsia="Times New Roman" w:hAnsi="Times New Roman" w:cs="Times New Roman"/>
          <w:sz w:val="28"/>
          <w:szCs w:val="28"/>
          <w:lang w:eastAsia="ru-RU"/>
        </w:rPr>
        <w:t xml:space="preserve"> рік</w:t>
      </w:r>
      <w:r w:rsidRPr="00BE09F4">
        <w:rPr>
          <w:rFonts w:ascii="Times New Roman" w:eastAsia="Times New Roman" w:hAnsi="Times New Roman" w:cs="Times New Roman"/>
          <w:sz w:val="28"/>
          <w:szCs w:val="28"/>
          <w:lang w:eastAsia="ru-RU"/>
        </w:rPr>
        <w:t>.</w:t>
      </w:r>
    </w:p>
    <w:p w:rsidR="00BE09F4" w:rsidRPr="00BE09F4" w:rsidRDefault="00BE09F4" w:rsidP="00BE09F4">
      <w:pPr>
        <w:spacing w:after="0" w:line="240" w:lineRule="auto"/>
        <w:jc w:val="both"/>
        <w:rPr>
          <w:rFonts w:ascii="Times New Roman" w:eastAsia="Times New Roman" w:hAnsi="Times New Roman" w:cs="Times New Roman"/>
          <w:sz w:val="28"/>
          <w:szCs w:val="28"/>
          <w:lang w:eastAsia="ru-RU"/>
        </w:rPr>
      </w:pPr>
      <w:r w:rsidRPr="00BE09F4">
        <w:rPr>
          <w:rFonts w:ascii="Times New Roman" w:eastAsia="Times New Roman" w:hAnsi="Times New Roman" w:cs="Times New Roman"/>
          <w:sz w:val="28"/>
          <w:szCs w:val="28"/>
          <w:lang w:eastAsia="ru-RU"/>
        </w:rPr>
        <w:tab/>
        <w:t>Команда юних баскетболісток 2010</w:t>
      </w:r>
      <w:r>
        <w:rPr>
          <w:rFonts w:ascii="Times New Roman" w:eastAsia="Times New Roman" w:hAnsi="Times New Roman" w:cs="Times New Roman"/>
          <w:sz w:val="28"/>
          <w:szCs w:val="28"/>
          <w:lang w:eastAsia="ru-RU"/>
        </w:rPr>
        <w:t xml:space="preserve"> </w:t>
      </w:r>
      <w:proofErr w:type="spellStart"/>
      <w:r w:rsidRPr="00BE09F4">
        <w:rPr>
          <w:rFonts w:ascii="Times New Roman" w:eastAsia="Times New Roman" w:hAnsi="Times New Roman" w:cs="Times New Roman"/>
          <w:sz w:val="28"/>
          <w:szCs w:val="28"/>
          <w:lang w:eastAsia="ru-RU"/>
        </w:rPr>
        <w:t>р.н</w:t>
      </w:r>
      <w:proofErr w:type="spellEnd"/>
      <w:r w:rsidRPr="00BE09F4">
        <w:rPr>
          <w:rFonts w:ascii="Times New Roman" w:eastAsia="Times New Roman" w:hAnsi="Times New Roman" w:cs="Times New Roman"/>
          <w:sz w:val="28"/>
          <w:szCs w:val="28"/>
          <w:lang w:eastAsia="ru-RU"/>
        </w:rPr>
        <w:t xml:space="preserve">. продовжувала участь у чемпіонаті України (ВЮБЛ). У зв’язку з введенням у нашій країні військового стану дані змагання були призупинені і після підведення підсумків наші дівчата посіли достойне 4-те місце серед 14-ти кращих команд України.  Дівчата 2007-08 </w:t>
      </w:r>
      <w:proofErr w:type="spellStart"/>
      <w:r w:rsidRPr="00BE09F4">
        <w:rPr>
          <w:rFonts w:ascii="Times New Roman" w:eastAsia="Times New Roman" w:hAnsi="Times New Roman" w:cs="Times New Roman"/>
          <w:sz w:val="28"/>
          <w:szCs w:val="28"/>
          <w:lang w:eastAsia="ru-RU"/>
        </w:rPr>
        <w:t>р.р.н</w:t>
      </w:r>
      <w:proofErr w:type="spellEnd"/>
      <w:r w:rsidRPr="00BE09F4">
        <w:rPr>
          <w:rFonts w:ascii="Times New Roman" w:eastAsia="Times New Roman" w:hAnsi="Times New Roman" w:cs="Times New Roman"/>
          <w:sz w:val="28"/>
          <w:szCs w:val="28"/>
          <w:lang w:eastAsia="ru-RU"/>
        </w:rPr>
        <w:t xml:space="preserve">. взяли участь у всеукраїнському турнірі у м. Здолбунів, де посіли друге загальнокомандне місце. Баскетбольна команда хлопців провела ряд благодійних, товариських матчів на підтримку ЗСУ з однолітками Луцька, Червонограда та Володимира. </w:t>
      </w:r>
    </w:p>
    <w:p w:rsidR="00BE09F4" w:rsidRPr="00BE09F4" w:rsidRDefault="00BE09F4" w:rsidP="00BE09F4">
      <w:pPr>
        <w:spacing w:after="0" w:line="240" w:lineRule="auto"/>
        <w:jc w:val="both"/>
        <w:rPr>
          <w:rFonts w:ascii="Times New Roman" w:eastAsia="Times New Roman" w:hAnsi="Times New Roman" w:cs="Times New Roman"/>
          <w:sz w:val="28"/>
          <w:szCs w:val="28"/>
          <w:lang w:eastAsia="ru-RU"/>
        </w:rPr>
      </w:pPr>
      <w:r w:rsidRPr="00BE09F4">
        <w:rPr>
          <w:rFonts w:ascii="Times New Roman" w:eastAsia="Times New Roman" w:hAnsi="Times New Roman" w:cs="Times New Roman"/>
          <w:sz w:val="28"/>
          <w:szCs w:val="28"/>
          <w:lang w:eastAsia="ru-RU"/>
        </w:rPr>
        <w:tab/>
        <w:t xml:space="preserve"> Боксери прийняли участь у благодійних відкритих турнірах серед юнаків у Ковелі, Володимирі та Луцьку. Вісім вихованців тренера Олександра </w:t>
      </w:r>
      <w:proofErr w:type="spellStart"/>
      <w:r w:rsidRPr="00BE09F4">
        <w:rPr>
          <w:rFonts w:ascii="Times New Roman" w:eastAsia="Times New Roman" w:hAnsi="Times New Roman" w:cs="Times New Roman"/>
          <w:sz w:val="28"/>
          <w:szCs w:val="28"/>
          <w:lang w:eastAsia="ru-RU"/>
        </w:rPr>
        <w:t>Бродоси</w:t>
      </w:r>
      <w:proofErr w:type="spellEnd"/>
      <w:r w:rsidRPr="00BE09F4">
        <w:rPr>
          <w:rFonts w:ascii="Times New Roman" w:eastAsia="Times New Roman" w:hAnsi="Times New Roman" w:cs="Times New Roman"/>
          <w:sz w:val="28"/>
          <w:szCs w:val="28"/>
          <w:lang w:eastAsia="ru-RU"/>
        </w:rPr>
        <w:t xml:space="preserve"> стали переможцями та призерами цих змагань.</w:t>
      </w:r>
    </w:p>
    <w:p w:rsidR="00BE09F4" w:rsidRPr="00BE09F4" w:rsidRDefault="00BE09F4" w:rsidP="00BE09F4">
      <w:pPr>
        <w:spacing w:after="0" w:line="240" w:lineRule="auto"/>
        <w:jc w:val="both"/>
        <w:rPr>
          <w:rFonts w:ascii="Times New Roman" w:eastAsia="Times New Roman" w:hAnsi="Times New Roman" w:cs="Times New Roman"/>
          <w:sz w:val="28"/>
          <w:szCs w:val="28"/>
          <w:lang w:eastAsia="ru-RU"/>
        </w:rPr>
      </w:pPr>
      <w:r w:rsidRPr="00BE09F4">
        <w:rPr>
          <w:rFonts w:ascii="Times New Roman" w:eastAsia="Times New Roman" w:hAnsi="Times New Roman" w:cs="Times New Roman"/>
          <w:sz w:val="28"/>
          <w:szCs w:val="28"/>
          <w:lang w:eastAsia="ru-RU"/>
        </w:rPr>
        <w:tab/>
        <w:t xml:space="preserve">На відділенні греко-римської боротьби проведена першість ДЮСШ за участю учнів </w:t>
      </w:r>
      <w:proofErr w:type="spellStart"/>
      <w:r w:rsidRPr="00BE09F4">
        <w:rPr>
          <w:rFonts w:ascii="Times New Roman" w:eastAsia="Times New Roman" w:hAnsi="Times New Roman" w:cs="Times New Roman"/>
          <w:sz w:val="28"/>
          <w:szCs w:val="28"/>
          <w:lang w:eastAsia="ru-RU"/>
        </w:rPr>
        <w:t>спортшколи</w:t>
      </w:r>
      <w:proofErr w:type="spellEnd"/>
      <w:r w:rsidRPr="00BE09F4">
        <w:rPr>
          <w:rFonts w:ascii="Times New Roman" w:eastAsia="Times New Roman" w:hAnsi="Times New Roman" w:cs="Times New Roman"/>
          <w:sz w:val="28"/>
          <w:szCs w:val="28"/>
          <w:lang w:eastAsia="ru-RU"/>
        </w:rPr>
        <w:t xml:space="preserve"> та внутрішньо переміщених дітей.</w:t>
      </w:r>
    </w:p>
    <w:p w:rsidR="00BE09F4" w:rsidRPr="00BE09F4" w:rsidRDefault="00BE09F4" w:rsidP="00BE09F4">
      <w:pPr>
        <w:spacing w:after="0" w:line="240" w:lineRule="auto"/>
        <w:jc w:val="both"/>
        <w:rPr>
          <w:rFonts w:ascii="Times New Roman" w:eastAsia="Times New Roman" w:hAnsi="Times New Roman" w:cs="Times New Roman"/>
          <w:sz w:val="28"/>
          <w:szCs w:val="28"/>
          <w:lang w:eastAsia="ru-RU"/>
        </w:rPr>
      </w:pPr>
      <w:r w:rsidRPr="00BE09F4">
        <w:rPr>
          <w:rFonts w:ascii="Times New Roman" w:eastAsia="Times New Roman" w:hAnsi="Times New Roman" w:cs="Times New Roman"/>
          <w:sz w:val="28"/>
          <w:szCs w:val="28"/>
          <w:lang w:eastAsia="ru-RU"/>
        </w:rPr>
        <w:tab/>
        <w:t xml:space="preserve">Гандболісти прийняли участь у міжнародному турнірі у м. Мелітополь, посівши друге місце у своїй підгрупі. В листопаді дві команди 2011 та 2012 </w:t>
      </w:r>
      <w:proofErr w:type="spellStart"/>
      <w:r w:rsidRPr="00BE09F4">
        <w:rPr>
          <w:rFonts w:ascii="Times New Roman" w:eastAsia="Times New Roman" w:hAnsi="Times New Roman" w:cs="Times New Roman"/>
          <w:sz w:val="28"/>
          <w:szCs w:val="28"/>
          <w:lang w:eastAsia="ru-RU"/>
        </w:rPr>
        <w:t>р.р.н</w:t>
      </w:r>
      <w:proofErr w:type="spellEnd"/>
      <w:r w:rsidRPr="00BE09F4">
        <w:rPr>
          <w:rFonts w:ascii="Times New Roman" w:eastAsia="Times New Roman" w:hAnsi="Times New Roman" w:cs="Times New Roman"/>
          <w:sz w:val="28"/>
          <w:szCs w:val="28"/>
          <w:lang w:eastAsia="ru-RU"/>
        </w:rPr>
        <w:t xml:space="preserve">. змагались у відкритому чемпіонаті обласної ДЮСШ. В результаті – срібні </w:t>
      </w:r>
      <w:r w:rsidRPr="00BE09F4">
        <w:rPr>
          <w:rFonts w:ascii="Times New Roman" w:eastAsia="Times New Roman" w:hAnsi="Times New Roman" w:cs="Times New Roman"/>
          <w:sz w:val="28"/>
          <w:szCs w:val="28"/>
          <w:lang w:eastAsia="ru-RU"/>
        </w:rPr>
        <w:lastRenderedPageBreak/>
        <w:t xml:space="preserve">нагороди. Достойне третє місце завоювали юні гандболісти 2007 </w:t>
      </w:r>
      <w:proofErr w:type="spellStart"/>
      <w:r w:rsidRPr="00BE09F4">
        <w:rPr>
          <w:rFonts w:ascii="Times New Roman" w:eastAsia="Times New Roman" w:hAnsi="Times New Roman" w:cs="Times New Roman"/>
          <w:sz w:val="28"/>
          <w:szCs w:val="28"/>
          <w:lang w:eastAsia="ru-RU"/>
        </w:rPr>
        <w:t>р.н</w:t>
      </w:r>
      <w:proofErr w:type="spellEnd"/>
      <w:r w:rsidRPr="00BE09F4">
        <w:rPr>
          <w:rFonts w:ascii="Times New Roman" w:eastAsia="Times New Roman" w:hAnsi="Times New Roman" w:cs="Times New Roman"/>
          <w:sz w:val="28"/>
          <w:szCs w:val="28"/>
          <w:lang w:eastAsia="ru-RU"/>
        </w:rPr>
        <w:t xml:space="preserve">. на всеукраїнському турнірі пам’яті ЗТУ О.М.Баламута. Вихованці тренера Володимира </w:t>
      </w:r>
      <w:proofErr w:type="spellStart"/>
      <w:r w:rsidRPr="00BE09F4">
        <w:rPr>
          <w:rFonts w:ascii="Times New Roman" w:eastAsia="Times New Roman" w:hAnsi="Times New Roman" w:cs="Times New Roman"/>
          <w:sz w:val="28"/>
          <w:szCs w:val="28"/>
          <w:lang w:eastAsia="ru-RU"/>
        </w:rPr>
        <w:t>Хомюка</w:t>
      </w:r>
      <w:proofErr w:type="spellEnd"/>
      <w:r w:rsidRPr="00BE09F4">
        <w:rPr>
          <w:rFonts w:ascii="Times New Roman" w:eastAsia="Times New Roman" w:hAnsi="Times New Roman" w:cs="Times New Roman"/>
          <w:sz w:val="28"/>
          <w:szCs w:val="28"/>
          <w:lang w:eastAsia="ru-RU"/>
        </w:rPr>
        <w:t xml:space="preserve"> Андрій </w:t>
      </w:r>
      <w:proofErr w:type="spellStart"/>
      <w:r w:rsidRPr="00BE09F4">
        <w:rPr>
          <w:rFonts w:ascii="Times New Roman" w:eastAsia="Times New Roman" w:hAnsi="Times New Roman" w:cs="Times New Roman"/>
          <w:sz w:val="28"/>
          <w:szCs w:val="28"/>
          <w:lang w:eastAsia="ru-RU"/>
        </w:rPr>
        <w:t>Гочачко</w:t>
      </w:r>
      <w:proofErr w:type="spellEnd"/>
      <w:r w:rsidRPr="00BE09F4">
        <w:rPr>
          <w:rFonts w:ascii="Times New Roman" w:eastAsia="Times New Roman" w:hAnsi="Times New Roman" w:cs="Times New Roman"/>
          <w:sz w:val="28"/>
          <w:szCs w:val="28"/>
          <w:lang w:eastAsia="ru-RU"/>
        </w:rPr>
        <w:t xml:space="preserve">, Олексій </w:t>
      </w:r>
      <w:proofErr w:type="spellStart"/>
      <w:r w:rsidRPr="00BE09F4">
        <w:rPr>
          <w:rFonts w:ascii="Times New Roman" w:eastAsia="Times New Roman" w:hAnsi="Times New Roman" w:cs="Times New Roman"/>
          <w:sz w:val="28"/>
          <w:szCs w:val="28"/>
          <w:lang w:eastAsia="ru-RU"/>
        </w:rPr>
        <w:t>Кушнірук</w:t>
      </w:r>
      <w:proofErr w:type="spellEnd"/>
      <w:r w:rsidRPr="00BE09F4">
        <w:rPr>
          <w:rFonts w:ascii="Times New Roman" w:eastAsia="Times New Roman" w:hAnsi="Times New Roman" w:cs="Times New Roman"/>
          <w:sz w:val="28"/>
          <w:szCs w:val="28"/>
          <w:lang w:eastAsia="ru-RU"/>
        </w:rPr>
        <w:t xml:space="preserve">, Степан </w:t>
      </w:r>
      <w:proofErr w:type="spellStart"/>
      <w:r w:rsidRPr="00BE09F4">
        <w:rPr>
          <w:rFonts w:ascii="Times New Roman" w:eastAsia="Times New Roman" w:hAnsi="Times New Roman" w:cs="Times New Roman"/>
          <w:sz w:val="28"/>
          <w:szCs w:val="28"/>
          <w:lang w:eastAsia="ru-RU"/>
        </w:rPr>
        <w:t>Римарчук</w:t>
      </w:r>
      <w:proofErr w:type="spellEnd"/>
      <w:r w:rsidRPr="00BE09F4">
        <w:rPr>
          <w:rFonts w:ascii="Times New Roman" w:eastAsia="Times New Roman" w:hAnsi="Times New Roman" w:cs="Times New Roman"/>
          <w:sz w:val="28"/>
          <w:szCs w:val="28"/>
          <w:lang w:eastAsia="ru-RU"/>
        </w:rPr>
        <w:t xml:space="preserve">, Костянтин </w:t>
      </w:r>
      <w:proofErr w:type="spellStart"/>
      <w:r w:rsidRPr="00BE09F4">
        <w:rPr>
          <w:rFonts w:ascii="Times New Roman" w:eastAsia="Times New Roman" w:hAnsi="Times New Roman" w:cs="Times New Roman"/>
          <w:sz w:val="28"/>
          <w:szCs w:val="28"/>
          <w:lang w:eastAsia="ru-RU"/>
        </w:rPr>
        <w:t>Красюн</w:t>
      </w:r>
      <w:proofErr w:type="spellEnd"/>
      <w:r w:rsidRPr="00BE09F4">
        <w:rPr>
          <w:rFonts w:ascii="Times New Roman" w:eastAsia="Times New Roman" w:hAnsi="Times New Roman" w:cs="Times New Roman"/>
          <w:sz w:val="28"/>
          <w:szCs w:val="28"/>
          <w:lang w:eastAsia="ru-RU"/>
        </w:rPr>
        <w:t>, Павло Савицький у складі збірної України (</w:t>
      </w:r>
      <w:r w:rsidRPr="00BE09F4">
        <w:rPr>
          <w:rFonts w:ascii="Times New Roman" w:eastAsia="Times New Roman" w:hAnsi="Times New Roman" w:cs="Times New Roman"/>
          <w:sz w:val="28"/>
          <w:szCs w:val="28"/>
          <w:lang w:val="en-US" w:eastAsia="ru-RU"/>
        </w:rPr>
        <w:t>U</w:t>
      </w:r>
      <w:r w:rsidRPr="00BE09F4">
        <w:rPr>
          <w:rFonts w:ascii="Times New Roman" w:eastAsia="Times New Roman" w:hAnsi="Times New Roman" w:cs="Times New Roman"/>
          <w:sz w:val="28"/>
          <w:szCs w:val="28"/>
          <w:lang w:eastAsia="ru-RU"/>
        </w:rPr>
        <w:t>-18) виступили на чемпіонаті світу в Греції (о.</w:t>
      </w:r>
      <w:r>
        <w:rPr>
          <w:rFonts w:ascii="Times New Roman" w:eastAsia="Times New Roman" w:hAnsi="Times New Roman" w:cs="Times New Roman"/>
          <w:sz w:val="28"/>
          <w:szCs w:val="28"/>
          <w:lang w:eastAsia="ru-RU"/>
        </w:rPr>
        <w:t xml:space="preserve"> </w:t>
      </w:r>
      <w:r w:rsidRPr="00BE09F4">
        <w:rPr>
          <w:rFonts w:ascii="Times New Roman" w:eastAsia="Times New Roman" w:hAnsi="Times New Roman" w:cs="Times New Roman"/>
          <w:sz w:val="28"/>
          <w:szCs w:val="28"/>
          <w:lang w:eastAsia="ru-RU"/>
        </w:rPr>
        <w:t>Кріт), де посіли четверте місце серед шістнадцяти команд.</w:t>
      </w:r>
    </w:p>
    <w:p w:rsidR="00BE09F4" w:rsidRPr="00BE09F4" w:rsidRDefault="00BE09F4" w:rsidP="00BE09F4">
      <w:pPr>
        <w:spacing w:after="0" w:line="240" w:lineRule="auto"/>
        <w:jc w:val="both"/>
        <w:rPr>
          <w:rFonts w:ascii="Times New Roman" w:eastAsia="Times New Roman" w:hAnsi="Times New Roman" w:cs="Times New Roman"/>
          <w:sz w:val="28"/>
          <w:szCs w:val="28"/>
          <w:lang w:eastAsia="ru-RU"/>
        </w:rPr>
      </w:pPr>
      <w:r w:rsidRPr="00BE09F4">
        <w:rPr>
          <w:rFonts w:ascii="Times New Roman" w:eastAsia="Times New Roman" w:hAnsi="Times New Roman" w:cs="Times New Roman"/>
          <w:sz w:val="28"/>
          <w:szCs w:val="28"/>
          <w:lang w:eastAsia="ru-RU"/>
        </w:rPr>
        <w:tab/>
        <w:t xml:space="preserve">Вихованці секції легкої атлетики брали участь у змаганнях: Відкритий чемпіонат </w:t>
      </w:r>
      <w:proofErr w:type="spellStart"/>
      <w:r w:rsidRPr="00BE09F4">
        <w:rPr>
          <w:rFonts w:ascii="Times New Roman" w:eastAsia="Times New Roman" w:hAnsi="Times New Roman" w:cs="Times New Roman"/>
          <w:sz w:val="28"/>
          <w:szCs w:val="28"/>
          <w:lang w:eastAsia="ru-RU"/>
        </w:rPr>
        <w:t>м.Луцька</w:t>
      </w:r>
      <w:proofErr w:type="spellEnd"/>
      <w:r w:rsidRPr="00BE09F4">
        <w:rPr>
          <w:rFonts w:ascii="Times New Roman" w:eastAsia="Times New Roman" w:hAnsi="Times New Roman" w:cs="Times New Roman"/>
          <w:sz w:val="28"/>
          <w:szCs w:val="28"/>
          <w:lang w:eastAsia="ru-RU"/>
        </w:rPr>
        <w:t xml:space="preserve">, Всеукраїнські змагання відкритої першості </w:t>
      </w:r>
      <w:proofErr w:type="spellStart"/>
      <w:r w:rsidRPr="00BE09F4">
        <w:rPr>
          <w:rFonts w:ascii="Times New Roman" w:eastAsia="Times New Roman" w:hAnsi="Times New Roman" w:cs="Times New Roman"/>
          <w:sz w:val="28"/>
          <w:szCs w:val="28"/>
          <w:lang w:eastAsia="ru-RU"/>
        </w:rPr>
        <w:t>Буської</w:t>
      </w:r>
      <w:proofErr w:type="spellEnd"/>
      <w:r w:rsidRPr="00BE09F4">
        <w:rPr>
          <w:rFonts w:ascii="Times New Roman" w:eastAsia="Times New Roman" w:hAnsi="Times New Roman" w:cs="Times New Roman"/>
          <w:sz w:val="28"/>
          <w:szCs w:val="28"/>
          <w:lang w:eastAsia="ru-RU"/>
        </w:rPr>
        <w:t xml:space="preserve"> ДЮСШ, відкрита першість Львівської територіальної організації ВФСТ «Колос», всеукраїнські змагання «Фестиваль бігу-2022» пам’яті Олександра </w:t>
      </w:r>
      <w:proofErr w:type="spellStart"/>
      <w:r w:rsidRPr="00BE09F4">
        <w:rPr>
          <w:rFonts w:ascii="Times New Roman" w:eastAsia="Times New Roman" w:hAnsi="Times New Roman" w:cs="Times New Roman"/>
          <w:sz w:val="28"/>
          <w:szCs w:val="28"/>
          <w:lang w:eastAsia="ru-RU"/>
        </w:rPr>
        <w:t>Калантаєвського</w:t>
      </w:r>
      <w:proofErr w:type="spellEnd"/>
      <w:r w:rsidRPr="00BE09F4">
        <w:rPr>
          <w:rFonts w:ascii="Times New Roman" w:eastAsia="Times New Roman" w:hAnsi="Times New Roman" w:cs="Times New Roman"/>
          <w:sz w:val="28"/>
          <w:szCs w:val="28"/>
          <w:lang w:eastAsia="ru-RU"/>
        </w:rPr>
        <w:t xml:space="preserve"> та «Новорічний день стрибуна» у </w:t>
      </w:r>
      <w:proofErr w:type="spellStart"/>
      <w:r w:rsidRPr="00BE09F4">
        <w:rPr>
          <w:rFonts w:ascii="Times New Roman" w:eastAsia="Times New Roman" w:hAnsi="Times New Roman" w:cs="Times New Roman"/>
          <w:sz w:val="28"/>
          <w:szCs w:val="28"/>
          <w:lang w:eastAsia="ru-RU"/>
        </w:rPr>
        <w:t>м.Львів</w:t>
      </w:r>
      <w:proofErr w:type="spellEnd"/>
      <w:r w:rsidRPr="00BE09F4">
        <w:rPr>
          <w:rFonts w:ascii="Times New Roman" w:eastAsia="Times New Roman" w:hAnsi="Times New Roman" w:cs="Times New Roman"/>
          <w:sz w:val="28"/>
          <w:szCs w:val="28"/>
          <w:lang w:eastAsia="ru-RU"/>
        </w:rPr>
        <w:t>.</w:t>
      </w:r>
    </w:p>
    <w:p w:rsidR="00BE09F4" w:rsidRPr="00BE09F4" w:rsidRDefault="00BE09F4" w:rsidP="00BE09F4">
      <w:pPr>
        <w:spacing w:after="0" w:line="240" w:lineRule="auto"/>
        <w:jc w:val="both"/>
        <w:rPr>
          <w:rFonts w:ascii="Times New Roman" w:eastAsia="Times New Roman" w:hAnsi="Times New Roman" w:cs="Times New Roman"/>
          <w:sz w:val="28"/>
          <w:szCs w:val="28"/>
          <w:lang w:eastAsia="ru-RU"/>
        </w:rPr>
      </w:pPr>
      <w:r w:rsidRPr="00BE09F4">
        <w:rPr>
          <w:rFonts w:ascii="Times New Roman" w:eastAsia="Times New Roman" w:hAnsi="Times New Roman" w:cs="Times New Roman"/>
          <w:sz w:val="28"/>
          <w:szCs w:val="28"/>
          <w:lang w:eastAsia="ru-RU"/>
        </w:rPr>
        <w:t xml:space="preserve"> У відкритому турнірі «Княжий град» (</w:t>
      </w:r>
      <w:proofErr w:type="spellStart"/>
      <w:r w:rsidRPr="00BE09F4">
        <w:rPr>
          <w:rFonts w:ascii="Times New Roman" w:eastAsia="Times New Roman" w:hAnsi="Times New Roman" w:cs="Times New Roman"/>
          <w:sz w:val="28"/>
          <w:szCs w:val="28"/>
          <w:lang w:eastAsia="ru-RU"/>
        </w:rPr>
        <w:t>м.Володимир</w:t>
      </w:r>
      <w:proofErr w:type="spellEnd"/>
      <w:r w:rsidRPr="00BE09F4">
        <w:rPr>
          <w:rFonts w:ascii="Times New Roman" w:eastAsia="Times New Roman" w:hAnsi="Times New Roman" w:cs="Times New Roman"/>
          <w:sz w:val="28"/>
          <w:szCs w:val="28"/>
          <w:lang w:eastAsia="ru-RU"/>
        </w:rPr>
        <w:t>) наші Вадим Сень та Людмила Шпак стали переможцями у стрибках у висоту.</w:t>
      </w:r>
    </w:p>
    <w:p w:rsidR="00BE09F4" w:rsidRPr="00BE09F4" w:rsidRDefault="00BE09F4" w:rsidP="00BE09F4">
      <w:pPr>
        <w:spacing w:after="0" w:line="240" w:lineRule="auto"/>
        <w:jc w:val="both"/>
        <w:rPr>
          <w:rFonts w:ascii="Times New Roman" w:eastAsia="Times New Roman" w:hAnsi="Times New Roman" w:cs="Times New Roman"/>
          <w:sz w:val="28"/>
          <w:szCs w:val="28"/>
          <w:lang w:eastAsia="ru-RU"/>
        </w:rPr>
      </w:pPr>
      <w:r w:rsidRPr="00BE09F4">
        <w:rPr>
          <w:rFonts w:ascii="Times New Roman" w:eastAsia="Times New Roman" w:hAnsi="Times New Roman" w:cs="Times New Roman"/>
          <w:sz w:val="28"/>
          <w:szCs w:val="28"/>
          <w:lang w:eastAsia="ru-RU"/>
        </w:rPr>
        <w:tab/>
        <w:t>Футболісти (тренер Юрій Кобеляцький) посіли перше місце у всеукраїнському благодійному турнірі «</w:t>
      </w:r>
      <w:proofErr w:type="spellStart"/>
      <w:r w:rsidRPr="00BE09F4">
        <w:rPr>
          <w:rFonts w:ascii="Times New Roman" w:eastAsia="Times New Roman" w:hAnsi="Times New Roman" w:cs="Times New Roman"/>
          <w:sz w:val="28"/>
          <w:szCs w:val="28"/>
          <w:lang w:val="en-US" w:eastAsia="ru-RU"/>
        </w:rPr>
        <w:t>Kovel</w:t>
      </w:r>
      <w:proofErr w:type="spellEnd"/>
      <w:r w:rsidRPr="00BE09F4">
        <w:rPr>
          <w:rFonts w:ascii="Times New Roman" w:eastAsia="Times New Roman" w:hAnsi="Times New Roman" w:cs="Times New Roman"/>
          <w:sz w:val="28"/>
          <w:szCs w:val="28"/>
          <w:lang w:eastAsia="ru-RU"/>
        </w:rPr>
        <w:t xml:space="preserve"> </w:t>
      </w:r>
      <w:r w:rsidRPr="00BE09F4">
        <w:rPr>
          <w:rFonts w:ascii="Times New Roman" w:eastAsia="Times New Roman" w:hAnsi="Times New Roman" w:cs="Times New Roman"/>
          <w:sz w:val="28"/>
          <w:szCs w:val="28"/>
          <w:lang w:val="en-US" w:eastAsia="ru-RU"/>
        </w:rPr>
        <w:t>Cup</w:t>
      </w:r>
      <w:r w:rsidRPr="00BE09F4">
        <w:rPr>
          <w:rFonts w:ascii="Times New Roman" w:eastAsia="Times New Roman" w:hAnsi="Times New Roman" w:cs="Times New Roman"/>
          <w:sz w:val="28"/>
          <w:szCs w:val="28"/>
          <w:lang w:eastAsia="ru-RU"/>
        </w:rPr>
        <w:t xml:space="preserve"> </w:t>
      </w:r>
      <w:r w:rsidRPr="00BE09F4">
        <w:rPr>
          <w:rFonts w:ascii="Times New Roman" w:eastAsia="Times New Roman" w:hAnsi="Times New Roman" w:cs="Times New Roman"/>
          <w:sz w:val="28"/>
          <w:szCs w:val="28"/>
          <w:lang w:val="en-US" w:eastAsia="ru-RU"/>
        </w:rPr>
        <w:t>Time</w:t>
      </w:r>
      <w:r w:rsidRPr="00BE09F4">
        <w:rPr>
          <w:rFonts w:ascii="Times New Roman" w:eastAsia="Times New Roman" w:hAnsi="Times New Roman" w:cs="Times New Roman"/>
          <w:sz w:val="28"/>
          <w:szCs w:val="28"/>
          <w:lang w:eastAsia="ru-RU"/>
        </w:rPr>
        <w:t>» серед юнаків 2010</w:t>
      </w:r>
      <w:r>
        <w:rPr>
          <w:rFonts w:ascii="Times New Roman" w:eastAsia="Times New Roman" w:hAnsi="Times New Roman" w:cs="Times New Roman"/>
          <w:sz w:val="28"/>
          <w:szCs w:val="28"/>
          <w:lang w:eastAsia="ru-RU"/>
        </w:rPr>
        <w:t xml:space="preserve"> </w:t>
      </w:r>
      <w:proofErr w:type="spellStart"/>
      <w:r w:rsidRPr="00BE09F4">
        <w:rPr>
          <w:rFonts w:ascii="Times New Roman" w:eastAsia="Times New Roman" w:hAnsi="Times New Roman" w:cs="Times New Roman"/>
          <w:sz w:val="28"/>
          <w:szCs w:val="28"/>
          <w:lang w:eastAsia="ru-RU"/>
        </w:rPr>
        <w:t>р.н</w:t>
      </w:r>
      <w:proofErr w:type="spellEnd"/>
      <w:r w:rsidRPr="00BE09F4">
        <w:rPr>
          <w:rFonts w:ascii="Times New Roman" w:eastAsia="Times New Roman" w:hAnsi="Times New Roman" w:cs="Times New Roman"/>
          <w:sz w:val="28"/>
          <w:szCs w:val="28"/>
          <w:lang w:eastAsia="ru-RU"/>
        </w:rPr>
        <w:t xml:space="preserve">., та друге місце у всеукраїнському турнірі у </w:t>
      </w:r>
      <w:proofErr w:type="spellStart"/>
      <w:r w:rsidRPr="00BE09F4">
        <w:rPr>
          <w:rFonts w:ascii="Times New Roman" w:eastAsia="Times New Roman" w:hAnsi="Times New Roman" w:cs="Times New Roman"/>
          <w:sz w:val="28"/>
          <w:szCs w:val="28"/>
          <w:lang w:eastAsia="ru-RU"/>
        </w:rPr>
        <w:t>м.Львів</w:t>
      </w:r>
      <w:proofErr w:type="spellEnd"/>
      <w:r w:rsidRPr="00BE09F4">
        <w:rPr>
          <w:rFonts w:ascii="Times New Roman" w:eastAsia="Times New Roman" w:hAnsi="Times New Roman" w:cs="Times New Roman"/>
          <w:sz w:val="28"/>
          <w:szCs w:val="28"/>
          <w:lang w:eastAsia="ru-RU"/>
        </w:rPr>
        <w:t xml:space="preserve">. Чотири команди різних вікових категорій протягом року приймали участь у дитячо-юнацькій лізі Волині. А вихованці нашої школи </w:t>
      </w:r>
      <w:proofErr w:type="spellStart"/>
      <w:r w:rsidRPr="00BE09F4">
        <w:rPr>
          <w:rFonts w:ascii="Times New Roman" w:eastAsia="Times New Roman" w:hAnsi="Times New Roman" w:cs="Times New Roman"/>
          <w:sz w:val="28"/>
          <w:szCs w:val="28"/>
          <w:lang w:eastAsia="ru-RU"/>
        </w:rPr>
        <w:t>Глушнюк</w:t>
      </w:r>
      <w:proofErr w:type="spellEnd"/>
      <w:r w:rsidRPr="00BE09F4">
        <w:rPr>
          <w:rFonts w:ascii="Times New Roman" w:eastAsia="Times New Roman" w:hAnsi="Times New Roman" w:cs="Times New Roman"/>
          <w:sz w:val="28"/>
          <w:szCs w:val="28"/>
          <w:lang w:eastAsia="ru-RU"/>
        </w:rPr>
        <w:t xml:space="preserve"> Данило, </w:t>
      </w:r>
      <w:proofErr w:type="spellStart"/>
      <w:r w:rsidRPr="00BE09F4">
        <w:rPr>
          <w:rFonts w:ascii="Times New Roman" w:eastAsia="Times New Roman" w:hAnsi="Times New Roman" w:cs="Times New Roman"/>
          <w:sz w:val="28"/>
          <w:szCs w:val="28"/>
          <w:lang w:eastAsia="ru-RU"/>
        </w:rPr>
        <w:t>Ляшук</w:t>
      </w:r>
      <w:proofErr w:type="spellEnd"/>
      <w:r w:rsidRPr="00BE09F4">
        <w:rPr>
          <w:rFonts w:ascii="Times New Roman" w:eastAsia="Times New Roman" w:hAnsi="Times New Roman" w:cs="Times New Roman"/>
          <w:sz w:val="28"/>
          <w:szCs w:val="28"/>
          <w:lang w:eastAsia="ru-RU"/>
        </w:rPr>
        <w:t xml:space="preserve"> </w:t>
      </w:r>
      <w:proofErr w:type="spellStart"/>
      <w:r w:rsidRPr="00BE09F4">
        <w:rPr>
          <w:rFonts w:ascii="Times New Roman" w:eastAsia="Times New Roman" w:hAnsi="Times New Roman" w:cs="Times New Roman"/>
          <w:sz w:val="28"/>
          <w:szCs w:val="28"/>
          <w:lang w:eastAsia="ru-RU"/>
        </w:rPr>
        <w:t>Давід</w:t>
      </w:r>
      <w:proofErr w:type="spellEnd"/>
      <w:r w:rsidRPr="00BE09F4">
        <w:rPr>
          <w:rFonts w:ascii="Times New Roman" w:eastAsia="Times New Roman" w:hAnsi="Times New Roman" w:cs="Times New Roman"/>
          <w:sz w:val="28"/>
          <w:szCs w:val="28"/>
          <w:lang w:eastAsia="ru-RU"/>
        </w:rPr>
        <w:t xml:space="preserve">, Попов Максим, </w:t>
      </w:r>
      <w:proofErr w:type="spellStart"/>
      <w:r w:rsidRPr="00BE09F4">
        <w:rPr>
          <w:rFonts w:ascii="Times New Roman" w:eastAsia="Times New Roman" w:hAnsi="Times New Roman" w:cs="Times New Roman"/>
          <w:sz w:val="28"/>
          <w:szCs w:val="28"/>
          <w:lang w:eastAsia="ru-RU"/>
        </w:rPr>
        <w:t>Байдала</w:t>
      </w:r>
      <w:proofErr w:type="spellEnd"/>
      <w:r w:rsidRPr="00BE09F4">
        <w:rPr>
          <w:rFonts w:ascii="Times New Roman" w:eastAsia="Times New Roman" w:hAnsi="Times New Roman" w:cs="Times New Roman"/>
          <w:sz w:val="28"/>
          <w:szCs w:val="28"/>
          <w:lang w:eastAsia="ru-RU"/>
        </w:rPr>
        <w:t xml:space="preserve"> Юрій, Рубан Дмитро та Кузьмич Владислав стали переможцями чемпіонату Волині з футболу серед дорослих  сезону 2022 року.</w:t>
      </w:r>
    </w:p>
    <w:p w:rsidR="00BE09F4" w:rsidRPr="00BE09F4" w:rsidRDefault="00BE09F4" w:rsidP="00BE09F4">
      <w:pPr>
        <w:spacing w:after="0" w:line="240" w:lineRule="auto"/>
        <w:jc w:val="both"/>
        <w:rPr>
          <w:rFonts w:ascii="Times New Roman" w:eastAsia="Times New Roman" w:hAnsi="Times New Roman" w:cs="Times New Roman"/>
          <w:sz w:val="28"/>
          <w:szCs w:val="28"/>
          <w:lang w:eastAsia="ru-RU"/>
        </w:rPr>
      </w:pPr>
      <w:r w:rsidRPr="00BE09F4">
        <w:rPr>
          <w:rFonts w:ascii="Times New Roman" w:eastAsia="Times New Roman" w:hAnsi="Times New Roman" w:cs="Times New Roman"/>
          <w:sz w:val="28"/>
          <w:szCs w:val="28"/>
          <w:lang w:eastAsia="ru-RU"/>
        </w:rPr>
        <w:tab/>
        <w:t xml:space="preserve"> Учні секції спортивної аеробіки неодноразово брали участь з показовими виступами у спортивно-масових заходах.</w:t>
      </w:r>
    </w:p>
    <w:p w:rsidR="00BE09F4" w:rsidRPr="00BE09F4" w:rsidRDefault="00BE09F4" w:rsidP="00BE09F4">
      <w:pPr>
        <w:spacing w:after="0" w:line="240" w:lineRule="auto"/>
        <w:jc w:val="both"/>
        <w:rPr>
          <w:rFonts w:ascii="Times New Roman" w:eastAsia="Times New Roman" w:hAnsi="Times New Roman" w:cs="Times New Roman"/>
          <w:sz w:val="28"/>
          <w:szCs w:val="28"/>
          <w:lang w:eastAsia="ru-RU"/>
        </w:rPr>
      </w:pPr>
      <w:r w:rsidRPr="00BE09F4">
        <w:rPr>
          <w:rFonts w:ascii="Times New Roman" w:eastAsia="Times New Roman" w:hAnsi="Times New Roman" w:cs="Times New Roman"/>
          <w:sz w:val="28"/>
          <w:szCs w:val="28"/>
          <w:lang w:eastAsia="ru-RU"/>
        </w:rPr>
        <w:t xml:space="preserve">       </w:t>
      </w:r>
      <w:r w:rsidRPr="00BE09F4">
        <w:rPr>
          <w:rFonts w:ascii="Times New Roman" w:eastAsia="Times New Roman" w:hAnsi="Times New Roman" w:cs="Times New Roman"/>
          <w:sz w:val="28"/>
          <w:szCs w:val="28"/>
          <w:lang w:eastAsia="ru-RU"/>
        </w:rPr>
        <w:tab/>
        <w:t xml:space="preserve">  З початком війни працівники Нововолинської ДЮСШ  активно включились в роботу по організації прийому внутрішньо переміщених осіб.  На волонтерських засадах вони цілодобово по змінах чергували в будинку спорту </w:t>
      </w:r>
      <w:proofErr w:type="spellStart"/>
      <w:r w:rsidRPr="00BE09F4">
        <w:rPr>
          <w:rFonts w:ascii="Times New Roman" w:eastAsia="Times New Roman" w:hAnsi="Times New Roman" w:cs="Times New Roman"/>
          <w:sz w:val="28"/>
          <w:szCs w:val="28"/>
          <w:lang w:eastAsia="ru-RU"/>
        </w:rPr>
        <w:t>СОКу</w:t>
      </w:r>
      <w:proofErr w:type="spellEnd"/>
      <w:r w:rsidRPr="00BE09F4">
        <w:rPr>
          <w:rFonts w:ascii="Times New Roman" w:eastAsia="Times New Roman" w:hAnsi="Times New Roman" w:cs="Times New Roman"/>
          <w:sz w:val="28"/>
          <w:szCs w:val="28"/>
          <w:lang w:eastAsia="ru-RU"/>
        </w:rPr>
        <w:t xml:space="preserve"> «Шахтар». Тренери та вихованці старших груп розвантажували вантажівки з гуманітарною допомогою в ГО «Укриття».   Тренерський склад закладу провів велику роботу по підготовці та облаштуванню спортивних споруд міста до нового навчального року. В ліцеї №1 демонтована та встановлена оновлена огорожа на майданчику зі штучним покриттям. </w:t>
      </w:r>
    </w:p>
    <w:p w:rsidR="00FD244D" w:rsidRPr="00BE09F4" w:rsidRDefault="00BE09F4" w:rsidP="00BE09F4">
      <w:pPr>
        <w:spacing w:after="0" w:line="240" w:lineRule="auto"/>
        <w:jc w:val="both"/>
        <w:rPr>
          <w:rFonts w:ascii="Times New Roman" w:eastAsia="Times New Roman" w:hAnsi="Times New Roman" w:cs="Times New Roman"/>
          <w:sz w:val="28"/>
          <w:szCs w:val="28"/>
          <w:lang w:eastAsia="ru-RU"/>
        </w:rPr>
      </w:pPr>
      <w:r w:rsidRPr="00BE09F4">
        <w:rPr>
          <w:rFonts w:ascii="Times New Roman" w:eastAsia="Times New Roman" w:hAnsi="Times New Roman" w:cs="Times New Roman"/>
          <w:sz w:val="28"/>
          <w:szCs w:val="28"/>
          <w:lang w:eastAsia="ru-RU"/>
        </w:rPr>
        <w:t xml:space="preserve">            За ініціативи тренерів відділення футболу в Нововолинську започаткований та успішно проходить новий проєкт МОН і ЮНІСЕФ –«ПОРУЧ». Він має на меті забезпечення психологічної допомоги дітям, молоді та сім’ям , які постраждали від війни.</w:t>
      </w:r>
    </w:p>
    <w:p w:rsidR="00301FF2" w:rsidRDefault="00301FF2" w:rsidP="00FD1140">
      <w:pPr>
        <w:spacing w:after="0" w:line="240" w:lineRule="auto"/>
        <w:ind w:firstLine="567"/>
        <w:jc w:val="both"/>
        <w:rPr>
          <w:rFonts w:ascii="Times New Roman" w:hAnsi="Times New Roman" w:cs="Times New Roman"/>
          <w:sz w:val="28"/>
          <w:szCs w:val="28"/>
        </w:rPr>
      </w:pPr>
      <w:r w:rsidRPr="00FF7F07">
        <w:rPr>
          <w:rFonts w:ascii="Times New Roman" w:hAnsi="Times New Roman" w:cs="Times New Roman"/>
          <w:sz w:val="28"/>
          <w:szCs w:val="28"/>
        </w:rPr>
        <w:t>У 202</w:t>
      </w:r>
      <w:r w:rsidR="00FD244D">
        <w:rPr>
          <w:rFonts w:ascii="Times New Roman" w:hAnsi="Times New Roman" w:cs="Times New Roman"/>
          <w:sz w:val="28"/>
          <w:szCs w:val="28"/>
        </w:rPr>
        <w:t>1</w:t>
      </w:r>
      <w:r w:rsidRPr="00FF7F07">
        <w:rPr>
          <w:rFonts w:ascii="Times New Roman" w:hAnsi="Times New Roman" w:cs="Times New Roman"/>
          <w:sz w:val="28"/>
          <w:szCs w:val="28"/>
        </w:rPr>
        <w:t>-202</w:t>
      </w:r>
      <w:r w:rsidR="00FD244D">
        <w:rPr>
          <w:rFonts w:ascii="Times New Roman" w:hAnsi="Times New Roman" w:cs="Times New Roman"/>
          <w:sz w:val="28"/>
          <w:szCs w:val="28"/>
        </w:rPr>
        <w:t>2</w:t>
      </w:r>
      <w:r w:rsidRPr="00FF7F07">
        <w:rPr>
          <w:rFonts w:ascii="Times New Roman" w:hAnsi="Times New Roman" w:cs="Times New Roman"/>
          <w:sz w:val="28"/>
          <w:szCs w:val="28"/>
        </w:rPr>
        <w:t xml:space="preserve"> навчальному році у Нововолинському міжшкільному навчально-виробничому комбінаті на технологічному профілі навчалось </w:t>
      </w:r>
      <w:r w:rsidR="00FF7F07" w:rsidRPr="00FF7F07">
        <w:rPr>
          <w:rFonts w:ascii="Times New Roman" w:hAnsi="Times New Roman" w:cs="Times New Roman"/>
          <w:sz w:val="28"/>
          <w:szCs w:val="28"/>
        </w:rPr>
        <w:t>150 учнів. З них по профілях навчання: 32 – водії автотранспортних засобів (категорія «С»), 30 – ремонт побутової техніки, 28 – кухарі, 17 – перукарі, 8 – швачка-кравець, 21 – молодша медична сестра по догляду за хворими, 14 – квітникарі.</w:t>
      </w:r>
    </w:p>
    <w:p w:rsidR="00700574" w:rsidRPr="00700574" w:rsidRDefault="00700574" w:rsidP="00700574">
      <w:pPr>
        <w:spacing w:after="0"/>
        <w:ind w:firstLine="567"/>
        <w:jc w:val="both"/>
        <w:rPr>
          <w:rFonts w:ascii="Times New Roman" w:hAnsi="Times New Roman" w:cs="Times New Roman"/>
          <w:sz w:val="28"/>
          <w:szCs w:val="28"/>
        </w:rPr>
      </w:pPr>
      <w:r w:rsidRPr="00700574">
        <w:rPr>
          <w:rFonts w:ascii="Times New Roman" w:hAnsi="Times New Roman" w:cs="Times New Roman"/>
          <w:sz w:val="28"/>
          <w:szCs w:val="28"/>
        </w:rPr>
        <w:t>Під час військового стану дирекція ще Міжшкільного навчального комбінату спрямувала усі сили та можливості на підтримку волонтерського руху у місті а саме:</w:t>
      </w:r>
      <w:r>
        <w:rPr>
          <w:rFonts w:ascii="Times New Roman" w:hAnsi="Times New Roman" w:cs="Times New Roman"/>
          <w:sz w:val="28"/>
          <w:szCs w:val="28"/>
        </w:rPr>
        <w:t xml:space="preserve"> о</w:t>
      </w:r>
      <w:r w:rsidRPr="00700574">
        <w:rPr>
          <w:rFonts w:ascii="Times New Roman" w:hAnsi="Times New Roman" w:cs="Times New Roman"/>
          <w:sz w:val="28"/>
          <w:szCs w:val="28"/>
        </w:rPr>
        <w:t>блаштовано на базі швейної майстерні комбінату пошиття</w:t>
      </w:r>
    </w:p>
    <w:p w:rsidR="00700574" w:rsidRPr="00700574" w:rsidRDefault="00700574" w:rsidP="00700574">
      <w:pPr>
        <w:spacing w:after="0"/>
        <w:jc w:val="both"/>
        <w:rPr>
          <w:rFonts w:ascii="Times New Roman" w:hAnsi="Times New Roman" w:cs="Times New Roman"/>
          <w:sz w:val="28"/>
          <w:szCs w:val="28"/>
        </w:rPr>
      </w:pPr>
      <w:r w:rsidRPr="00700574">
        <w:rPr>
          <w:rFonts w:ascii="Times New Roman" w:hAnsi="Times New Roman" w:cs="Times New Roman"/>
          <w:sz w:val="28"/>
          <w:szCs w:val="28"/>
        </w:rPr>
        <w:t>військової амуніції на волонтерських засадах</w:t>
      </w:r>
      <w:r>
        <w:rPr>
          <w:rFonts w:ascii="Times New Roman" w:hAnsi="Times New Roman" w:cs="Times New Roman"/>
          <w:sz w:val="28"/>
          <w:szCs w:val="28"/>
        </w:rPr>
        <w:t>, н</w:t>
      </w:r>
      <w:r w:rsidRPr="00700574">
        <w:rPr>
          <w:rFonts w:ascii="Times New Roman" w:hAnsi="Times New Roman" w:cs="Times New Roman"/>
          <w:sz w:val="28"/>
          <w:szCs w:val="28"/>
        </w:rPr>
        <w:t>адано приміщення для міського архіву</w:t>
      </w:r>
      <w:r>
        <w:rPr>
          <w:rFonts w:ascii="Times New Roman" w:hAnsi="Times New Roman" w:cs="Times New Roman"/>
          <w:sz w:val="28"/>
          <w:szCs w:val="28"/>
        </w:rPr>
        <w:t>; н</w:t>
      </w:r>
      <w:r w:rsidRPr="00700574">
        <w:rPr>
          <w:rFonts w:ascii="Times New Roman" w:hAnsi="Times New Roman" w:cs="Times New Roman"/>
          <w:sz w:val="28"/>
          <w:szCs w:val="28"/>
        </w:rPr>
        <w:t>а базі учнівської лабораторії кулінарної справи разом з волонтерами та працівниками МНВК готуються гарячі обіди для тимчасово переміщених осіб та малозабезпечених верств населення</w:t>
      </w:r>
      <w:r>
        <w:rPr>
          <w:rFonts w:ascii="Times New Roman" w:hAnsi="Times New Roman" w:cs="Times New Roman"/>
          <w:sz w:val="28"/>
          <w:szCs w:val="28"/>
        </w:rPr>
        <w:t>; у</w:t>
      </w:r>
      <w:r w:rsidRPr="00700574">
        <w:rPr>
          <w:rFonts w:ascii="Times New Roman" w:hAnsi="Times New Roman" w:cs="Times New Roman"/>
          <w:sz w:val="28"/>
          <w:szCs w:val="28"/>
        </w:rPr>
        <w:t xml:space="preserve"> підвальному приміщенні виготовляють </w:t>
      </w:r>
      <w:r w:rsidRPr="00700574">
        <w:rPr>
          <w:rFonts w:ascii="Times New Roman" w:hAnsi="Times New Roman" w:cs="Times New Roman"/>
          <w:sz w:val="28"/>
          <w:szCs w:val="28"/>
        </w:rPr>
        <w:lastRenderedPageBreak/>
        <w:t>бліндажні свічки</w:t>
      </w:r>
      <w:r>
        <w:rPr>
          <w:rFonts w:ascii="Times New Roman" w:hAnsi="Times New Roman" w:cs="Times New Roman"/>
          <w:sz w:val="28"/>
          <w:szCs w:val="28"/>
        </w:rPr>
        <w:t>; п</w:t>
      </w:r>
      <w:r w:rsidRPr="00700574">
        <w:rPr>
          <w:rFonts w:ascii="Times New Roman" w:hAnsi="Times New Roman" w:cs="Times New Roman"/>
          <w:sz w:val="28"/>
          <w:szCs w:val="28"/>
        </w:rPr>
        <w:t>ерефарбовано 12 автотранспортних засобів, які відправлялись в зону бойових дій</w:t>
      </w:r>
      <w:r>
        <w:rPr>
          <w:rFonts w:ascii="Times New Roman" w:hAnsi="Times New Roman" w:cs="Times New Roman"/>
          <w:sz w:val="28"/>
          <w:szCs w:val="28"/>
        </w:rPr>
        <w:t>.</w:t>
      </w:r>
    </w:p>
    <w:p w:rsidR="00700574" w:rsidRPr="00700574" w:rsidRDefault="00700574" w:rsidP="00700574">
      <w:pPr>
        <w:spacing w:after="0"/>
        <w:jc w:val="both"/>
        <w:rPr>
          <w:rFonts w:ascii="Times New Roman" w:hAnsi="Times New Roman" w:cs="Times New Roman"/>
          <w:sz w:val="28"/>
          <w:szCs w:val="28"/>
        </w:rPr>
      </w:pPr>
      <w:r w:rsidRPr="00700574">
        <w:rPr>
          <w:rFonts w:ascii="Times New Roman" w:hAnsi="Times New Roman" w:cs="Times New Roman"/>
          <w:sz w:val="28"/>
          <w:szCs w:val="28"/>
        </w:rPr>
        <w:t>Всі транспортні засоби залучені до перевезення гуманітарних вантажів.</w:t>
      </w:r>
      <w:r>
        <w:rPr>
          <w:rFonts w:ascii="Times New Roman" w:hAnsi="Times New Roman" w:cs="Times New Roman"/>
          <w:sz w:val="28"/>
          <w:szCs w:val="28"/>
        </w:rPr>
        <w:t xml:space="preserve"> </w:t>
      </w:r>
      <w:r w:rsidRPr="00700574">
        <w:rPr>
          <w:rFonts w:ascii="Times New Roman" w:hAnsi="Times New Roman" w:cs="Times New Roman"/>
          <w:sz w:val="28"/>
          <w:szCs w:val="28"/>
        </w:rPr>
        <w:t>На базі МНВК створений волонтерський дитячий табір від благодійного фонду «КАРІТАС-ВОЛИНЬ».</w:t>
      </w:r>
      <w:r>
        <w:rPr>
          <w:rFonts w:ascii="Times New Roman" w:hAnsi="Times New Roman" w:cs="Times New Roman"/>
          <w:sz w:val="28"/>
          <w:szCs w:val="28"/>
        </w:rPr>
        <w:t xml:space="preserve"> </w:t>
      </w:r>
    </w:p>
    <w:p w:rsidR="00700574" w:rsidRPr="00700574" w:rsidRDefault="00507B31" w:rsidP="00700574">
      <w:pPr>
        <w:spacing w:after="0"/>
        <w:ind w:firstLine="567"/>
        <w:jc w:val="both"/>
        <w:rPr>
          <w:rFonts w:ascii="Times New Roman" w:hAnsi="Times New Roman" w:cs="Times New Roman"/>
          <w:sz w:val="28"/>
          <w:szCs w:val="28"/>
        </w:rPr>
      </w:pPr>
      <w:r w:rsidRPr="00507B31">
        <w:rPr>
          <w:rFonts w:ascii="Times New Roman" w:hAnsi="Times New Roman" w:cs="Times New Roman"/>
          <w:sz w:val="28"/>
          <w:szCs w:val="28"/>
        </w:rPr>
        <w:t xml:space="preserve">Відремонтовано </w:t>
      </w:r>
      <w:r w:rsidR="00700574" w:rsidRPr="00700574">
        <w:rPr>
          <w:rFonts w:ascii="Times New Roman" w:hAnsi="Times New Roman" w:cs="Times New Roman"/>
          <w:sz w:val="28"/>
          <w:szCs w:val="28"/>
        </w:rPr>
        <w:t>підвального приміщення під укриття для 600 осіб. (в тому числі і учасники освітнього процесу ліцею №7)</w:t>
      </w:r>
    </w:p>
    <w:p w:rsidR="00700574" w:rsidRDefault="00700574" w:rsidP="00700574">
      <w:pPr>
        <w:spacing w:after="0"/>
        <w:ind w:firstLine="567"/>
        <w:jc w:val="both"/>
        <w:rPr>
          <w:rFonts w:ascii="Times New Roman" w:hAnsi="Times New Roman" w:cs="Times New Roman"/>
          <w:sz w:val="28"/>
          <w:szCs w:val="28"/>
        </w:rPr>
      </w:pPr>
      <w:r w:rsidRPr="00700574">
        <w:rPr>
          <w:rFonts w:ascii="Times New Roman" w:hAnsi="Times New Roman" w:cs="Times New Roman"/>
          <w:sz w:val="28"/>
          <w:szCs w:val="28"/>
        </w:rPr>
        <w:t>Міжшкільний ресурсний центр - це нова освітня інституція в громаді, яка має на меті зробити сучасною технологічну освіту школярів, допомогти реалізувати</w:t>
      </w:r>
      <w:r>
        <w:rPr>
          <w:rFonts w:ascii="Times New Roman" w:hAnsi="Times New Roman" w:cs="Times New Roman"/>
          <w:sz w:val="28"/>
          <w:szCs w:val="28"/>
        </w:rPr>
        <w:t xml:space="preserve"> </w:t>
      </w:r>
      <w:r w:rsidRPr="00700574">
        <w:rPr>
          <w:rFonts w:ascii="Times New Roman" w:hAnsi="Times New Roman" w:cs="Times New Roman"/>
          <w:sz w:val="28"/>
          <w:szCs w:val="28"/>
        </w:rPr>
        <w:t xml:space="preserve">підприємницький і творчий потенціал підлітків, а відтак – стимулювати розвиток громади. Переваги міжшкільного ресурсного центру в умовах децентралізації є вагомими і суттєвими. </w:t>
      </w:r>
    </w:p>
    <w:p w:rsidR="00D32F7E" w:rsidRDefault="00FD244D" w:rsidP="00D32F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 2022-2023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r w:rsidR="00700574">
        <w:rPr>
          <w:rFonts w:ascii="Times New Roman" w:hAnsi="Times New Roman" w:cs="Times New Roman"/>
          <w:sz w:val="28"/>
          <w:szCs w:val="28"/>
        </w:rPr>
        <w:t xml:space="preserve"> у МРЦ створені умови для навчання 613 учнів предмету Захист Вітчизни. </w:t>
      </w:r>
      <w:r>
        <w:rPr>
          <w:rFonts w:ascii="Times New Roman" w:hAnsi="Times New Roman" w:cs="Times New Roman"/>
          <w:sz w:val="28"/>
          <w:szCs w:val="28"/>
        </w:rPr>
        <w:t xml:space="preserve">На технологічному профілі навчається 161 дитина. </w:t>
      </w:r>
      <w:r w:rsidRPr="00FF7F07">
        <w:rPr>
          <w:rFonts w:ascii="Times New Roman" w:hAnsi="Times New Roman" w:cs="Times New Roman"/>
          <w:sz w:val="28"/>
          <w:szCs w:val="28"/>
        </w:rPr>
        <w:t xml:space="preserve">З них по профілях навчання: </w:t>
      </w:r>
      <w:r>
        <w:rPr>
          <w:rFonts w:ascii="Times New Roman" w:hAnsi="Times New Roman" w:cs="Times New Roman"/>
          <w:sz w:val="28"/>
          <w:szCs w:val="28"/>
        </w:rPr>
        <w:t>34</w:t>
      </w:r>
      <w:r w:rsidRPr="00FF7F07">
        <w:rPr>
          <w:rFonts w:ascii="Times New Roman" w:hAnsi="Times New Roman" w:cs="Times New Roman"/>
          <w:sz w:val="28"/>
          <w:szCs w:val="28"/>
        </w:rPr>
        <w:t xml:space="preserve"> – водії автотранспортних засобів (категорія «С</w:t>
      </w:r>
      <w:r>
        <w:rPr>
          <w:rFonts w:ascii="Times New Roman" w:hAnsi="Times New Roman" w:cs="Times New Roman"/>
          <w:sz w:val="28"/>
          <w:szCs w:val="28"/>
        </w:rPr>
        <w:t>1</w:t>
      </w:r>
      <w:r w:rsidRPr="00FF7F07">
        <w:rPr>
          <w:rFonts w:ascii="Times New Roman" w:hAnsi="Times New Roman" w:cs="Times New Roman"/>
          <w:sz w:val="28"/>
          <w:szCs w:val="28"/>
        </w:rPr>
        <w:t>»), 3</w:t>
      </w:r>
      <w:r>
        <w:rPr>
          <w:rFonts w:ascii="Times New Roman" w:hAnsi="Times New Roman" w:cs="Times New Roman"/>
          <w:sz w:val="28"/>
          <w:szCs w:val="28"/>
        </w:rPr>
        <w:t>3</w:t>
      </w:r>
      <w:r w:rsidRPr="00FF7F07">
        <w:rPr>
          <w:rFonts w:ascii="Times New Roman" w:hAnsi="Times New Roman" w:cs="Times New Roman"/>
          <w:sz w:val="28"/>
          <w:szCs w:val="28"/>
        </w:rPr>
        <w:t xml:space="preserve"> – ремонт побутової техніки, </w:t>
      </w:r>
      <w:r>
        <w:rPr>
          <w:rFonts w:ascii="Times New Roman" w:hAnsi="Times New Roman" w:cs="Times New Roman"/>
          <w:sz w:val="28"/>
          <w:szCs w:val="28"/>
        </w:rPr>
        <w:t>31</w:t>
      </w:r>
      <w:r w:rsidRPr="00FF7F07">
        <w:rPr>
          <w:rFonts w:ascii="Times New Roman" w:hAnsi="Times New Roman" w:cs="Times New Roman"/>
          <w:sz w:val="28"/>
          <w:szCs w:val="28"/>
        </w:rPr>
        <w:t xml:space="preserve"> – кухарі, </w:t>
      </w:r>
      <w:r>
        <w:rPr>
          <w:rFonts w:ascii="Times New Roman" w:hAnsi="Times New Roman" w:cs="Times New Roman"/>
          <w:sz w:val="28"/>
          <w:szCs w:val="28"/>
        </w:rPr>
        <w:t>25</w:t>
      </w:r>
      <w:r w:rsidRPr="00FF7F07">
        <w:rPr>
          <w:rFonts w:ascii="Times New Roman" w:hAnsi="Times New Roman" w:cs="Times New Roman"/>
          <w:sz w:val="28"/>
          <w:szCs w:val="28"/>
        </w:rPr>
        <w:t xml:space="preserve"> – перукарі, </w:t>
      </w:r>
      <w:r>
        <w:rPr>
          <w:rFonts w:ascii="Times New Roman" w:hAnsi="Times New Roman" w:cs="Times New Roman"/>
          <w:sz w:val="28"/>
          <w:szCs w:val="28"/>
        </w:rPr>
        <w:t>19</w:t>
      </w:r>
      <w:r w:rsidRPr="00FF7F07">
        <w:rPr>
          <w:rFonts w:ascii="Times New Roman" w:hAnsi="Times New Roman" w:cs="Times New Roman"/>
          <w:sz w:val="28"/>
          <w:szCs w:val="28"/>
        </w:rPr>
        <w:t xml:space="preserve"> – молодша медична сестра по догляду за хворими, 1</w:t>
      </w:r>
      <w:r>
        <w:rPr>
          <w:rFonts w:ascii="Times New Roman" w:hAnsi="Times New Roman" w:cs="Times New Roman"/>
          <w:sz w:val="28"/>
          <w:szCs w:val="28"/>
        </w:rPr>
        <w:t>9</w:t>
      </w:r>
      <w:r w:rsidRPr="00FF7F07">
        <w:rPr>
          <w:rFonts w:ascii="Times New Roman" w:hAnsi="Times New Roman" w:cs="Times New Roman"/>
          <w:sz w:val="28"/>
          <w:szCs w:val="28"/>
        </w:rPr>
        <w:t xml:space="preserve"> – квітникарі.</w:t>
      </w:r>
    </w:p>
    <w:p w:rsidR="00D32F7E" w:rsidRPr="00D32F7E" w:rsidRDefault="00301FF2" w:rsidP="00D32F7E">
      <w:pPr>
        <w:spacing w:after="0" w:line="240" w:lineRule="auto"/>
        <w:ind w:firstLine="708"/>
        <w:jc w:val="both"/>
        <w:rPr>
          <w:rFonts w:ascii="Times New Roman" w:hAnsi="Times New Roman" w:cs="Times New Roman"/>
          <w:sz w:val="28"/>
          <w:szCs w:val="28"/>
        </w:rPr>
      </w:pPr>
      <w:r w:rsidRPr="007A20E4">
        <w:rPr>
          <w:rFonts w:ascii="Times New Roman" w:hAnsi="Times New Roman" w:cs="Times New Roman"/>
          <w:sz w:val="28"/>
          <w:szCs w:val="28"/>
        </w:rPr>
        <w:t xml:space="preserve"> </w:t>
      </w:r>
      <w:r w:rsidR="00D32F7E" w:rsidRPr="00D32F7E">
        <w:rPr>
          <w:rFonts w:ascii="Times New Roman" w:hAnsi="Times New Roman" w:cs="Times New Roman"/>
          <w:sz w:val="28"/>
          <w:szCs w:val="28"/>
        </w:rPr>
        <w:t xml:space="preserve">Основними завданнями </w:t>
      </w:r>
      <w:r w:rsidR="00D32F7E">
        <w:rPr>
          <w:rFonts w:ascii="Times New Roman" w:hAnsi="Times New Roman" w:cs="Times New Roman"/>
          <w:sz w:val="28"/>
          <w:szCs w:val="28"/>
        </w:rPr>
        <w:t>комунальної установи «Нововолинський центр професійного розвитку педагогічних працівників»</w:t>
      </w:r>
      <w:r w:rsidR="00D32F7E" w:rsidRPr="00D32F7E">
        <w:rPr>
          <w:rFonts w:ascii="Times New Roman" w:hAnsi="Times New Roman" w:cs="Times New Roman"/>
          <w:sz w:val="28"/>
          <w:szCs w:val="28"/>
        </w:rPr>
        <w:t xml:space="preserve"> є сприяння професійному розвитку педагогічних працівників, їх психологічна підтримка та консультування. Центр надає послуги педагогічним працівникам закладів дошкільної, загальної середньої, позашкільної освіти, інклюзивно-ресурсному та міжшкільному ресурсному центрам, що знаходяться на території Нововолинської міської територіальної громади. Директор та консультанти Центру протягом 2021-2022 н</w:t>
      </w:r>
      <w:r w:rsidR="00D32F7E">
        <w:rPr>
          <w:rFonts w:ascii="Times New Roman" w:hAnsi="Times New Roman" w:cs="Times New Roman"/>
          <w:sz w:val="28"/>
          <w:szCs w:val="28"/>
        </w:rPr>
        <w:t>авчального року</w:t>
      </w:r>
      <w:r w:rsidR="00D32F7E" w:rsidRPr="00D32F7E">
        <w:rPr>
          <w:rFonts w:ascii="Times New Roman" w:hAnsi="Times New Roman" w:cs="Times New Roman"/>
          <w:sz w:val="28"/>
          <w:szCs w:val="28"/>
        </w:rPr>
        <w:t xml:space="preserve"> здійснювали постійне консультування працівників освіти з питань професійного розвитку.</w:t>
      </w:r>
      <w:r w:rsidR="00D32F7E" w:rsidRPr="00D32F7E">
        <w:t xml:space="preserve"> </w:t>
      </w:r>
      <w:r w:rsidR="00D32F7E" w:rsidRPr="00D32F7E">
        <w:rPr>
          <w:rFonts w:ascii="Times New Roman" w:hAnsi="Times New Roman" w:cs="Times New Roman"/>
          <w:sz w:val="28"/>
          <w:szCs w:val="28"/>
        </w:rPr>
        <w:t xml:space="preserve">Реалізуючи основну функцію Центру - сприяння професійному розвитку педагогічних працівників, функціонують сайт та фейсбук група, </w:t>
      </w:r>
      <w:proofErr w:type="spellStart"/>
      <w:r w:rsidR="00D32F7E" w:rsidRPr="00D32F7E">
        <w:rPr>
          <w:rFonts w:ascii="Times New Roman" w:hAnsi="Times New Roman" w:cs="Times New Roman"/>
          <w:sz w:val="28"/>
          <w:szCs w:val="28"/>
        </w:rPr>
        <w:t>вайбер</w:t>
      </w:r>
      <w:proofErr w:type="spellEnd"/>
      <w:r w:rsidR="00D32F7E" w:rsidRPr="00D32F7E">
        <w:rPr>
          <w:rFonts w:ascii="Times New Roman" w:hAnsi="Times New Roman" w:cs="Times New Roman"/>
          <w:sz w:val="28"/>
          <w:szCs w:val="28"/>
        </w:rPr>
        <w:t>-групи педагогічних спільнот, де проходить інформування про різні форми підвищення кваліфікації, організований зворотній зв’язок та координування нагальних питань.</w:t>
      </w:r>
    </w:p>
    <w:p w:rsidR="00D32F7E" w:rsidRPr="00D32F7E" w:rsidRDefault="00D32F7E" w:rsidP="00217531">
      <w:pPr>
        <w:spacing w:after="0" w:line="240" w:lineRule="auto"/>
        <w:ind w:firstLine="567"/>
        <w:jc w:val="both"/>
        <w:rPr>
          <w:rFonts w:ascii="Times New Roman" w:hAnsi="Times New Roman" w:cs="Times New Roman"/>
          <w:sz w:val="28"/>
          <w:szCs w:val="28"/>
        </w:rPr>
      </w:pPr>
      <w:r w:rsidRPr="00D32F7E">
        <w:rPr>
          <w:rFonts w:ascii="Times New Roman" w:hAnsi="Times New Roman" w:cs="Times New Roman"/>
          <w:sz w:val="28"/>
          <w:szCs w:val="28"/>
        </w:rPr>
        <w:t>Працівниками ЦПРПП за 2021-2022</w:t>
      </w:r>
      <w:r w:rsidR="00DC3F4C">
        <w:rPr>
          <w:rFonts w:ascii="Times New Roman" w:hAnsi="Times New Roman" w:cs="Times New Roman"/>
          <w:sz w:val="28"/>
          <w:szCs w:val="28"/>
        </w:rPr>
        <w:t xml:space="preserve"> </w:t>
      </w:r>
      <w:proofErr w:type="spellStart"/>
      <w:r w:rsidRPr="00D32F7E">
        <w:rPr>
          <w:rFonts w:ascii="Times New Roman" w:hAnsi="Times New Roman" w:cs="Times New Roman"/>
          <w:sz w:val="28"/>
          <w:szCs w:val="28"/>
        </w:rPr>
        <w:t>н.р</w:t>
      </w:r>
      <w:proofErr w:type="spellEnd"/>
      <w:r w:rsidRPr="00D32F7E">
        <w:rPr>
          <w:rFonts w:ascii="Times New Roman" w:hAnsi="Times New Roman" w:cs="Times New Roman"/>
          <w:sz w:val="28"/>
          <w:szCs w:val="28"/>
        </w:rPr>
        <w:t>.:</w:t>
      </w:r>
      <w:r w:rsidR="00DC3F4C">
        <w:rPr>
          <w:rFonts w:ascii="Times New Roman" w:hAnsi="Times New Roman" w:cs="Times New Roman"/>
          <w:sz w:val="28"/>
          <w:szCs w:val="28"/>
        </w:rPr>
        <w:t xml:space="preserve"> </w:t>
      </w:r>
      <w:r w:rsidRPr="00D32F7E">
        <w:rPr>
          <w:rFonts w:ascii="Times New Roman" w:hAnsi="Times New Roman" w:cs="Times New Roman"/>
          <w:sz w:val="28"/>
          <w:szCs w:val="28"/>
        </w:rPr>
        <w:t>організовано 85 заходів в онлайн та офлайн форматах</w:t>
      </w:r>
      <w:r w:rsidR="00DC3F4C">
        <w:rPr>
          <w:rFonts w:ascii="Times New Roman" w:hAnsi="Times New Roman" w:cs="Times New Roman"/>
          <w:sz w:val="28"/>
          <w:szCs w:val="28"/>
        </w:rPr>
        <w:t xml:space="preserve">, </w:t>
      </w:r>
      <w:r w:rsidRPr="00D32F7E">
        <w:rPr>
          <w:rFonts w:ascii="Times New Roman" w:hAnsi="Times New Roman" w:cs="Times New Roman"/>
          <w:sz w:val="28"/>
          <w:szCs w:val="28"/>
        </w:rPr>
        <w:t>надано 3125 консультацій</w:t>
      </w:r>
      <w:r w:rsidR="00DC3F4C">
        <w:rPr>
          <w:rFonts w:ascii="Times New Roman" w:hAnsi="Times New Roman" w:cs="Times New Roman"/>
          <w:sz w:val="28"/>
          <w:szCs w:val="28"/>
        </w:rPr>
        <w:t xml:space="preserve">, </w:t>
      </w:r>
      <w:r w:rsidRPr="00D32F7E">
        <w:rPr>
          <w:rFonts w:ascii="Times New Roman" w:hAnsi="Times New Roman" w:cs="Times New Roman"/>
          <w:sz w:val="28"/>
          <w:szCs w:val="28"/>
        </w:rPr>
        <w:t>охоплено психологічною допомогою 980 педагогів</w:t>
      </w:r>
      <w:r w:rsidR="00DC3F4C">
        <w:rPr>
          <w:rFonts w:ascii="Times New Roman" w:hAnsi="Times New Roman" w:cs="Times New Roman"/>
          <w:sz w:val="28"/>
          <w:szCs w:val="28"/>
        </w:rPr>
        <w:t xml:space="preserve">, </w:t>
      </w:r>
      <w:r w:rsidRPr="00D32F7E">
        <w:rPr>
          <w:rFonts w:ascii="Times New Roman" w:hAnsi="Times New Roman" w:cs="Times New Roman"/>
          <w:sz w:val="28"/>
          <w:szCs w:val="28"/>
        </w:rPr>
        <w:t xml:space="preserve">організовано </w:t>
      </w:r>
      <w:proofErr w:type="spellStart"/>
      <w:r w:rsidRPr="00D32F7E">
        <w:rPr>
          <w:rFonts w:ascii="Times New Roman" w:hAnsi="Times New Roman" w:cs="Times New Roman"/>
          <w:sz w:val="28"/>
          <w:szCs w:val="28"/>
        </w:rPr>
        <w:t>супервізію</w:t>
      </w:r>
      <w:proofErr w:type="spellEnd"/>
      <w:r w:rsidRPr="00D32F7E">
        <w:rPr>
          <w:rFonts w:ascii="Times New Roman" w:hAnsi="Times New Roman" w:cs="Times New Roman"/>
          <w:sz w:val="28"/>
          <w:szCs w:val="28"/>
        </w:rPr>
        <w:t xml:space="preserve"> для 149 педагогів та адміністрації ЗЗСО</w:t>
      </w:r>
      <w:r w:rsidR="00DC3F4C">
        <w:rPr>
          <w:rFonts w:ascii="Times New Roman" w:hAnsi="Times New Roman" w:cs="Times New Roman"/>
          <w:sz w:val="28"/>
          <w:szCs w:val="28"/>
        </w:rPr>
        <w:t>, ш</w:t>
      </w:r>
      <w:r w:rsidRPr="00D32F7E">
        <w:rPr>
          <w:rFonts w:ascii="Times New Roman" w:hAnsi="Times New Roman" w:cs="Times New Roman"/>
          <w:sz w:val="28"/>
          <w:szCs w:val="28"/>
        </w:rPr>
        <w:t>колу молодого педагога закінчили 24 педагоги ЗЗСО та 18</w:t>
      </w:r>
    </w:p>
    <w:p w:rsidR="00D32F7E" w:rsidRDefault="00D32F7E" w:rsidP="00D32F7E">
      <w:pPr>
        <w:spacing w:after="0" w:line="240" w:lineRule="auto"/>
        <w:jc w:val="both"/>
        <w:rPr>
          <w:rFonts w:ascii="Times New Roman" w:hAnsi="Times New Roman" w:cs="Times New Roman"/>
          <w:sz w:val="28"/>
          <w:szCs w:val="28"/>
        </w:rPr>
      </w:pPr>
      <w:r w:rsidRPr="00D32F7E">
        <w:rPr>
          <w:rFonts w:ascii="Times New Roman" w:hAnsi="Times New Roman" w:cs="Times New Roman"/>
          <w:sz w:val="28"/>
          <w:szCs w:val="28"/>
        </w:rPr>
        <w:t>вихователів ЗДО</w:t>
      </w:r>
      <w:r w:rsidR="00DC3F4C">
        <w:rPr>
          <w:rFonts w:ascii="Times New Roman" w:hAnsi="Times New Roman" w:cs="Times New Roman"/>
          <w:sz w:val="28"/>
          <w:szCs w:val="28"/>
        </w:rPr>
        <w:t xml:space="preserve">, </w:t>
      </w:r>
      <w:r w:rsidRPr="00D32F7E">
        <w:rPr>
          <w:rFonts w:ascii="Times New Roman" w:hAnsi="Times New Roman" w:cs="Times New Roman"/>
          <w:sz w:val="28"/>
          <w:szCs w:val="28"/>
        </w:rPr>
        <w:t>організовано та проведено18 міських Всеукраїнських олімпіад з</w:t>
      </w:r>
      <w:r w:rsidR="00DC3F4C">
        <w:rPr>
          <w:rFonts w:ascii="Times New Roman" w:hAnsi="Times New Roman" w:cs="Times New Roman"/>
          <w:sz w:val="28"/>
          <w:szCs w:val="28"/>
        </w:rPr>
        <w:t xml:space="preserve"> </w:t>
      </w:r>
      <w:r w:rsidRPr="00D32F7E">
        <w:rPr>
          <w:rFonts w:ascii="Times New Roman" w:hAnsi="Times New Roman" w:cs="Times New Roman"/>
          <w:sz w:val="28"/>
          <w:szCs w:val="28"/>
        </w:rPr>
        <w:t>навчальних предметів (ІІ етап, 477 учасників) та організовано 17</w:t>
      </w:r>
      <w:r w:rsidR="00DC3F4C">
        <w:rPr>
          <w:rFonts w:ascii="Times New Roman" w:hAnsi="Times New Roman" w:cs="Times New Roman"/>
          <w:sz w:val="28"/>
          <w:szCs w:val="28"/>
        </w:rPr>
        <w:t xml:space="preserve"> </w:t>
      </w:r>
      <w:r w:rsidRPr="00D32F7E">
        <w:rPr>
          <w:rFonts w:ascii="Times New Roman" w:hAnsi="Times New Roman" w:cs="Times New Roman"/>
          <w:sz w:val="28"/>
          <w:szCs w:val="28"/>
        </w:rPr>
        <w:t>обласних (ІІІ етап, 58 учасників, 31 учень здобули 38 перемог)</w:t>
      </w:r>
      <w:r w:rsidR="00DC3F4C">
        <w:rPr>
          <w:rFonts w:ascii="Times New Roman" w:hAnsi="Times New Roman" w:cs="Times New Roman"/>
          <w:sz w:val="28"/>
          <w:szCs w:val="28"/>
        </w:rPr>
        <w:t xml:space="preserve">, </w:t>
      </w:r>
      <w:r w:rsidRPr="00D32F7E">
        <w:rPr>
          <w:rFonts w:ascii="Times New Roman" w:hAnsi="Times New Roman" w:cs="Times New Roman"/>
          <w:sz w:val="28"/>
          <w:szCs w:val="28"/>
        </w:rPr>
        <w:t>організовано та проведено 8 міських турнірів з навчальних</w:t>
      </w:r>
      <w:r w:rsidR="00DC3F4C">
        <w:rPr>
          <w:rFonts w:ascii="Times New Roman" w:hAnsi="Times New Roman" w:cs="Times New Roman"/>
          <w:sz w:val="28"/>
          <w:szCs w:val="28"/>
        </w:rPr>
        <w:t xml:space="preserve"> </w:t>
      </w:r>
      <w:r w:rsidRPr="00D32F7E">
        <w:rPr>
          <w:rFonts w:ascii="Times New Roman" w:hAnsi="Times New Roman" w:cs="Times New Roman"/>
          <w:sz w:val="28"/>
          <w:szCs w:val="28"/>
        </w:rPr>
        <w:t>предметів та організовано 7 обласних (І місце в команди юних</w:t>
      </w:r>
      <w:r w:rsidR="00DC3F4C">
        <w:rPr>
          <w:rFonts w:ascii="Times New Roman" w:hAnsi="Times New Roman" w:cs="Times New Roman"/>
          <w:sz w:val="28"/>
          <w:szCs w:val="28"/>
        </w:rPr>
        <w:t xml:space="preserve"> </w:t>
      </w:r>
      <w:proofErr w:type="spellStart"/>
      <w:r w:rsidRPr="00D32F7E">
        <w:rPr>
          <w:rFonts w:ascii="Times New Roman" w:hAnsi="Times New Roman" w:cs="Times New Roman"/>
          <w:sz w:val="28"/>
          <w:szCs w:val="28"/>
        </w:rPr>
        <w:t>інформатиків</w:t>
      </w:r>
      <w:proofErr w:type="spellEnd"/>
      <w:r w:rsidRPr="00D32F7E">
        <w:rPr>
          <w:rFonts w:ascii="Times New Roman" w:hAnsi="Times New Roman" w:cs="Times New Roman"/>
          <w:sz w:val="28"/>
          <w:szCs w:val="28"/>
        </w:rPr>
        <w:t xml:space="preserve"> та ІІІ місце в команди юних раціоналізаторів)</w:t>
      </w:r>
      <w:r w:rsidR="00DC3F4C">
        <w:rPr>
          <w:rFonts w:ascii="Times New Roman" w:hAnsi="Times New Roman" w:cs="Times New Roman"/>
          <w:sz w:val="28"/>
          <w:szCs w:val="28"/>
        </w:rPr>
        <w:t xml:space="preserve">, </w:t>
      </w:r>
      <w:r w:rsidRPr="00D32F7E">
        <w:rPr>
          <w:rFonts w:ascii="Times New Roman" w:hAnsi="Times New Roman" w:cs="Times New Roman"/>
          <w:sz w:val="28"/>
          <w:szCs w:val="28"/>
        </w:rPr>
        <w:t>проведена XXVII виставка дидактичних і методичних матеріалів «Творчі сходинки педагогів Волині»</w:t>
      </w:r>
      <w:r w:rsidR="00217531">
        <w:rPr>
          <w:rFonts w:ascii="Times New Roman" w:hAnsi="Times New Roman" w:cs="Times New Roman"/>
          <w:sz w:val="28"/>
          <w:szCs w:val="28"/>
        </w:rPr>
        <w:t>.</w:t>
      </w:r>
    </w:p>
    <w:p w:rsidR="00217531" w:rsidRPr="00217531" w:rsidRDefault="00217531" w:rsidP="00217531">
      <w:pPr>
        <w:spacing w:after="0" w:line="240" w:lineRule="auto"/>
        <w:ind w:firstLine="567"/>
        <w:jc w:val="both"/>
        <w:rPr>
          <w:rFonts w:ascii="Times New Roman" w:eastAsia="Calibri" w:hAnsi="Times New Roman" w:cs="Times New Roman"/>
          <w:sz w:val="28"/>
          <w:szCs w:val="28"/>
        </w:rPr>
      </w:pPr>
      <w:r w:rsidRPr="00217531">
        <w:rPr>
          <w:rFonts w:ascii="Times New Roman" w:eastAsia="Calibri" w:hAnsi="Times New Roman" w:cs="Times New Roman"/>
          <w:sz w:val="28"/>
          <w:szCs w:val="28"/>
        </w:rPr>
        <w:t>Відповідно до плану-графіку підвищення кваліфікації керівних і педагогічних кадрів закладів освіти міста на 2022 рік (наказ № 188-А від 06.12.2021</w:t>
      </w:r>
      <w:r>
        <w:rPr>
          <w:rFonts w:ascii="Times New Roman" w:eastAsia="Calibri" w:hAnsi="Times New Roman" w:cs="Times New Roman"/>
          <w:sz w:val="28"/>
          <w:szCs w:val="28"/>
        </w:rPr>
        <w:t xml:space="preserve"> року</w:t>
      </w:r>
      <w:r w:rsidRPr="00217531">
        <w:rPr>
          <w:rFonts w:ascii="Times New Roman" w:eastAsia="Calibri" w:hAnsi="Times New Roman" w:cs="Times New Roman"/>
          <w:sz w:val="28"/>
          <w:szCs w:val="28"/>
        </w:rPr>
        <w:t xml:space="preserve">), складеного у відповідності до замовлень закладів освіти, за різними формами навчання у ВІППО підвищили кваліфікацію 452 педагогічних працівника, переважно в дистанційному  та онлайн форматах. За додатковим </w:t>
      </w:r>
      <w:r w:rsidRPr="00217531">
        <w:rPr>
          <w:rFonts w:ascii="Times New Roman" w:eastAsia="Calibri" w:hAnsi="Times New Roman" w:cs="Times New Roman"/>
          <w:sz w:val="28"/>
          <w:szCs w:val="28"/>
        </w:rPr>
        <w:lastRenderedPageBreak/>
        <w:t>замовленням 31 педагог та 4 асистента педагога пройшли підвищення кваліфікації за стандартами НУШ у червні та серпні 2022 року. 49 педагогів та керівних кадрів ЗЗСО підвищили кваліфікацію через сертифіковані семінари-тренінги.</w:t>
      </w:r>
    </w:p>
    <w:p w:rsidR="00217531" w:rsidRPr="00217531" w:rsidRDefault="00217531" w:rsidP="00217531">
      <w:pPr>
        <w:widowControl w:val="0"/>
        <w:autoSpaceDE w:val="0"/>
        <w:autoSpaceDN w:val="0"/>
        <w:spacing w:after="0" w:line="240" w:lineRule="auto"/>
        <w:ind w:firstLine="567"/>
        <w:jc w:val="both"/>
        <w:rPr>
          <w:rFonts w:ascii="Times New Roman" w:eastAsia="Microsoft Sans Serif" w:hAnsi="Times New Roman" w:cs="Times New Roman"/>
          <w:sz w:val="28"/>
          <w:szCs w:val="28"/>
        </w:rPr>
      </w:pPr>
      <w:r w:rsidRPr="00217531">
        <w:rPr>
          <w:rFonts w:ascii="Times New Roman" w:eastAsia="Times New Roman" w:hAnsi="Times New Roman" w:cs="Times New Roman"/>
          <w:sz w:val="28"/>
          <w:szCs w:val="28"/>
          <w:lang w:eastAsia="ru-RU"/>
        </w:rPr>
        <w:t>З 25.11 по 29.11.2022</w:t>
      </w:r>
      <w:r>
        <w:rPr>
          <w:rFonts w:ascii="Times New Roman" w:eastAsia="Times New Roman" w:hAnsi="Times New Roman" w:cs="Times New Roman"/>
          <w:sz w:val="28"/>
          <w:szCs w:val="28"/>
          <w:lang w:eastAsia="ru-RU"/>
        </w:rPr>
        <w:t xml:space="preserve"> року</w:t>
      </w:r>
      <w:r w:rsidRPr="00217531">
        <w:rPr>
          <w:rFonts w:ascii="Times New Roman" w:eastAsia="Times New Roman" w:hAnsi="Times New Roman" w:cs="Times New Roman"/>
          <w:sz w:val="28"/>
          <w:szCs w:val="28"/>
          <w:lang w:eastAsia="ru-RU"/>
        </w:rPr>
        <w:t xml:space="preserve"> четверо </w:t>
      </w:r>
      <w:r w:rsidRPr="00217531">
        <w:rPr>
          <w:rFonts w:ascii="Times New Roman" w:eastAsia="Times New Roman" w:hAnsi="Times New Roman" w:cs="Times New Roman"/>
          <w:sz w:val="28"/>
          <w:szCs w:val="28"/>
          <w:lang w:eastAsia="uk-UA"/>
        </w:rPr>
        <w:t>учителів англійської мови ЗЗСО  Нововолинської МТГ (</w:t>
      </w:r>
      <w:r w:rsidRPr="00217531">
        <w:rPr>
          <w:rFonts w:ascii="Times New Roman" w:eastAsia="Microsoft Sans Serif" w:hAnsi="Times New Roman" w:cs="Times New Roman"/>
          <w:sz w:val="28"/>
          <w:szCs w:val="28"/>
        </w:rPr>
        <w:t>Олійник</w:t>
      </w:r>
      <w:r w:rsidRPr="00217531">
        <w:rPr>
          <w:rFonts w:ascii="Times New Roman" w:eastAsia="Microsoft Sans Serif" w:hAnsi="Times New Roman" w:cs="Times New Roman"/>
          <w:spacing w:val="-11"/>
          <w:sz w:val="28"/>
          <w:szCs w:val="28"/>
        </w:rPr>
        <w:t xml:space="preserve"> </w:t>
      </w:r>
      <w:r w:rsidRPr="00217531">
        <w:rPr>
          <w:rFonts w:ascii="Times New Roman" w:eastAsia="Microsoft Sans Serif" w:hAnsi="Times New Roman" w:cs="Times New Roman"/>
          <w:sz w:val="28"/>
          <w:szCs w:val="28"/>
        </w:rPr>
        <w:t xml:space="preserve">Лілія, </w:t>
      </w:r>
      <w:proofErr w:type="spellStart"/>
      <w:r w:rsidRPr="00217531">
        <w:rPr>
          <w:rFonts w:ascii="Times New Roman" w:eastAsia="Microsoft Sans Serif" w:hAnsi="Times New Roman" w:cs="Times New Roman"/>
          <w:sz w:val="28"/>
          <w:szCs w:val="28"/>
        </w:rPr>
        <w:t>Ягович</w:t>
      </w:r>
      <w:proofErr w:type="spellEnd"/>
      <w:r w:rsidRPr="00217531">
        <w:rPr>
          <w:rFonts w:ascii="Times New Roman" w:eastAsia="Microsoft Sans Serif" w:hAnsi="Times New Roman" w:cs="Times New Roman"/>
          <w:spacing w:val="-8"/>
          <w:sz w:val="28"/>
          <w:szCs w:val="28"/>
        </w:rPr>
        <w:t xml:space="preserve"> </w:t>
      </w:r>
      <w:r w:rsidRPr="00217531">
        <w:rPr>
          <w:rFonts w:ascii="Times New Roman" w:eastAsia="Microsoft Sans Serif" w:hAnsi="Times New Roman" w:cs="Times New Roman"/>
          <w:sz w:val="28"/>
          <w:szCs w:val="28"/>
        </w:rPr>
        <w:t>Людмила, Баглай</w:t>
      </w:r>
      <w:r w:rsidRPr="00217531">
        <w:rPr>
          <w:rFonts w:ascii="Times New Roman" w:eastAsia="Microsoft Sans Serif" w:hAnsi="Times New Roman" w:cs="Times New Roman"/>
          <w:spacing w:val="-1"/>
          <w:sz w:val="28"/>
          <w:szCs w:val="28"/>
        </w:rPr>
        <w:t xml:space="preserve"> </w:t>
      </w:r>
      <w:r w:rsidRPr="00217531">
        <w:rPr>
          <w:rFonts w:ascii="Times New Roman" w:eastAsia="Microsoft Sans Serif" w:hAnsi="Times New Roman" w:cs="Times New Roman"/>
          <w:sz w:val="28"/>
          <w:szCs w:val="28"/>
        </w:rPr>
        <w:t xml:space="preserve">Олена, </w:t>
      </w:r>
      <w:proofErr w:type="spellStart"/>
      <w:r w:rsidRPr="00217531">
        <w:rPr>
          <w:rFonts w:ascii="Times New Roman" w:eastAsia="Microsoft Sans Serif" w:hAnsi="Times New Roman" w:cs="Times New Roman"/>
          <w:spacing w:val="-1"/>
          <w:sz w:val="28"/>
          <w:szCs w:val="28"/>
        </w:rPr>
        <w:t>Лопухович</w:t>
      </w:r>
      <w:proofErr w:type="spellEnd"/>
      <w:r w:rsidRPr="00217531">
        <w:rPr>
          <w:rFonts w:ascii="Times New Roman" w:eastAsia="Microsoft Sans Serif" w:hAnsi="Times New Roman" w:cs="Times New Roman"/>
          <w:spacing w:val="-12"/>
          <w:sz w:val="28"/>
          <w:szCs w:val="28"/>
        </w:rPr>
        <w:t xml:space="preserve"> </w:t>
      </w:r>
      <w:r w:rsidRPr="00217531">
        <w:rPr>
          <w:rFonts w:ascii="Times New Roman" w:eastAsia="Microsoft Sans Serif" w:hAnsi="Times New Roman" w:cs="Times New Roman"/>
          <w:sz w:val="28"/>
          <w:szCs w:val="28"/>
        </w:rPr>
        <w:t>Вікторія</w:t>
      </w:r>
      <w:r w:rsidRPr="00217531">
        <w:rPr>
          <w:rFonts w:ascii="Times New Roman" w:eastAsia="Times New Roman" w:hAnsi="Times New Roman" w:cs="Times New Roman"/>
          <w:sz w:val="28"/>
          <w:szCs w:val="28"/>
          <w:lang w:eastAsia="uk-UA"/>
        </w:rPr>
        <w:t xml:space="preserve">) підвищували кваліфікацію у Республіці Польща, у </w:t>
      </w:r>
      <w:proofErr w:type="spellStart"/>
      <w:r w:rsidRPr="00217531">
        <w:rPr>
          <w:rFonts w:ascii="Times New Roman" w:eastAsia="Times New Roman" w:hAnsi="Times New Roman" w:cs="Times New Roman"/>
          <w:sz w:val="28"/>
          <w:szCs w:val="28"/>
          <w:lang w:eastAsia="uk-UA"/>
        </w:rPr>
        <w:t>м.Варшава</w:t>
      </w:r>
      <w:proofErr w:type="spellEnd"/>
      <w:r w:rsidRPr="00217531">
        <w:rPr>
          <w:rFonts w:ascii="Times New Roman" w:eastAsia="Times New Roman" w:hAnsi="Times New Roman" w:cs="Times New Roman"/>
          <w:sz w:val="28"/>
          <w:szCs w:val="28"/>
          <w:lang w:eastAsia="uk-UA"/>
        </w:rPr>
        <w:t>, на семінарі-тренінгу від Британської Ради «Викладання та навчання у важкі часи». Британська Рада покрила вартість навчання, проїзду та проживання, а також забезпечила харчування учасників під час проведення заходу.</w:t>
      </w:r>
    </w:p>
    <w:p w:rsidR="00217531" w:rsidRPr="00217531" w:rsidRDefault="00217531" w:rsidP="00217531">
      <w:pPr>
        <w:spacing w:after="0" w:line="240" w:lineRule="auto"/>
        <w:ind w:firstLine="567"/>
        <w:jc w:val="both"/>
        <w:rPr>
          <w:rFonts w:ascii="Times New Roman" w:eastAsia="Calibri" w:hAnsi="Times New Roman" w:cs="Times New Roman"/>
          <w:sz w:val="28"/>
          <w:szCs w:val="28"/>
        </w:rPr>
      </w:pPr>
      <w:r w:rsidRPr="00217531">
        <w:rPr>
          <w:rFonts w:ascii="Times New Roman" w:eastAsia="Calibri" w:hAnsi="Times New Roman" w:cs="Times New Roman"/>
          <w:sz w:val="28"/>
          <w:szCs w:val="28"/>
        </w:rPr>
        <w:t>Центр координує підвищення кваліфікації медичних сестер закладів освіти. Так, у 2022 році 4 медичні сестри ЗЗСО та 4 ЗДО підвищили кваліфікацію з використанням дистанційних технологій без відриву від виробництва.</w:t>
      </w:r>
    </w:p>
    <w:p w:rsidR="00D32F7E" w:rsidRPr="00507B31" w:rsidRDefault="00217531" w:rsidP="00507B31">
      <w:pPr>
        <w:spacing w:after="0" w:line="240" w:lineRule="auto"/>
        <w:ind w:firstLine="567"/>
        <w:jc w:val="both"/>
        <w:rPr>
          <w:rFonts w:ascii="Times New Roman" w:eastAsia="Calibri" w:hAnsi="Times New Roman" w:cs="Times New Roman"/>
          <w:sz w:val="28"/>
          <w:szCs w:val="28"/>
        </w:rPr>
      </w:pPr>
      <w:r w:rsidRPr="00217531">
        <w:rPr>
          <w:rFonts w:ascii="Times New Roman" w:eastAsia="Calibri" w:hAnsi="Times New Roman" w:cs="Times New Roman"/>
          <w:sz w:val="28"/>
          <w:szCs w:val="28"/>
        </w:rPr>
        <w:t xml:space="preserve">Оскільки пункт 6 нормативного документа «Порядок підвищення кваліфікації педагогічних та науково-педагогічних працівників, що був затверджений постановою </w:t>
      </w:r>
      <w:proofErr w:type="spellStart"/>
      <w:r w:rsidRPr="00217531">
        <w:rPr>
          <w:rFonts w:ascii="Times New Roman" w:eastAsia="Calibri" w:hAnsi="Times New Roman" w:cs="Times New Roman"/>
          <w:sz w:val="28"/>
          <w:szCs w:val="28"/>
          <w:lang w:val="ru-RU"/>
        </w:rPr>
        <w:t>Кабінету</w:t>
      </w:r>
      <w:proofErr w:type="spellEnd"/>
      <w:r w:rsidRPr="00217531">
        <w:rPr>
          <w:rFonts w:ascii="Times New Roman" w:eastAsia="Calibri" w:hAnsi="Times New Roman" w:cs="Times New Roman"/>
          <w:sz w:val="28"/>
          <w:szCs w:val="28"/>
          <w:lang w:val="ru-RU"/>
        </w:rPr>
        <w:t xml:space="preserve"> </w:t>
      </w:r>
      <w:proofErr w:type="spellStart"/>
      <w:r w:rsidRPr="00217531">
        <w:rPr>
          <w:rFonts w:ascii="Times New Roman" w:eastAsia="Calibri" w:hAnsi="Times New Roman" w:cs="Times New Roman"/>
          <w:sz w:val="28"/>
          <w:szCs w:val="28"/>
          <w:lang w:val="ru-RU"/>
        </w:rPr>
        <w:t>Міністрів</w:t>
      </w:r>
      <w:proofErr w:type="spellEnd"/>
      <w:r w:rsidRPr="00217531">
        <w:rPr>
          <w:rFonts w:ascii="Times New Roman" w:eastAsia="Calibri" w:hAnsi="Times New Roman" w:cs="Times New Roman"/>
          <w:sz w:val="28"/>
          <w:szCs w:val="28"/>
          <w:lang w:val="ru-RU"/>
        </w:rPr>
        <w:t xml:space="preserve"> </w:t>
      </w:r>
      <w:proofErr w:type="spellStart"/>
      <w:r w:rsidRPr="00217531">
        <w:rPr>
          <w:rFonts w:ascii="Times New Roman" w:eastAsia="Calibri" w:hAnsi="Times New Roman" w:cs="Times New Roman"/>
          <w:sz w:val="28"/>
          <w:szCs w:val="28"/>
          <w:lang w:val="ru-RU"/>
        </w:rPr>
        <w:t>України</w:t>
      </w:r>
      <w:proofErr w:type="spellEnd"/>
      <w:r w:rsidRPr="00217531">
        <w:rPr>
          <w:rFonts w:ascii="Times New Roman" w:eastAsia="Calibri" w:hAnsi="Times New Roman" w:cs="Times New Roman"/>
          <w:sz w:val="28"/>
          <w:szCs w:val="28"/>
          <w:lang w:val="ru-RU"/>
        </w:rPr>
        <w:t xml:space="preserve"> </w:t>
      </w:r>
      <w:proofErr w:type="spellStart"/>
      <w:r w:rsidRPr="00217531">
        <w:rPr>
          <w:rFonts w:ascii="Times New Roman" w:eastAsia="Calibri" w:hAnsi="Times New Roman" w:cs="Times New Roman"/>
          <w:sz w:val="28"/>
          <w:szCs w:val="28"/>
          <w:lang w:val="ru-RU"/>
        </w:rPr>
        <w:t>від</w:t>
      </w:r>
      <w:proofErr w:type="spellEnd"/>
      <w:r w:rsidRPr="00217531">
        <w:rPr>
          <w:rFonts w:ascii="Times New Roman" w:eastAsia="Calibri" w:hAnsi="Times New Roman" w:cs="Times New Roman"/>
          <w:sz w:val="28"/>
          <w:szCs w:val="28"/>
          <w:lang w:val="ru-RU"/>
        </w:rPr>
        <w:t xml:space="preserve"> 21 </w:t>
      </w:r>
      <w:proofErr w:type="spellStart"/>
      <w:r w:rsidRPr="00217531">
        <w:rPr>
          <w:rFonts w:ascii="Times New Roman" w:eastAsia="Calibri" w:hAnsi="Times New Roman" w:cs="Times New Roman"/>
          <w:sz w:val="28"/>
          <w:szCs w:val="28"/>
          <w:lang w:val="ru-RU"/>
        </w:rPr>
        <w:t>серпня</w:t>
      </w:r>
      <w:proofErr w:type="spellEnd"/>
      <w:r w:rsidRPr="00217531">
        <w:rPr>
          <w:rFonts w:ascii="Times New Roman" w:eastAsia="Calibri" w:hAnsi="Times New Roman" w:cs="Times New Roman"/>
          <w:sz w:val="28"/>
          <w:szCs w:val="28"/>
          <w:lang w:val="ru-RU"/>
        </w:rPr>
        <w:t xml:space="preserve"> 2019 року № 300, </w:t>
      </w:r>
      <w:proofErr w:type="spellStart"/>
      <w:r w:rsidRPr="00217531">
        <w:rPr>
          <w:rFonts w:ascii="Times New Roman" w:eastAsia="Calibri" w:hAnsi="Times New Roman" w:cs="Times New Roman"/>
          <w:sz w:val="28"/>
          <w:szCs w:val="28"/>
          <w:lang w:val="ru-RU"/>
        </w:rPr>
        <w:t>зі</w:t>
      </w:r>
      <w:proofErr w:type="spellEnd"/>
      <w:r w:rsidRPr="00217531">
        <w:rPr>
          <w:rFonts w:ascii="Times New Roman" w:eastAsia="Calibri" w:hAnsi="Times New Roman" w:cs="Times New Roman"/>
          <w:sz w:val="28"/>
          <w:szCs w:val="28"/>
          <w:lang w:val="ru-RU"/>
        </w:rPr>
        <w:t xml:space="preserve"> </w:t>
      </w:r>
      <w:proofErr w:type="spellStart"/>
      <w:r w:rsidRPr="00217531">
        <w:rPr>
          <w:rFonts w:ascii="Times New Roman" w:eastAsia="Calibri" w:hAnsi="Times New Roman" w:cs="Times New Roman"/>
          <w:sz w:val="28"/>
          <w:szCs w:val="28"/>
          <w:lang w:val="ru-RU"/>
        </w:rPr>
        <w:t>змінами</w:t>
      </w:r>
      <w:proofErr w:type="spellEnd"/>
      <w:r w:rsidRPr="00217531">
        <w:rPr>
          <w:rFonts w:ascii="Times New Roman" w:eastAsia="Calibri" w:hAnsi="Times New Roman" w:cs="Times New Roman"/>
          <w:sz w:val="28"/>
          <w:szCs w:val="28"/>
          <w:lang w:val="ru-RU"/>
        </w:rPr>
        <w:t xml:space="preserve">, </w:t>
      </w:r>
      <w:proofErr w:type="spellStart"/>
      <w:r w:rsidRPr="00217531">
        <w:rPr>
          <w:rFonts w:ascii="Times New Roman" w:eastAsia="Calibri" w:hAnsi="Times New Roman" w:cs="Times New Roman"/>
          <w:sz w:val="28"/>
          <w:szCs w:val="28"/>
          <w:lang w:val="ru-RU"/>
        </w:rPr>
        <w:t>внесеними</w:t>
      </w:r>
      <w:proofErr w:type="spellEnd"/>
      <w:r w:rsidRPr="00217531">
        <w:rPr>
          <w:rFonts w:ascii="Times New Roman" w:eastAsia="Calibri" w:hAnsi="Times New Roman" w:cs="Times New Roman"/>
          <w:sz w:val="28"/>
          <w:szCs w:val="28"/>
          <w:lang w:val="ru-RU"/>
        </w:rPr>
        <w:t xml:space="preserve"> 27 </w:t>
      </w:r>
      <w:proofErr w:type="spellStart"/>
      <w:r w:rsidRPr="00217531">
        <w:rPr>
          <w:rFonts w:ascii="Times New Roman" w:eastAsia="Calibri" w:hAnsi="Times New Roman" w:cs="Times New Roman"/>
          <w:sz w:val="28"/>
          <w:szCs w:val="28"/>
          <w:lang w:val="ru-RU"/>
        </w:rPr>
        <w:t>грудня</w:t>
      </w:r>
      <w:proofErr w:type="spellEnd"/>
      <w:r w:rsidRPr="00217531">
        <w:rPr>
          <w:rFonts w:ascii="Times New Roman" w:eastAsia="Calibri" w:hAnsi="Times New Roman" w:cs="Times New Roman"/>
          <w:sz w:val="28"/>
          <w:szCs w:val="28"/>
          <w:lang w:val="ru-RU"/>
        </w:rPr>
        <w:t xml:space="preserve"> 2019 року </w:t>
      </w:r>
      <w:proofErr w:type="spellStart"/>
      <w:r w:rsidRPr="00217531">
        <w:rPr>
          <w:rFonts w:ascii="Times New Roman" w:eastAsia="Calibri" w:hAnsi="Times New Roman" w:cs="Times New Roman"/>
          <w:sz w:val="28"/>
          <w:szCs w:val="28"/>
          <w:lang w:val="ru-RU"/>
        </w:rPr>
        <w:t>постановою</w:t>
      </w:r>
      <w:proofErr w:type="spellEnd"/>
      <w:r w:rsidRPr="00217531">
        <w:rPr>
          <w:rFonts w:ascii="Times New Roman" w:eastAsia="Calibri" w:hAnsi="Times New Roman" w:cs="Times New Roman"/>
          <w:sz w:val="28"/>
          <w:szCs w:val="28"/>
          <w:lang w:val="ru-RU"/>
        </w:rPr>
        <w:t xml:space="preserve"> Уряду № 1133» </w:t>
      </w:r>
      <w:proofErr w:type="spellStart"/>
      <w:r w:rsidRPr="00217531">
        <w:rPr>
          <w:rFonts w:ascii="Times New Roman" w:eastAsia="Calibri" w:hAnsi="Times New Roman" w:cs="Times New Roman"/>
          <w:sz w:val="28"/>
          <w:szCs w:val="28"/>
          <w:lang w:val="ru-RU"/>
        </w:rPr>
        <w:t>дозволяє</w:t>
      </w:r>
      <w:proofErr w:type="spellEnd"/>
      <w:r w:rsidRPr="00217531">
        <w:rPr>
          <w:rFonts w:ascii="Times New Roman" w:eastAsia="Calibri" w:hAnsi="Times New Roman" w:cs="Times New Roman"/>
          <w:sz w:val="28"/>
          <w:szCs w:val="28"/>
          <w:lang w:val="ru-RU"/>
        </w:rPr>
        <w:t xml:space="preserve"> участь у </w:t>
      </w:r>
      <w:proofErr w:type="spellStart"/>
      <w:r w:rsidRPr="00217531">
        <w:rPr>
          <w:rFonts w:ascii="Times New Roman" w:eastAsia="Calibri" w:hAnsi="Times New Roman" w:cs="Times New Roman"/>
          <w:sz w:val="28"/>
          <w:szCs w:val="28"/>
          <w:lang w:val="ru-RU"/>
        </w:rPr>
        <w:t>семінарах</w:t>
      </w:r>
      <w:proofErr w:type="spellEnd"/>
      <w:r w:rsidRPr="00217531">
        <w:rPr>
          <w:rFonts w:ascii="Times New Roman" w:eastAsia="Calibri" w:hAnsi="Times New Roman" w:cs="Times New Roman"/>
          <w:sz w:val="28"/>
          <w:szCs w:val="28"/>
          <w:lang w:val="ru-RU"/>
        </w:rPr>
        <w:t xml:space="preserve">, практикумах, </w:t>
      </w:r>
      <w:proofErr w:type="spellStart"/>
      <w:r w:rsidRPr="00217531">
        <w:rPr>
          <w:rFonts w:ascii="Times New Roman" w:eastAsia="Calibri" w:hAnsi="Times New Roman" w:cs="Times New Roman"/>
          <w:sz w:val="28"/>
          <w:szCs w:val="28"/>
          <w:lang w:val="ru-RU"/>
        </w:rPr>
        <w:t>тренінгах</w:t>
      </w:r>
      <w:proofErr w:type="spellEnd"/>
      <w:r w:rsidRPr="00217531">
        <w:rPr>
          <w:rFonts w:ascii="Times New Roman" w:eastAsia="Calibri" w:hAnsi="Times New Roman" w:cs="Times New Roman"/>
          <w:sz w:val="28"/>
          <w:szCs w:val="28"/>
          <w:lang w:val="ru-RU"/>
        </w:rPr>
        <w:t xml:space="preserve">, </w:t>
      </w:r>
      <w:proofErr w:type="spellStart"/>
      <w:r w:rsidRPr="00217531">
        <w:rPr>
          <w:rFonts w:ascii="Times New Roman" w:eastAsia="Calibri" w:hAnsi="Times New Roman" w:cs="Times New Roman"/>
          <w:sz w:val="28"/>
          <w:szCs w:val="28"/>
          <w:lang w:val="ru-RU"/>
        </w:rPr>
        <w:t>вебінарах</w:t>
      </w:r>
      <w:proofErr w:type="spellEnd"/>
      <w:r w:rsidRPr="00217531">
        <w:rPr>
          <w:rFonts w:ascii="Times New Roman" w:eastAsia="Calibri" w:hAnsi="Times New Roman" w:cs="Times New Roman"/>
          <w:sz w:val="28"/>
          <w:szCs w:val="28"/>
          <w:lang w:val="ru-RU"/>
        </w:rPr>
        <w:t xml:space="preserve">, </w:t>
      </w:r>
      <w:proofErr w:type="spellStart"/>
      <w:r w:rsidRPr="00217531">
        <w:rPr>
          <w:rFonts w:ascii="Times New Roman" w:eastAsia="Calibri" w:hAnsi="Times New Roman" w:cs="Times New Roman"/>
          <w:sz w:val="28"/>
          <w:szCs w:val="28"/>
          <w:lang w:val="ru-RU"/>
        </w:rPr>
        <w:t>майстер-класах</w:t>
      </w:r>
      <w:proofErr w:type="spellEnd"/>
      <w:r w:rsidRPr="00217531">
        <w:rPr>
          <w:rFonts w:ascii="Times New Roman" w:eastAsia="Calibri" w:hAnsi="Times New Roman" w:cs="Times New Roman"/>
          <w:sz w:val="28"/>
          <w:szCs w:val="28"/>
          <w:lang w:val="ru-RU"/>
        </w:rPr>
        <w:t xml:space="preserve"> </w:t>
      </w:r>
      <w:proofErr w:type="spellStart"/>
      <w:r w:rsidRPr="00217531">
        <w:rPr>
          <w:rFonts w:ascii="Times New Roman" w:eastAsia="Calibri" w:hAnsi="Times New Roman" w:cs="Times New Roman"/>
          <w:sz w:val="28"/>
          <w:szCs w:val="28"/>
          <w:lang w:val="ru-RU"/>
        </w:rPr>
        <w:t>рішенням</w:t>
      </w:r>
      <w:proofErr w:type="spellEnd"/>
      <w:r w:rsidRPr="00217531">
        <w:rPr>
          <w:rFonts w:ascii="Times New Roman" w:eastAsia="Calibri" w:hAnsi="Times New Roman" w:cs="Times New Roman"/>
          <w:sz w:val="28"/>
          <w:szCs w:val="28"/>
          <w:lang w:val="ru-RU"/>
        </w:rPr>
        <w:t xml:space="preserve"> </w:t>
      </w:r>
      <w:proofErr w:type="spellStart"/>
      <w:r w:rsidRPr="00217531">
        <w:rPr>
          <w:rFonts w:ascii="Times New Roman" w:eastAsia="Calibri" w:hAnsi="Times New Roman" w:cs="Times New Roman"/>
          <w:sz w:val="28"/>
          <w:szCs w:val="28"/>
          <w:lang w:val="ru-RU"/>
        </w:rPr>
        <w:t>педагогічної</w:t>
      </w:r>
      <w:proofErr w:type="spellEnd"/>
      <w:r w:rsidRPr="00217531">
        <w:rPr>
          <w:rFonts w:ascii="Times New Roman" w:eastAsia="Calibri" w:hAnsi="Times New Roman" w:cs="Times New Roman"/>
          <w:sz w:val="28"/>
          <w:szCs w:val="28"/>
          <w:lang w:val="ru-RU"/>
        </w:rPr>
        <w:t xml:space="preserve"> ради </w:t>
      </w:r>
      <w:proofErr w:type="spellStart"/>
      <w:r w:rsidRPr="00217531">
        <w:rPr>
          <w:rFonts w:ascii="Times New Roman" w:eastAsia="Calibri" w:hAnsi="Times New Roman" w:cs="Times New Roman"/>
          <w:sz w:val="28"/>
          <w:szCs w:val="28"/>
          <w:lang w:val="ru-RU"/>
        </w:rPr>
        <w:t>зараховувати</w:t>
      </w:r>
      <w:proofErr w:type="spellEnd"/>
      <w:r w:rsidRPr="00217531">
        <w:rPr>
          <w:rFonts w:ascii="Times New Roman" w:eastAsia="Calibri" w:hAnsi="Times New Roman" w:cs="Times New Roman"/>
          <w:sz w:val="28"/>
          <w:szCs w:val="28"/>
          <w:lang w:val="ru-RU"/>
        </w:rPr>
        <w:t xml:space="preserve"> педагогам як </w:t>
      </w:r>
      <w:proofErr w:type="spellStart"/>
      <w:r w:rsidRPr="00217531">
        <w:rPr>
          <w:rFonts w:ascii="Times New Roman" w:eastAsia="Calibri" w:hAnsi="Times New Roman" w:cs="Times New Roman"/>
          <w:sz w:val="28"/>
          <w:szCs w:val="28"/>
          <w:lang w:val="ru-RU"/>
        </w:rPr>
        <w:t>підвищення</w:t>
      </w:r>
      <w:proofErr w:type="spellEnd"/>
      <w:r w:rsidRPr="00217531">
        <w:rPr>
          <w:rFonts w:ascii="Times New Roman" w:eastAsia="Calibri" w:hAnsi="Times New Roman" w:cs="Times New Roman"/>
          <w:sz w:val="28"/>
          <w:szCs w:val="28"/>
          <w:lang w:val="ru-RU"/>
        </w:rPr>
        <w:t xml:space="preserve"> </w:t>
      </w:r>
      <w:proofErr w:type="spellStart"/>
      <w:r w:rsidRPr="00217531">
        <w:rPr>
          <w:rFonts w:ascii="Times New Roman" w:eastAsia="Calibri" w:hAnsi="Times New Roman" w:cs="Times New Roman"/>
          <w:sz w:val="28"/>
          <w:szCs w:val="28"/>
          <w:lang w:val="ru-RU"/>
        </w:rPr>
        <w:t>кваліфікації</w:t>
      </w:r>
      <w:proofErr w:type="spellEnd"/>
      <w:r w:rsidRPr="00217531">
        <w:rPr>
          <w:rFonts w:ascii="Times New Roman" w:eastAsia="Calibri" w:hAnsi="Times New Roman" w:cs="Times New Roman"/>
          <w:sz w:val="28"/>
          <w:szCs w:val="28"/>
          <w:lang w:val="ru-RU"/>
        </w:rPr>
        <w:t xml:space="preserve">, </w:t>
      </w:r>
      <w:proofErr w:type="spellStart"/>
      <w:r w:rsidRPr="00217531">
        <w:rPr>
          <w:rFonts w:ascii="Times New Roman" w:eastAsia="Calibri" w:hAnsi="Times New Roman" w:cs="Times New Roman"/>
          <w:sz w:val="28"/>
          <w:szCs w:val="28"/>
          <w:lang w:val="ru-RU"/>
        </w:rPr>
        <w:t>працівниками</w:t>
      </w:r>
      <w:proofErr w:type="spellEnd"/>
      <w:r w:rsidRPr="00217531">
        <w:rPr>
          <w:rFonts w:ascii="Times New Roman" w:eastAsia="Calibri" w:hAnsi="Times New Roman" w:cs="Times New Roman"/>
          <w:sz w:val="28"/>
          <w:szCs w:val="28"/>
          <w:lang w:val="ru-RU"/>
        </w:rPr>
        <w:t xml:space="preserve"> Центру </w:t>
      </w:r>
      <w:proofErr w:type="spellStart"/>
      <w:r w:rsidRPr="00217531">
        <w:rPr>
          <w:rFonts w:ascii="Times New Roman" w:eastAsia="Calibri" w:hAnsi="Times New Roman" w:cs="Times New Roman"/>
          <w:sz w:val="28"/>
          <w:szCs w:val="28"/>
          <w:lang w:val="ru-RU"/>
        </w:rPr>
        <w:t>розроблені</w:t>
      </w:r>
      <w:proofErr w:type="spellEnd"/>
      <w:r w:rsidRPr="00217531">
        <w:rPr>
          <w:rFonts w:ascii="Times New Roman" w:eastAsia="Calibri" w:hAnsi="Times New Roman" w:cs="Times New Roman"/>
          <w:sz w:val="28"/>
          <w:szCs w:val="28"/>
          <w:lang w:val="ru-RU"/>
        </w:rPr>
        <w:t xml:space="preserve"> </w:t>
      </w:r>
      <w:proofErr w:type="spellStart"/>
      <w:r w:rsidRPr="00217531">
        <w:rPr>
          <w:rFonts w:ascii="Times New Roman" w:eastAsia="Calibri" w:hAnsi="Times New Roman" w:cs="Times New Roman"/>
          <w:sz w:val="28"/>
          <w:szCs w:val="28"/>
          <w:lang w:val="ru-RU"/>
        </w:rPr>
        <w:t>програми</w:t>
      </w:r>
      <w:proofErr w:type="spellEnd"/>
      <w:r w:rsidRPr="00217531">
        <w:rPr>
          <w:rFonts w:ascii="Times New Roman" w:eastAsia="Calibri" w:hAnsi="Times New Roman" w:cs="Times New Roman"/>
          <w:sz w:val="28"/>
          <w:szCs w:val="28"/>
          <w:lang w:val="ru-RU"/>
        </w:rPr>
        <w:t xml:space="preserve"> </w:t>
      </w:r>
      <w:proofErr w:type="spellStart"/>
      <w:r w:rsidRPr="00217531">
        <w:rPr>
          <w:rFonts w:ascii="Times New Roman" w:eastAsia="Calibri" w:hAnsi="Times New Roman" w:cs="Times New Roman"/>
          <w:sz w:val="28"/>
          <w:szCs w:val="28"/>
          <w:lang w:val="ru-RU"/>
        </w:rPr>
        <w:t>семінарів</w:t>
      </w:r>
      <w:proofErr w:type="spellEnd"/>
      <w:r w:rsidRPr="00217531">
        <w:rPr>
          <w:rFonts w:ascii="Times New Roman" w:eastAsia="Calibri" w:hAnsi="Times New Roman" w:cs="Times New Roman"/>
          <w:sz w:val="28"/>
          <w:szCs w:val="28"/>
          <w:lang w:val="ru-RU"/>
        </w:rPr>
        <w:t xml:space="preserve">, </w:t>
      </w:r>
      <w:proofErr w:type="spellStart"/>
      <w:r w:rsidRPr="00217531">
        <w:rPr>
          <w:rFonts w:ascii="Times New Roman" w:eastAsia="Calibri" w:hAnsi="Times New Roman" w:cs="Times New Roman"/>
          <w:sz w:val="28"/>
          <w:szCs w:val="28"/>
          <w:lang w:val="ru-RU"/>
        </w:rPr>
        <w:t>вебінарів</w:t>
      </w:r>
      <w:proofErr w:type="spellEnd"/>
      <w:r w:rsidRPr="00217531">
        <w:rPr>
          <w:rFonts w:ascii="Times New Roman" w:eastAsia="Calibri" w:hAnsi="Times New Roman" w:cs="Times New Roman"/>
          <w:sz w:val="28"/>
          <w:szCs w:val="28"/>
          <w:lang w:val="ru-RU"/>
        </w:rPr>
        <w:t xml:space="preserve">, </w:t>
      </w:r>
      <w:proofErr w:type="spellStart"/>
      <w:r w:rsidRPr="00217531">
        <w:rPr>
          <w:rFonts w:ascii="Times New Roman" w:eastAsia="Calibri" w:hAnsi="Times New Roman" w:cs="Times New Roman"/>
          <w:sz w:val="28"/>
          <w:szCs w:val="28"/>
          <w:lang w:val="ru-RU"/>
        </w:rPr>
        <w:t>тренінгів</w:t>
      </w:r>
      <w:proofErr w:type="spellEnd"/>
      <w:r w:rsidRPr="00217531">
        <w:rPr>
          <w:rFonts w:ascii="Times New Roman" w:eastAsia="Calibri" w:hAnsi="Times New Roman" w:cs="Times New Roman"/>
          <w:sz w:val="28"/>
          <w:szCs w:val="28"/>
          <w:lang w:val="ru-RU"/>
        </w:rPr>
        <w:t xml:space="preserve">, </w:t>
      </w:r>
      <w:proofErr w:type="spellStart"/>
      <w:r w:rsidRPr="00217531">
        <w:rPr>
          <w:rFonts w:ascii="Times New Roman" w:eastAsia="Calibri" w:hAnsi="Times New Roman" w:cs="Times New Roman"/>
          <w:sz w:val="28"/>
          <w:szCs w:val="28"/>
          <w:lang w:val="ru-RU"/>
        </w:rPr>
        <w:t>які</w:t>
      </w:r>
      <w:proofErr w:type="spellEnd"/>
      <w:r w:rsidRPr="00217531">
        <w:rPr>
          <w:rFonts w:ascii="Times New Roman" w:eastAsia="Calibri" w:hAnsi="Times New Roman" w:cs="Times New Roman"/>
          <w:sz w:val="28"/>
          <w:szCs w:val="28"/>
          <w:lang w:val="ru-RU"/>
        </w:rPr>
        <w:t xml:space="preserve"> </w:t>
      </w:r>
      <w:proofErr w:type="spellStart"/>
      <w:r w:rsidRPr="00217531">
        <w:rPr>
          <w:rFonts w:ascii="Times New Roman" w:eastAsia="Calibri" w:hAnsi="Times New Roman" w:cs="Times New Roman"/>
          <w:sz w:val="28"/>
          <w:szCs w:val="28"/>
          <w:lang w:val="ru-RU"/>
        </w:rPr>
        <w:t>затверджені</w:t>
      </w:r>
      <w:proofErr w:type="spellEnd"/>
      <w:r w:rsidRPr="00217531">
        <w:rPr>
          <w:rFonts w:ascii="Times New Roman" w:eastAsia="Calibri" w:hAnsi="Times New Roman" w:cs="Times New Roman"/>
          <w:sz w:val="28"/>
          <w:szCs w:val="28"/>
          <w:lang w:val="ru-RU"/>
        </w:rPr>
        <w:t xml:space="preserve"> консультативною радою та </w:t>
      </w:r>
      <w:proofErr w:type="spellStart"/>
      <w:r w:rsidRPr="00217531">
        <w:rPr>
          <w:rFonts w:ascii="Times New Roman" w:eastAsia="Calibri" w:hAnsi="Times New Roman" w:cs="Times New Roman"/>
          <w:sz w:val="28"/>
          <w:szCs w:val="28"/>
          <w:lang w:val="ru-RU"/>
        </w:rPr>
        <w:t>опубліковані</w:t>
      </w:r>
      <w:proofErr w:type="spellEnd"/>
      <w:r w:rsidRPr="00217531">
        <w:rPr>
          <w:rFonts w:ascii="Times New Roman" w:eastAsia="Calibri" w:hAnsi="Times New Roman" w:cs="Times New Roman"/>
          <w:sz w:val="28"/>
          <w:szCs w:val="28"/>
          <w:lang w:val="ru-RU"/>
        </w:rPr>
        <w:t xml:space="preserve"> на </w:t>
      </w:r>
      <w:proofErr w:type="spellStart"/>
      <w:r w:rsidRPr="00217531">
        <w:rPr>
          <w:rFonts w:ascii="Times New Roman" w:eastAsia="Calibri" w:hAnsi="Times New Roman" w:cs="Times New Roman"/>
          <w:sz w:val="28"/>
          <w:szCs w:val="28"/>
          <w:lang w:val="ru-RU"/>
        </w:rPr>
        <w:t>сайті</w:t>
      </w:r>
      <w:proofErr w:type="spellEnd"/>
      <w:r w:rsidRPr="00217531">
        <w:rPr>
          <w:rFonts w:ascii="Times New Roman" w:eastAsia="Calibri" w:hAnsi="Times New Roman" w:cs="Times New Roman"/>
          <w:sz w:val="28"/>
          <w:szCs w:val="28"/>
          <w:lang w:val="ru-RU"/>
        </w:rPr>
        <w:t xml:space="preserve"> Центру</w:t>
      </w:r>
      <w:r w:rsidRPr="00217531">
        <w:rPr>
          <w:rFonts w:ascii="Times New Roman" w:eastAsia="Calibri" w:hAnsi="Times New Roman" w:cs="Times New Roman"/>
          <w:sz w:val="28"/>
          <w:szCs w:val="28"/>
        </w:rPr>
        <w:t>, як і сертифікати, видані 257 педагогам закладів освіти Нововолинської МТГ.</w:t>
      </w:r>
    </w:p>
    <w:p w:rsidR="00301FF2" w:rsidRDefault="00301FF2" w:rsidP="00301FF2">
      <w:pPr>
        <w:spacing w:after="0" w:line="240" w:lineRule="auto"/>
        <w:ind w:firstLine="709"/>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Кадрова політика Нововолинської міської територіальної громади здійснюється планово та сприяє раціональній роботі освітянської галузі.  </w:t>
      </w:r>
    </w:p>
    <w:p w:rsidR="00301FF2" w:rsidRPr="00C81C2F" w:rsidRDefault="00301FF2" w:rsidP="00301FF2">
      <w:pPr>
        <w:spacing w:after="0" w:line="240" w:lineRule="auto"/>
        <w:ind w:firstLine="709"/>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У </w:t>
      </w:r>
      <w:r>
        <w:rPr>
          <w:rFonts w:ascii="Times New Roman" w:hAnsi="Times New Roman" w:cs="Times New Roman"/>
          <w:color w:val="000000" w:themeColor="text1"/>
          <w:sz w:val="28"/>
          <w:szCs w:val="28"/>
        </w:rPr>
        <w:t>громаді</w:t>
      </w:r>
      <w:r w:rsidRPr="00C81C2F">
        <w:rPr>
          <w:rFonts w:ascii="Times New Roman" w:hAnsi="Times New Roman" w:cs="Times New Roman"/>
          <w:color w:val="000000" w:themeColor="text1"/>
          <w:sz w:val="28"/>
          <w:szCs w:val="28"/>
        </w:rPr>
        <w:t xml:space="preserve"> сформовано сталий досвідчений колектив керівних і педагогічних кадрів.  На сучасному етапі всі заклади забезпечені педагогічними кадрами. До освітянської спільноти міста  належить </w:t>
      </w:r>
      <w:r w:rsidRPr="00507B31">
        <w:rPr>
          <w:rFonts w:ascii="Times New Roman" w:hAnsi="Times New Roman" w:cs="Times New Roman"/>
          <w:color w:val="000000" w:themeColor="text1"/>
          <w:sz w:val="28"/>
          <w:szCs w:val="28"/>
        </w:rPr>
        <w:t>756</w:t>
      </w:r>
      <w:r w:rsidRPr="00C81C2F">
        <w:rPr>
          <w:rFonts w:ascii="Times New Roman" w:hAnsi="Times New Roman" w:cs="Times New Roman"/>
          <w:color w:val="000000" w:themeColor="text1"/>
          <w:sz w:val="28"/>
          <w:szCs w:val="28"/>
        </w:rPr>
        <w:t xml:space="preserve"> педагогічних працівників з відповідною педагогічною освітою. </w:t>
      </w:r>
    </w:p>
    <w:p w:rsidR="00301FF2" w:rsidRPr="00C81C2F" w:rsidRDefault="00301FF2" w:rsidP="00301FF2">
      <w:pPr>
        <w:spacing w:after="0" w:line="240" w:lineRule="auto"/>
        <w:ind w:firstLine="709"/>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Так, у </w:t>
      </w:r>
      <w:r>
        <w:rPr>
          <w:rFonts w:ascii="Times New Roman" w:hAnsi="Times New Roman" w:cs="Times New Roman"/>
          <w:color w:val="000000" w:themeColor="text1"/>
          <w:sz w:val="28"/>
          <w:szCs w:val="28"/>
        </w:rPr>
        <w:t xml:space="preserve">Нововолинській МТГ </w:t>
      </w:r>
      <w:r w:rsidRPr="00C81C2F">
        <w:rPr>
          <w:rFonts w:ascii="Times New Roman" w:hAnsi="Times New Roman" w:cs="Times New Roman"/>
          <w:color w:val="000000" w:themeColor="text1"/>
          <w:sz w:val="28"/>
          <w:szCs w:val="28"/>
        </w:rPr>
        <w:t xml:space="preserve"> працює </w:t>
      </w:r>
      <w:r w:rsidR="00214F71">
        <w:rPr>
          <w:rFonts w:ascii="Times New Roman" w:hAnsi="Times New Roman" w:cs="Times New Roman"/>
          <w:color w:val="000000" w:themeColor="text1"/>
          <w:sz w:val="28"/>
          <w:szCs w:val="28"/>
        </w:rPr>
        <w:t>488</w:t>
      </w:r>
      <w:r w:rsidRPr="00C81C2F">
        <w:rPr>
          <w:rFonts w:ascii="Times New Roman" w:hAnsi="Times New Roman" w:cs="Times New Roman"/>
          <w:color w:val="000000" w:themeColor="text1"/>
          <w:sz w:val="28"/>
          <w:szCs w:val="28"/>
        </w:rPr>
        <w:t xml:space="preserve"> педагогічних працівників у закладах загальної середньої освіти, з них </w:t>
      </w:r>
      <w:r>
        <w:rPr>
          <w:rFonts w:ascii="Times New Roman" w:hAnsi="Times New Roman" w:cs="Times New Roman"/>
          <w:color w:val="000000" w:themeColor="text1"/>
          <w:sz w:val="28"/>
          <w:szCs w:val="28"/>
        </w:rPr>
        <w:t>4</w:t>
      </w:r>
      <w:r w:rsidR="00214F71">
        <w:rPr>
          <w:rFonts w:ascii="Times New Roman" w:hAnsi="Times New Roman" w:cs="Times New Roman"/>
          <w:color w:val="000000" w:themeColor="text1"/>
          <w:sz w:val="28"/>
          <w:szCs w:val="28"/>
        </w:rPr>
        <w:t>60</w:t>
      </w:r>
      <w:r w:rsidRPr="00C81C2F">
        <w:rPr>
          <w:rFonts w:ascii="Times New Roman" w:hAnsi="Times New Roman" w:cs="Times New Roman"/>
          <w:color w:val="000000" w:themeColor="text1"/>
          <w:sz w:val="28"/>
          <w:szCs w:val="28"/>
        </w:rPr>
        <w:t xml:space="preserve"> (9</w:t>
      </w:r>
      <w:r w:rsidR="00214F71">
        <w:rPr>
          <w:rFonts w:ascii="Times New Roman" w:hAnsi="Times New Roman" w:cs="Times New Roman"/>
          <w:color w:val="000000" w:themeColor="text1"/>
          <w:sz w:val="28"/>
          <w:szCs w:val="28"/>
        </w:rPr>
        <w:t>4</w:t>
      </w:r>
      <w:r w:rsidRPr="00C81C2F">
        <w:rPr>
          <w:rFonts w:ascii="Times New Roman" w:hAnsi="Times New Roman" w:cs="Times New Roman"/>
          <w:color w:val="000000" w:themeColor="text1"/>
          <w:sz w:val="28"/>
          <w:szCs w:val="28"/>
        </w:rPr>
        <w:t>,</w:t>
      </w:r>
      <w:r w:rsidR="00214F71">
        <w:rPr>
          <w:rFonts w:ascii="Times New Roman" w:hAnsi="Times New Roman" w:cs="Times New Roman"/>
          <w:color w:val="000000" w:themeColor="text1"/>
          <w:sz w:val="28"/>
          <w:szCs w:val="28"/>
        </w:rPr>
        <w:t>3</w:t>
      </w:r>
      <w:r w:rsidRPr="00C81C2F">
        <w:rPr>
          <w:rFonts w:ascii="Times New Roman" w:hAnsi="Times New Roman" w:cs="Times New Roman"/>
          <w:color w:val="000000" w:themeColor="text1"/>
          <w:sz w:val="28"/>
          <w:szCs w:val="28"/>
        </w:rPr>
        <w:t xml:space="preserve">%) мають повну вищу освіту, </w:t>
      </w:r>
      <w:r>
        <w:rPr>
          <w:rFonts w:ascii="Times New Roman" w:hAnsi="Times New Roman" w:cs="Times New Roman"/>
          <w:color w:val="000000" w:themeColor="text1"/>
          <w:sz w:val="28"/>
          <w:szCs w:val="28"/>
        </w:rPr>
        <w:t>1</w:t>
      </w:r>
      <w:r w:rsidR="00214F71">
        <w:rPr>
          <w:rFonts w:ascii="Times New Roman" w:hAnsi="Times New Roman" w:cs="Times New Roman"/>
          <w:color w:val="000000" w:themeColor="text1"/>
          <w:sz w:val="28"/>
          <w:szCs w:val="28"/>
        </w:rPr>
        <w:t>3</w:t>
      </w:r>
      <w:r w:rsidRPr="00C81C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w:t>
      </w:r>
      <w:r w:rsidRPr="00C81C2F">
        <w:rPr>
          <w:rFonts w:ascii="Times New Roman" w:hAnsi="Times New Roman" w:cs="Times New Roman"/>
          <w:color w:val="000000" w:themeColor="text1"/>
          <w:sz w:val="28"/>
          <w:szCs w:val="28"/>
        </w:rPr>
        <w:t>,</w:t>
      </w:r>
      <w:r w:rsidR="00214F71">
        <w:rPr>
          <w:rFonts w:ascii="Times New Roman" w:hAnsi="Times New Roman" w:cs="Times New Roman"/>
          <w:color w:val="000000" w:themeColor="text1"/>
          <w:sz w:val="28"/>
          <w:szCs w:val="28"/>
        </w:rPr>
        <w:t>7</w:t>
      </w:r>
      <w:r w:rsidRPr="00C81C2F">
        <w:rPr>
          <w:rFonts w:ascii="Times New Roman" w:hAnsi="Times New Roman" w:cs="Times New Roman"/>
          <w:color w:val="000000" w:themeColor="text1"/>
          <w:sz w:val="28"/>
          <w:szCs w:val="28"/>
        </w:rPr>
        <w:t>%) – базову вищу освіту, 1</w:t>
      </w:r>
      <w:r w:rsidR="00214F71">
        <w:rPr>
          <w:rFonts w:ascii="Times New Roman" w:hAnsi="Times New Roman" w:cs="Times New Roman"/>
          <w:color w:val="000000" w:themeColor="text1"/>
          <w:sz w:val="28"/>
          <w:szCs w:val="28"/>
        </w:rPr>
        <w:t>5</w:t>
      </w:r>
      <w:r w:rsidRPr="00C81C2F">
        <w:rPr>
          <w:rFonts w:ascii="Times New Roman" w:hAnsi="Times New Roman" w:cs="Times New Roman"/>
          <w:color w:val="000000" w:themeColor="text1"/>
          <w:sz w:val="28"/>
          <w:szCs w:val="28"/>
        </w:rPr>
        <w:t xml:space="preserve"> (</w:t>
      </w:r>
      <w:r w:rsidR="00214F71">
        <w:rPr>
          <w:rFonts w:ascii="Times New Roman" w:hAnsi="Times New Roman" w:cs="Times New Roman"/>
          <w:color w:val="000000" w:themeColor="text1"/>
          <w:sz w:val="28"/>
          <w:szCs w:val="28"/>
        </w:rPr>
        <w:t>3</w:t>
      </w:r>
      <w:r w:rsidRPr="00C81C2F">
        <w:rPr>
          <w:rFonts w:ascii="Times New Roman" w:hAnsi="Times New Roman" w:cs="Times New Roman"/>
          <w:color w:val="000000" w:themeColor="text1"/>
          <w:sz w:val="28"/>
          <w:szCs w:val="28"/>
        </w:rPr>
        <w:t>,</w:t>
      </w:r>
      <w:r w:rsidR="00214F71">
        <w:rPr>
          <w:rFonts w:ascii="Times New Roman" w:hAnsi="Times New Roman" w:cs="Times New Roman"/>
          <w:color w:val="000000" w:themeColor="text1"/>
          <w:sz w:val="28"/>
          <w:szCs w:val="28"/>
        </w:rPr>
        <w:t>0</w:t>
      </w:r>
      <w:r w:rsidRPr="00C81C2F">
        <w:rPr>
          <w:rFonts w:ascii="Times New Roman" w:hAnsi="Times New Roman" w:cs="Times New Roman"/>
          <w:color w:val="000000" w:themeColor="text1"/>
          <w:sz w:val="28"/>
          <w:szCs w:val="28"/>
        </w:rPr>
        <w:t>%) – неповну вищу освіту.</w:t>
      </w:r>
    </w:p>
    <w:p w:rsidR="00301FF2" w:rsidRPr="00C81C2F" w:rsidRDefault="00301FF2" w:rsidP="00301FF2">
      <w:pPr>
        <w:spacing w:after="0" w:line="240" w:lineRule="auto"/>
        <w:ind w:firstLine="900"/>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Освітньо-кваліфікаційний рівень педпрацівників шкіл становить: </w:t>
      </w:r>
    </w:p>
    <w:p w:rsidR="00301FF2" w:rsidRPr="00C81C2F" w:rsidRDefault="00301FF2" w:rsidP="00301FF2">
      <w:pPr>
        <w:spacing w:after="0" w:line="240" w:lineRule="auto"/>
        <w:ind w:firstLine="900"/>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„спеціаліст вищої  категорії” – 2</w:t>
      </w:r>
      <w:r w:rsidR="00214F71">
        <w:rPr>
          <w:rFonts w:ascii="Times New Roman" w:hAnsi="Times New Roman" w:cs="Times New Roman"/>
          <w:color w:val="000000" w:themeColor="text1"/>
          <w:sz w:val="28"/>
          <w:szCs w:val="28"/>
        </w:rPr>
        <w:t>63</w:t>
      </w:r>
      <w:r w:rsidRPr="00C81C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5</w:t>
      </w:r>
      <w:r w:rsidR="00214F71">
        <w:rPr>
          <w:rFonts w:ascii="Times New Roman" w:hAnsi="Times New Roman" w:cs="Times New Roman"/>
          <w:color w:val="000000" w:themeColor="text1"/>
          <w:sz w:val="28"/>
          <w:szCs w:val="28"/>
        </w:rPr>
        <w:t>3</w:t>
      </w:r>
      <w:r w:rsidRPr="00C81C2F">
        <w:rPr>
          <w:rFonts w:ascii="Times New Roman" w:hAnsi="Times New Roman" w:cs="Times New Roman"/>
          <w:color w:val="000000" w:themeColor="text1"/>
          <w:sz w:val="28"/>
          <w:szCs w:val="28"/>
        </w:rPr>
        <w:t>,</w:t>
      </w:r>
      <w:r w:rsidR="00214F71">
        <w:rPr>
          <w:rFonts w:ascii="Times New Roman" w:hAnsi="Times New Roman" w:cs="Times New Roman"/>
          <w:color w:val="000000" w:themeColor="text1"/>
          <w:sz w:val="28"/>
          <w:szCs w:val="28"/>
        </w:rPr>
        <w:t>9</w:t>
      </w:r>
      <w:r w:rsidRPr="00C81C2F">
        <w:rPr>
          <w:rFonts w:ascii="Times New Roman" w:hAnsi="Times New Roman" w:cs="Times New Roman"/>
          <w:color w:val="000000" w:themeColor="text1"/>
          <w:sz w:val="28"/>
          <w:szCs w:val="28"/>
        </w:rPr>
        <w:t xml:space="preserve">%), </w:t>
      </w:r>
    </w:p>
    <w:p w:rsidR="00301FF2" w:rsidRPr="00C81C2F" w:rsidRDefault="00301FF2" w:rsidP="00301FF2">
      <w:pPr>
        <w:spacing w:after="0" w:line="240" w:lineRule="auto"/>
        <w:ind w:firstLine="900"/>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„спеціаліст першої категорії” – </w:t>
      </w:r>
      <w:r w:rsidR="00214F71">
        <w:rPr>
          <w:rFonts w:ascii="Times New Roman" w:hAnsi="Times New Roman" w:cs="Times New Roman"/>
          <w:color w:val="000000" w:themeColor="text1"/>
          <w:sz w:val="28"/>
          <w:szCs w:val="28"/>
        </w:rPr>
        <w:t>80</w:t>
      </w:r>
      <w:r w:rsidRPr="00C81C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w:t>
      </w:r>
      <w:r w:rsidR="00214F71">
        <w:rPr>
          <w:rFonts w:ascii="Times New Roman" w:hAnsi="Times New Roman" w:cs="Times New Roman"/>
          <w:color w:val="000000" w:themeColor="text1"/>
          <w:sz w:val="28"/>
          <w:szCs w:val="28"/>
        </w:rPr>
        <w:t>6</w:t>
      </w:r>
      <w:r w:rsidRPr="00C81C2F">
        <w:rPr>
          <w:rFonts w:ascii="Times New Roman" w:hAnsi="Times New Roman" w:cs="Times New Roman"/>
          <w:color w:val="000000" w:themeColor="text1"/>
          <w:sz w:val="28"/>
          <w:szCs w:val="28"/>
        </w:rPr>
        <w:t>,</w:t>
      </w:r>
      <w:r w:rsidR="00214F71">
        <w:rPr>
          <w:rFonts w:ascii="Times New Roman" w:hAnsi="Times New Roman" w:cs="Times New Roman"/>
          <w:color w:val="000000" w:themeColor="text1"/>
          <w:sz w:val="28"/>
          <w:szCs w:val="28"/>
        </w:rPr>
        <w:t>4</w:t>
      </w:r>
      <w:r w:rsidRPr="00C81C2F">
        <w:rPr>
          <w:rFonts w:ascii="Times New Roman" w:hAnsi="Times New Roman" w:cs="Times New Roman"/>
          <w:color w:val="000000" w:themeColor="text1"/>
          <w:sz w:val="28"/>
          <w:szCs w:val="28"/>
        </w:rPr>
        <w:t xml:space="preserve">%), </w:t>
      </w:r>
    </w:p>
    <w:p w:rsidR="00301FF2" w:rsidRPr="00C81C2F" w:rsidRDefault="00301FF2" w:rsidP="00301FF2">
      <w:pPr>
        <w:spacing w:after="0" w:line="240" w:lineRule="auto"/>
        <w:ind w:firstLine="900"/>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„спеціаліст другої категорії” – </w:t>
      </w:r>
      <w:r w:rsidR="007123A1">
        <w:rPr>
          <w:rFonts w:ascii="Times New Roman" w:hAnsi="Times New Roman" w:cs="Times New Roman"/>
          <w:color w:val="000000" w:themeColor="text1"/>
          <w:sz w:val="28"/>
          <w:szCs w:val="28"/>
        </w:rPr>
        <w:t>45</w:t>
      </w:r>
      <w:r w:rsidRPr="00C81C2F">
        <w:rPr>
          <w:rFonts w:ascii="Times New Roman" w:hAnsi="Times New Roman" w:cs="Times New Roman"/>
          <w:color w:val="000000" w:themeColor="text1"/>
          <w:sz w:val="28"/>
          <w:szCs w:val="28"/>
        </w:rPr>
        <w:t xml:space="preserve"> (</w:t>
      </w:r>
      <w:r w:rsidR="007123A1">
        <w:rPr>
          <w:rFonts w:ascii="Times New Roman" w:hAnsi="Times New Roman" w:cs="Times New Roman"/>
          <w:color w:val="000000" w:themeColor="text1"/>
          <w:sz w:val="28"/>
          <w:szCs w:val="28"/>
        </w:rPr>
        <w:t>9</w:t>
      </w:r>
      <w:r w:rsidRPr="00C81C2F">
        <w:rPr>
          <w:rFonts w:ascii="Times New Roman" w:hAnsi="Times New Roman" w:cs="Times New Roman"/>
          <w:color w:val="000000" w:themeColor="text1"/>
          <w:sz w:val="28"/>
          <w:szCs w:val="28"/>
        </w:rPr>
        <w:t>,</w:t>
      </w:r>
      <w:r w:rsidR="007123A1">
        <w:rPr>
          <w:rFonts w:ascii="Times New Roman" w:hAnsi="Times New Roman" w:cs="Times New Roman"/>
          <w:color w:val="000000" w:themeColor="text1"/>
          <w:sz w:val="28"/>
          <w:szCs w:val="28"/>
        </w:rPr>
        <w:t>2</w:t>
      </w:r>
      <w:r w:rsidRPr="00C81C2F">
        <w:rPr>
          <w:rFonts w:ascii="Times New Roman" w:hAnsi="Times New Roman" w:cs="Times New Roman"/>
          <w:color w:val="000000" w:themeColor="text1"/>
          <w:sz w:val="28"/>
          <w:szCs w:val="28"/>
        </w:rPr>
        <w:t xml:space="preserve">%), </w:t>
      </w:r>
    </w:p>
    <w:p w:rsidR="00301FF2" w:rsidRPr="00C81C2F" w:rsidRDefault="00301FF2" w:rsidP="00301FF2">
      <w:pPr>
        <w:spacing w:after="0" w:line="240" w:lineRule="auto"/>
        <w:ind w:firstLine="900"/>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„спеціаліст” – </w:t>
      </w:r>
      <w:r>
        <w:rPr>
          <w:rFonts w:ascii="Times New Roman" w:hAnsi="Times New Roman" w:cs="Times New Roman"/>
          <w:color w:val="000000" w:themeColor="text1"/>
          <w:sz w:val="28"/>
          <w:szCs w:val="28"/>
        </w:rPr>
        <w:t>68</w:t>
      </w:r>
      <w:r w:rsidRPr="00C81C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14</w:t>
      </w:r>
      <w:r w:rsidRPr="00C81C2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r w:rsidRPr="00C81C2F">
        <w:rPr>
          <w:rFonts w:ascii="Times New Roman" w:hAnsi="Times New Roman" w:cs="Times New Roman"/>
          <w:color w:val="000000" w:themeColor="text1"/>
          <w:sz w:val="28"/>
          <w:szCs w:val="28"/>
        </w:rPr>
        <w:t>%).</w:t>
      </w:r>
    </w:p>
    <w:p w:rsidR="00301FF2" w:rsidRPr="00C81C2F" w:rsidRDefault="00301FF2" w:rsidP="00301FF2">
      <w:pPr>
        <w:spacing w:after="0" w:line="240" w:lineRule="auto"/>
        <w:ind w:firstLine="900"/>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Педагогічне звання «учитель-методист» мають 1</w:t>
      </w:r>
      <w:r w:rsidR="007123A1">
        <w:rPr>
          <w:rFonts w:ascii="Times New Roman" w:hAnsi="Times New Roman" w:cs="Times New Roman"/>
          <w:color w:val="000000" w:themeColor="text1"/>
          <w:sz w:val="28"/>
          <w:szCs w:val="28"/>
        </w:rPr>
        <w:t>24</w:t>
      </w:r>
      <w:r w:rsidRPr="00C81C2F">
        <w:rPr>
          <w:rFonts w:ascii="Times New Roman" w:hAnsi="Times New Roman" w:cs="Times New Roman"/>
          <w:color w:val="000000" w:themeColor="text1"/>
          <w:sz w:val="28"/>
          <w:szCs w:val="28"/>
        </w:rPr>
        <w:t xml:space="preserve"> педагог</w:t>
      </w:r>
      <w:r w:rsidR="007123A1">
        <w:rPr>
          <w:rFonts w:ascii="Times New Roman" w:hAnsi="Times New Roman" w:cs="Times New Roman"/>
          <w:color w:val="000000" w:themeColor="text1"/>
          <w:sz w:val="28"/>
          <w:szCs w:val="28"/>
        </w:rPr>
        <w:t>и</w:t>
      </w:r>
      <w:r w:rsidRPr="00C81C2F">
        <w:rPr>
          <w:rFonts w:ascii="Times New Roman" w:hAnsi="Times New Roman" w:cs="Times New Roman"/>
          <w:color w:val="000000" w:themeColor="text1"/>
          <w:sz w:val="28"/>
          <w:szCs w:val="28"/>
        </w:rPr>
        <w:t xml:space="preserve">, що становить </w:t>
      </w:r>
      <w:r w:rsidR="007123A1">
        <w:rPr>
          <w:rFonts w:ascii="Times New Roman" w:hAnsi="Times New Roman" w:cs="Times New Roman"/>
          <w:color w:val="000000" w:themeColor="text1"/>
          <w:sz w:val="28"/>
          <w:szCs w:val="28"/>
        </w:rPr>
        <w:t>25,4</w:t>
      </w:r>
      <w:r w:rsidRPr="00C81C2F">
        <w:rPr>
          <w:rFonts w:ascii="Times New Roman" w:hAnsi="Times New Roman" w:cs="Times New Roman"/>
          <w:color w:val="000000" w:themeColor="text1"/>
          <w:sz w:val="28"/>
          <w:szCs w:val="28"/>
        </w:rPr>
        <w:t>%, «старший учитель» - 1</w:t>
      </w:r>
      <w:r w:rsidR="007123A1">
        <w:rPr>
          <w:rFonts w:ascii="Times New Roman" w:hAnsi="Times New Roman" w:cs="Times New Roman"/>
          <w:color w:val="000000" w:themeColor="text1"/>
          <w:sz w:val="28"/>
          <w:szCs w:val="28"/>
        </w:rPr>
        <w:t>07</w:t>
      </w:r>
      <w:r w:rsidRPr="00C81C2F">
        <w:rPr>
          <w:rFonts w:ascii="Times New Roman" w:hAnsi="Times New Roman" w:cs="Times New Roman"/>
          <w:color w:val="000000" w:themeColor="text1"/>
          <w:sz w:val="28"/>
          <w:szCs w:val="28"/>
        </w:rPr>
        <w:t xml:space="preserve"> ос</w:t>
      </w:r>
      <w:r>
        <w:rPr>
          <w:rFonts w:ascii="Times New Roman" w:hAnsi="Times New Roman" w:cs="Times New Roman"/>
          <w:color w:val="000000" w:themeColor="text1"/>
          <w:sz w:val="28"/>
          <w:szCs w:val="28"/>
        </w:rPr>
        <w:t>оби</w:t>
      </w:r>
      <w:r w:rsidRPr="00C81C2F">
        <w:rPr>
          <w:rFonts w:ascii="Times New Roman" w:hAnsi="Times New Roman" w:cs="Times New Roman"/>
          <w:color w:val="000000" w:themeColor="text1"/>
          <w:sz w:val="28"/>
          <w:szCs w:val="28"/>
        </w:rPr>
        <w:t xml:space="preserve">, що становить </w:t>
      </w:r>
      <w:r w:rsidR="007123A1">
        <w:rPr>
          <w:rFonts w:ascii="Times New Roman" w:hAnsi="Times New Roman" w:cs="Times New Roman"/>
          <w:color w:val="000000" w:themeColor="text1"/>
          <w:sz w:val="28"/>
          <w:szCs w:val="28"/>
        </w:rPr>
        <w:t>22</w:t>
      </w:r>
      <w:r w:rsidRPr="00C81C2F">
        <w:rPr>
          <w:rFonts w:ascii="Times New Roman" w:hAnsi="Times New Roman" w:cs="Times New Roman"/>
          <w:color w:val="000000" w:themeColor="text1"/>
          <w:sz w:val="28"/>
          <w:szCs w:val="28"/>
        </w:rPr>
        <w:t xml:space="preserve">%. </w:t>
      </w:r>
    </w:p>
    <w:p w:rsidR="00301FF2" w:rsidRPr="00C81C2F" w:rsidRDefault="00301FF2" w:rsidP="00301FF2">
      <w:pPr>
        <w:spacing w:after="0" w:line="240" w:lineRule="auto"/>
        <w:ind w:firstLine="900"/>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У закладах загальної середньої освіти працює </w:t>
      </w:r>
      <w:r w:rsidR="007123A1">
        <w:rPr>
          <w:rFonts w:ascii="Times New Roman" w:hAnsi="Times New Roman" w:cs="Times New Roman"/>
          <w:color w:val="000000" w:themeColor="text1"/>
          <w:sz w:val="28"/>
          <w:szCs w:val="28"/>
        </w:rPr>
        <w:t>68</w:t>
      </w:r>
      <w:r w:rsidRPr="00C81C2F">
        <w:rPr>
          <w:rFonts w:ascii="Times New Roman" w:hAnsi="Times New Roman" w:cs="Times New Roman"/>
          <w:color w:val="000000" w:themeColor="text1"/>
          <w:sz w:val="28"/>
          <w:szCs w:val="28"/>
        </w:rPr>
        <w:t xml:space="preserve"> педагогів-пенсіонерів, що становить </w:t>
      </w:r>
      <w:r w:rsidR="007123A1">
        <w:rPr>
          <w:rFonts w:ascii="Times New Roman" w:hAnsi="Times New Roman" w:cs="Times New Roman"/>
          <w:color w:val="000000" w:themeColor="text1"/>
          <w:sz w:val="28"/>
          <w:szCs w:val="28"/>
        </w:rPr>
        <w:t>14</w:t>
      </w:r>
      <w:r w:rsidRPr="00C81C2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від загальної кількості педагогічних працівників закладів загальної середньої освіти Нововолинської міської територіальної громади</w:t>
      </w:r>
      <w:r w:rsidRPr="00C81C2F">
        <w:rPr>
          <w:rFonts w:ascii="Times New Roman" w:hAnsi="Times New Roman" w:cs="Times New Roman"/>
          <w:color w:val="000000" w:themeColor="text1"/>
          <w:sz w:val="28"/>
          <w:szCs w:val="28"/>
        </w:rPr>
        <w:t>.</w:t>
      </w:r>
    </w:p>
    <w:p w:rsidR="00301FF2" w:rsidRPr="00C81C2F" w:rsidRDefault="00301FF2" w:rsidP="00301FF2">
      <w:pPr>
        <w:spacing w:after="0" w:line="240" w:lineRule="auto"/>
        <w:ind w:firstLine="900"/>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Серед педагогічних працівників закладів дошкільної освіти 1</w:t>
      </w:r>
      <w:r w:rsidR="002A515E">
        <w:rPr>
          <w:rFonts w:ascii="Times New Roman" w:hAnsi="Times New Roman" w:cs="Times New Roman"/>
          <w:color w:val="000000" w:themeColor="text1"/>
          <w:sz w:val="28"/>
          <w:szCs w:val="28"/>
        </w:rPr>
        <w:t>94</w:t>
      </w:r>
      <w:r w:rsidRPr="00C81C2F">
        <w:rPr>
          <w:rFonts w:ascii="Times New Roman" w:hAnsi="Times New Roman" w:cs="Times New Roman"/>
          <w:color w:val="000000" w:themeColor="text1"/>
          <w:sz w:val="28"/>
          <w:szCs w:val="28"/>
        </w:rPr>
        <w:t xml:space="preserve"> (</w:t>
      </w:r>
      <w:r w:rsidR="002A515E">
        <w:rPr>
          <w:rFonts w:ascii="Times New Roman" w:hAnsi="Times New Roman" w:cs="Times New Roman"/>
          <w:color w:val="000000" w:themeColor="text1"/>
          <w:sz w:val="28"/>
          <w:szCs w:val="28"/>
        </w:rPr>
        <w:t>100</w:t>
      </w:r>
      <w:r w:rsidRPr="00C81C2F">
        <w:rPr>
          <w:rFonts w:ascii="Times New Roman" w:hAnsi="Times New Roman" w:cs="Times New Roman"/>
          <w:color w:val="000000" w:themeColor="text1"/>
          <w:sz w:val="28"/>
          <w:szCs w:val="28"/>
        </w:rPr>
        <w:t>%) із 1</w:t>
      </w:r>
      <w:r w:rsidR="002A515E">
        <w:rPr>
          <w:rFonts w:ascii="Times New Roman" w:hAnsi="Times New Roman" w:cs="Times New Roman"/>
          <w:color w:val="000000" w:themeColor="text1"/>
          <w:sz w:val="28"/>
          <w:szCs w:val="28"/>
        </w:rPr>
        <w:t>21</w:t>
      </w:r>
      <w:r w:rsidRPr="00C81C2F">
        <w:rPr>
          <w:rFonts w:ascii="Times New Roman" w:hAnsi="Times New Roman" w:cs="Times New Roman"/>
          <w:color w:val="000000" w:themeColor="text1"/>
          <w:sz w:val="28"/>
          <w:szCs w:val="28"/>
        </w:rPr>
        <w:t xml:space="preserve"> з вищою освітою,  </w:t>
      </w:r>
      <w:r w:rsidR="002A515E">
        <w:rPr>
          <w:rFonts w:ascii="Times New Roman" w:hAnsi="Times New Roman" w:cs="Times New Roman"/>
          <w:color w:val="000000" w:themeColor="text1"/>
          <w:sz w:val="28"/>
          <w:szCs w:val="28"/>
        </w:rPr>
        <w:t>72</w:t>
      </w:r>
      <w:r w:rsidRPr="00C81C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w:t>
      </w:r>
      <w:r w:rsidR="002A515E">
        <w:rPr>
          <w:rFonts w:ascii="Times New Roman" w:hAnsi="Times New Roman" w:cs="Times New Roman"/>
          <w:color w:val="000000" w:themeColor="text1"/>
          <w:sz w:val="28"/>
          <w:szCs w:val="28"/>
        </w:rPr>
        <w:t>7</w:t>
      </w:r>
      <w:r w:rsidRPr="00C81C2F">
        <w:rPr>
          <w:rFonts w:ascii="Times New Roman" w:hAnsi="Times New Roman" w:cs="Times New Roman"/>
          <w:color w:val="000000" w:themeColor="text1"/>
          <w:sz w:val="28"/>
          <w:szCs w:val="28"/>
        </w:rPr>
        <w:t xml:space="preserve">%) – неповну вищу освіту. </w:t>
      </w:r>
    </w:p>
    <w:p w:rsidR="00301FF2" w:rsidRPr="00C81C2F" w:rsidRDefault="00301FF2" w:rsidP="00301FF2">
      <w:pPr>
        <w:spacing w:after="0" w:line="240" w:lineRule="auto"/>
        <w:ind w:firstLine="900"/>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Освітньо-кваліфікаційний рівень педагогічних працівників закладів дошкільної освіти:</w:t>
      </w:r>
    </w:p>
    <w:p w:rsidR="00301FF2" w:rsidRPr="00C81C2F" w:rsidRDefault="00301FF2" w:rsidP="00301FF2">
      <w:pPr>
        <w:spacing w:after="0" w:line="240" w:lineRule="auto"/>
        <w:ind w:firstLine="900"/>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 «спеціаліст вищої категорії» - </w:t>
      </w:r>
      <w:r w:rsidR="002700E4">
        <w:rPr>
          <w:rFonts w:ascii="Times New Roman" w:hAnsi="Times New Roman" w:cs="Times New Roman"/>
          <w:color w:val="000000" w:themeColor="text1"/>
          <w:sz w:val="28"/>
          <w:szCs w:val="28"/>
        </w:rPr>
        <w:t>65</w:t>
      </w:r>
      <w:r w:rsidRPr="00C81C2F">
        <w:rPr>
          <w:rFonts w:ascii="Times New Roman" w:hAnsi="Times New Roman" w:cs="Times New Roman"/>
          <w:color w:val="000000" w:themeColor="text1"/>
          <w:sz w:val="28"/>
          <w:szCs w:val="28"/>
        </w:rPr>
        <w:t xml:space="preserve"> (</w:t>
      </w:r>
      <w:r w:rsidR="002700E4">
        <w:rPr>
          <w:rFonts w:ascii="Times New Roman" w:hAnsi="Times New Roman" w:cs="Times New Roman"/>
          <w:color w:val="000000" w:themeColor="text1"/>
          <w:sz w:val="28"/>
          <w:szCs w:val="28"/>
        </w:rPr>
        <w:t>33</w:t>
      </w:r>
      <w:r w:rsidRPr="00C81C2F">
        <w:rPr>
          <w:rFonts w:ascii="Times New Roman" w:hAnsi="Times New Roman" w:cs="Times New Roman"/>
          <w:color w:val="000000" w:themeColor="text1"/>
          <w:sz w:val="28"/>
          <w:szCs w:val="28"/>
        </w:rPr>
        <w:t>,</w:t>
      </w:r>
      <w:r w:rsidR="002700E4">
        <w:rPr>
          <w:rFonts w:ascii="Times New Roman" w:hAnsi="Times New Roman" w:cs="Times New Roman"/>
          <w:color w:val="000000" w:themeColor="text1"/>
          <w:sz w:val="28"/>
          <w:szCs w:val="28"/>
        </w:rPr>
        <w:t>5</w:t>
      </w:r>
      <w:r w:rsidRPr="00C81C2F">
        <w:rPr>
          <w:rFonts w:ascii="Times New Roman" w:hAnsi="Times New Roman" w:cs="Times New Roman"/>
          <w:color w:val="000000" w:themeColor="text1"/>
          <w:sz w:val="28"/>
          <w:szCs w:val="28"/>
        </w:rPr>
        <w:t>%);</w:t>
      </w:r>
    </w:p>
    <w:p w:rsidR="00301FF2" w:rsidRPr="00C81C2F" w:rsidRDefault="00301FF2" w:rsidP="00301FF2">
      <w:pPr>
        <w:spacing w:after="0" w:line="240" w:lineRule="auto"/>
        <w:ind w:firstLine="900"/>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lastRenderedPageBreak/>
        <w:t xml:space="preserve">«спеціаліст  першої категорії» -  </w:t>
      </w:r>
      <w:r w:rsidR="002700E4">
        <w:rPr>
          <w:rFonts w:ascii="Times New Roman" w:hAnsi="Times New Roman" w:cs="Times New Roman"/>
          <w:color w:val="000000" w:themeColor="text1"/>
          <w:sz w:val="28"/>
          <w:szCs w:val="28"/>
        </w:rPr>
        <w:t>23</w:t>
      </w:r>
      <w:r w:rsidRPr="00C81C2F">
        <w:rPr>
          <w:rFonts w:ascii="Times New Roman" w:hAnsi="Times New Roman" w:cs="Times New Roman"/>
          <w:color w:val="000000" w:themeColor="text1"/>
          <w:sz w:val="28"/>
          <w:szCs w:val="28"/>
        </w:rPr>
        <w:t xml:space="preserve"> (</w:t>
      </w:r>
      <w:r w:rsidR="002700E4">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2</w:t>
      </w:r>
      <w:r w:rsidRPr="00C81C2F">
        <w:rPr>
          <w:rFonts w:ascii="Times New Roman" w:hAnsi="Times New Roman" w:cs="Times New Roman"/>
          <w:color w:val="000000" w:themeColor="text1"/>
          <w:sz w:val="28"/>
          <w:szCs w:val="28"/>
        </w:rPr>
        <w:t>%);</w:t>
      </w:r>
    </w:p>
    <w:p w:rsidR="00301FF2" w:rsidRPr="00C81C2F" w:rsidRDefault="00301FF2" w:rsidP="00301FF2">
      <w:pPr>
        <w:spacing w:after="0" w:line="240" w:lineRule="auto"/>
        <w:ind w:firstLine="900"/>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«спеціаліст другої категорії» - </w:t>
      </w:r>
      <w:r w:rsidR="002700E4">
        <w:rPr>
          <w:rFonts w:ascii="Times New Roman" w:hAnsi="Times New Roman" w:cs="Times New Roman"/>
          <w:color w:val="000000" w:themeColor="text1"/>
          <w:sz w:val="28"/>
          <w:szCs w:val="28"/>
        </w:rPr>
        <w:t>20</w:t>
      </w:r>
      <w:r w:rsidRPr="00C81C2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w:t>
      </w:r>
      <w:r w:rsidR="002700E4">
        <w:rPr>
          <w:rFonts w:ascii="Times New Roman" w:hAnsi="Times New Roman" w:cs="Times New Roman"/>
          <w:color w:val="000000" w:themeColor="text1"/>
          <w:sz w:val="28"/>
          <w:szCs w:val="28"/>
        </w:rPr>
        <w:t>0</w:t>
      </w:r>
      <w:r w:rsidRPr="00C81C2F">
        <w:rPr>
          <w:rFonts w:ascii="Times New Roman" w:hAnsi="Times New Roman" w:cs="Times New Roman"/>
          <w:color w:val="000000" w:themeColor="text1"/>
          <w:sz w:val="28"/>
          <w:szCs w:val="28"/>
        </w:rPr>
        <w:t>,</w:t>
      </w:r>
      <w:r w:rsidR="002700E4">
        <w:rPr>
          <w:rFonts w:ascii="Times New Roman" w:hAnsi="Times New Roman" w:cs="Times New Roman"/>
          <w:color w:val="000000" w:themeColor="text1"/>
          <w:sz w:val="28"/>
          <w:szCs w:val="28"/>
        </w:rPr>
        <w:t>3</w:t>
      </w:r>
      <w:r w:rsidRPr="00C81C2F">
        <w:rPr>
          <w:rFonts w:ascii="Times New Roman" w:hAnsi="Times New Roman" w:cs="Times New Roman"/>
          <w:color w:val="000000" w:themeColor="text1"/>
          <w:sz w:val="28"/>
          <w:szCs w:val="28"/>
        </w:rPr>
        <w:t>%);</w:t>
      </w:r>
    </w:p>
    <w:p w:rsidR="00301FF2" w:rsidRPr="00C81C2F" w:rsidRDefault="00301FF2" w:rsidP="00301FF2">
      <w:pPr>
        <w:spacing w:after="0" w:line="240" w:lineRule="auto"/>
        <w:ind w:firstLine="900"/>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«спеціаліст» - </w:t>
      </w:r>
      <w:r w:rsidR="002700E4">
        <w:rPr>
          <w:rFonts w:ascii="Times New Roman" w:hAnsi="Times New Roman" w:cs="Times New Roman"/>
          <w:color w:val="000000" w:themeColor="text1"/>
          <w:sz w:val="28"/>
          <w:szCs w:val="28"/>
        </w:rPr>
        <w:t>43</w:t>
      </w:r>
      <w:r w:rsidRPr="00C81C2F">
        <w:rPr>
          <w:rFonts w:ascii="Times New Roman" w:hAnsi="Times New Roman" w:cs="Times New Roman"/>
          <w:color w:val="000000" w:themeColor="text1"/>
          <w:sz w:val="28"/>
          <w:szCs w:val="28"/>
        </w:rPr>
        <w:t xml:space="preserve"> (</w:t>
      </w:r>
      <w:r w:rsidR="002700E4">
        <w:rPr>
          <w:rFonts w:ascii="Times New Roman" w:hAnsi="Times New Roman" w:cs="Times New Roman"/>
          <w:color w:val="000000" w:themeColor="text1"/>
          <w:sz w:val="28"/>
          <w:szCs w:val="28"/>
        </w:rPr>
        <w:t>22</w:t>
      </w:r>
      <w:r w:rsidRPr="00C81C2F">
        <w:rPr>
          <w:rFonts w:ascii="Times New Roman" w:hAnsi="Times New Roman" w:cs="Times New Roman"/>
          <w:color w:val="000000" w:themeColor="text1"/>
          <w:sz w:val="28"/>
          <w:szCs w:val="28"/>
        </w:rPr>
        <w:t>,</w:t>
      </w:r>
      <w:r w:rsidR="002700E4">
        <w:rPr>
          <w:rFonts w:ascii="Times New Roman" w:hAnsi="Times New Roman" w:cs="Times New Roman"/>
          <w:color w:val="000000" w:themeColor="text1"/>
          <w:sz w:val="28"/>
          <w:szCs w:val="28"/>
        </w:rPr>
        <w:t>1</w:t>
      </w:r>
      <w:r w:rsidRPr="00C81C2F">
        <w:rPr>
          <w:rFonts w:ascii="Times New Roman" w:hAnsi="Times New Roman" w:cs="Times New Roman"/>
          <w:color w:val="000000" w:themeColor="text1"/>
          <w:sz w:val="28"/>
          <w:szCs w:val="28"/>
        </w:rPr>
        <w:t>%).</w:t>
      </w:r>
    </w:p>
    <w:p w:rsidR="00301FF2" w:rsidRPr="00357ABC" w:rsidRDefault="00301FF2" w:rsidP="00301FF2">
      <w:pPr>
        <w:pStyle w:val="a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C81C2F">
        <w:rPr>
          <w:rFonts w:ascii="Times New Roman" w:hAnsi="Times New Roman" w:cs="Times New Roman"/>
          <w:color w:val="000000" w:themeColor="text1"/>
          <w:sz w:val="28"/>
          <w:szCs w:val="28"/>
        </w:rPr>
        <w:t xml:space="preserve">Педагогічне звання «вихователь-методист» мають </w:t>
      </w:r>
      <w:r w:rsidR="002700E4">
        <w:rPr>
          <w:rFonts w:ascii="Times New Roman" w:hAnsi="Times New Roman" w:cs="Times New Roman"/>
          <w:color w:val="000000" w:themeColor="text1"/>
          <w:sz w:val="28"/>
          <w:szCs w:val="28"/>
        </w:rPr>
        <w:t>33</w:t>
      </w:r>
      <w:r w:rsidRPr="00C81C2F">
        <w:rPr>
          <w:rFonts w:ascii="Times New Roman" w:hAnsi="Times New Roman" w:cs="Times New Roman"/>
          <w:color w:val="000000" w:themeColor="text1"/>
          <w:sz w:val="28"/>
          <w:szCs w:val="28"/>
        </w:rPr>
        <w:t xml:space="preserve"> педагоги (</w:t>
      </w:r>
      <w:r w:rsidR="002700E4">
        <w:rPr>
          <w:rFonts w:ascii="Times New Roman" w:hAnsi="Times New Roman" w:cs="Times New Roman"/>
          <w:color w:val="000000" w:themeColor="text1"/>
          <w:sz w:val="28"/>
          <w:szCs w:val="28"/>
        </w:rPr>
        <w:t>17</w:t>
      </w:r>
      <w:r w:rsidRPr="00C81C2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357ABC">
        <w:rPr>
          <w:rFonts w:ascii="Times New Roman" w:hAnsi="Times New Roman" w:cs="Times New Roman"/>
          <w:sz w:val="28"/>
          <w:szCs w:val="28"/>
        </w:rPr>
        <w:t>«старший вихователь» - 6 вихователям-методистам (за посадою).</w:t>
      </w:r>
    </w:p>
    <w:p w:rsidR="00301FF2" w:rsidRPr="00C81C2F" w:rsidRDefault="00301FF2" w:rsidP="00301FF2">
      <w:pPr>
        <w:spacing w:after="0" w:line="240" w:lineRule="auto"/>
        <w:ind w:firstLine="900"/>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У закладах дошкільної освіти працює </w:t>
      </w:r>
      <w:r w:rsidR="002700E4">
        <w:rPr>
          <w:rFonts w:ascii="Times New Roman" w:hAnsi="Times New Roman" w:cs="Times New Roman"/>
          <w:color w:val="000000" w:themeColor="text1"/>
          <w:sz w:val="28"/>
          <w:szCs w:val="28"/>
        </w:rPr>
        <w:t>26</w:t>
      </w:r>
      <w:r w:rsidRPr="00C81C2F">
        <w:rPr>
          <w:rFonts w:ascii="Times New Roman" w:hAnsi="Times New Roman" w:cs="Times New Roman"/>
          <w:color w:val="000000" w:themeColor="text1"/>
          <w:sz w:val="28"/>
          <w:szCs w:val="28"/>
        </w:rPr>
        <w:t xml:space="preserve"> педаг</w:t>
      </w:r>
      <w:r>
        <w:rPr>
          <w:rFonts w:ascii="Times New Roman" w:hAnsi="Times New Roman" w:cs="Times New Roman"/>
          <w:color w:val="000000" w:themeColor="text1"/>
          <w:sz w:val="28"/>
          <w:szCs w:val="28"/>
        </w:rPr>
        <w:t xml:space="preserve">огів-пенсіонерів, що становить </w:t>
      </w:r>
      <w:r w:rsidR="002700E4">
        <w:rPr>
          <w:rFonts w:ascii="Times New Roman" w:hAnsi="Times New Roman" w:cs="Times New Roman"/>
          <w:color w:val="000000" w:themeColor="text1"/>
          <w:sz w:val="28"/>
          <w:szCs w:val="28"/>
        </w:rPr>
        <w:t>13,4</w:t>
      </w:r>
      <w:r w:rsidRPr="00C81C2F">
        <w:rPr>
          <w:rFonts w:ascii="Times New Roman" w:hAnsi="Times New Roman" w:cs="Times New Roman"/>
          <w:color w:val="000000" w:themeColor="text1"/>
          <w:sz w:val="28"/>
          <w:szCs w:val="28"/>
        </w:rPr>
        <w:t xml:space="preserve"> % від загальної кількості педагогів </w:t>
      </w:r>
      <w:r>
        <w:rPr>
          <w:rFonts w:ascii="Times New Roman" w:hAnsi="Times New Roman" w:cs="Times New Roman"/>
          <w:color w:val="000000" w:themeColor="text1"/>
          <w:sz w:val="28"/>
          <w:szCs w:val="28"/>
        </w:rPr>
        <w:t>закладів дошкільної освіти</w:t>
      </w:r>
      <w:r w:rsidRPr="00C81C2F">
        <w:rPr>
          <w:rFonts w:ascii="Times New Roman" w:hAnsi="Times New Roman" w:cs="Times New Roman"/>
          <w:color w:val="000000" w:themeColor="text1"/>
          <w:sz w:val="28"/>
          <w:szCs w:val="28"/>
        </w:rPr>
        <w:t>.</w:t>
      </w:r>
    </w:p>
    <w:p w:rsidR="00301FF2" w:rsidRPr="0040605C" w:rsidRDefault="00301FF2" w:rsidP="0040605C">
      <w:pPr>
        <w:spacing w:after="0" w:line="240" w:lineRule="auto"/>
        <w:ind w:firstLine="900"/>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У закладах позашкільної освіти міста працює 6</w:t>
      </w:r>
      <w:r w:rsidR="002700E4">
        <w:rPr>
          <w:rFonts w:ascii="Times New Roman" w:hAnsi="Times New Roman" w:cs="Times New Roman"/>
          <w:color w:val="000000" w:themeColor="text1"/>
          <w:sz w:val="28"/>
          <w:szCs w:val="28"/>
        </w:rPr>
        <w:t xml:space="preserve">7 </w:t>
      </w:r>
      <w:r w:rsidRPr="00C81C2F">
        <w:rPr>
          <w:rFonts w:ascii="Times New Roman" w:hAnsi="Times New Roman" w:cs="Times New Roman"/>
          <w:color w:val="000000" w:themeColor="text1"/>
          <w:sz w:val="28"/>
          <w:szCs w:val="28"/>
        </w:rPr>
        <w:t>осіб, з них мають повну вищу освіту 5</w:t>
      </w:r>
      <w:r w:rsidR="002700E4">
        <w:rPr>
          <w:rFonts w:ascii="Times New Roman" w:hAnsi="Times New Roman" w:cs="Times New Roman"/>
          <w:color w:val="000000" w:themeColor="text1"/>
          <w:sz w:val="28"/>
          <w:szCs w:val="28"/>
        </w:rPr>
        <w:t>1</w:t>
      </w:r>
      <w:r w:rsidRPr="00C81C2F">
        <w:rPr>
          <w:rFonts w:ascii="Times New Roman" w:hAnsi="Times New Roman" w:cs="Times New Roman"/>
          <w:color w:val="000000" w:themeColor="text1"/>
          <w:sz w:val="28"/>
          <w:szCs w:val="28"/>
        </w:rPr>
        <w:t xml:space="preserve"> (</w:t>
      </w:r>
      <w:r w:rsidR="002700E4">
        <w:rPr>
          <w:rFonts w:ascii="Times New Roman" w:hAnsi="Times New Roman" w:cs="Times New Roman"/>
          <w:color w:val="000000" w:themeColor="text1"/>
          <w:sz w:val="28"/>
          <w:szCs w:val="28"/>
        </w:rPr>
        <w:t>76</w:t>
      </w:r>
      <w:r w:rsidRPr="00C81C2F">
        <w:rPr>
          <w:rFonts w:ascii="Times New Roman" w:hAnsi="Times New Roman" w:cs="Times New Roman"/>
          <w:color w:val="000000" w:themeColor="text1"/>
          <w:sz w:val="28"/>
          <w:szCs w:val="28"/>
        </w:rPr>
        <w:t>,</w:t>
      </w:r>
      <w:r w:rsidR="002700E4">
        <w:rPr>
          <w:rFonts w:ascii="Times New Roman" w:hAnsi="Times New Roman" w:cs="Times New Roman"/>
          <w:color w:val="000000" w:themeColor="text1"/>
          <w:sz w:val="28"/>
          <w:szCs w:val="28"/>
        </w:rPr>
        <w:t>1</w:t>
      </w:r>
      <w:r w:rsidRPr="00C81C2F">
        <w:rPr>
          <w:rFonts w:ascii="Times New Roman" w:hAnsi="Times New Roman" w:cs="Times New Roman"/>
          <w:color w:val="000000" w:themeColor="text1"/>
          <w:sz w:val="28"/>
          <w:szCs w:val="28"/>
        </w:rPr>
        <w:t>%), неповну вищу – 1</w:t>
      </w:r>
      <w:r w:rsidR="002700E4">
        <w:rPr>
          <w:rFonts w:ascii="Times New Roman" w:hAnsi="Times New Roman" w:cs="Times New Roman"/>
          <w:color w:val="000000" w:themeColor="text1"/>
          <w:sz w:val="28"/>
          <w:szCs w:val="28"/>
        </w:rPr>
        <w:t>5</w:t>
      </w:r>
      <w:r w:rsidRPr="00C81C2F">
        <w:rPr>
          <w:rFonts w:ascii="Times New Roman" w:hAnsi="Times New Roman" w:cs="Times New Roman"/>
          <w:color w:val="000000" w:themeColor="text1"/>
          <w:sz w:val="28"/>
          <w:szCs w:val="28"/>
        </w:rPr>
        <w:t xml:space="preserve"> (</w:t>
      </w:r>
      <w:r w:rsidR="002700E4">
        <w:rPr>
          <w:rFonts w:ascii="Times New Roman" w:hAnsi="Times New Roman" w:cs="Times New Roman"/>
          <w:color w:val="000000" w:themeColor="text1"/>
          <w:sz w:val="28"/>
          <w:szCs w:val="28"/>
        </w:rPr>
        <w:t>22</w:t>
      </w:r>
      <w:r w:rsidRPr="00C81C2F">
        <w:rPr>
          <w:rFonts w:ascii="Times New Roman" w:hAnsi="Times New Roman" w:cs="Times New Roman"/>
          <w:color w:val="000000" w:themeColor="text1"/>
          <w:sz w:val="28"/>
          <w:szCs w:val="28"/>
        </w:rPr>
        <w:t>,</w:t>
      </w:r>
      <w:r w:rsidR="002700E4">
        <w:rPr>
          <w:rFonts w:ascii="Times New Roman" w:hAnsi="Times New Roman" w:cs="Times New Roman"/>
          <w:color w:val="000000" w:themeColor="text1"/>
          <w:sz w:val="28"/>
          <w:szCs w:val="28"/>
        </w:rPr>
        <w:t>4</w:t>
      </w:r>
      <w:r w:rsidRPr="00C81C2F">
        <w:rPr>
          <w:rFonts w:ascii="Times New Roman" w:hAnsi="Times New Roman" w:cs="Times New Roman"/>
          <w:color w:val="000000" w:themeColor="text1"/>
          <w:sz w:val="28"/>
          <w:szCs w:val="28"/>
        </w:rPr>
        <w:t>%). Серед них 1</w:t>
      </w:r>
      <w:r w:rsidR="002700E4">
        <w:rPr>
          <w:rFonts w:ascii="Times New Roman" w:hAnsi="Times New Roman" w:cs="Times New Roman"/>
          <w:color w:val="000000" w:themeColor="text1"/>
          <w:sz w:val="28"/>
          <w:szCs w:val="28"/>
        </w:rPr>
        <w:t>3</w:t>
      </w:r>
      <w:r w:rsidRPr="00C81C2F">
        <w:rPr>
          <w:rFonts w:ascii="Times New Roman" w:hAnsi="Times New Roman" w:cs="Times New Roman"/>
          <w:color w:val="000000" w:themeColor="text1"/>
          <w:sz w:val="28"/>
          <w:szCs w:val="28"/>
        </w:rPr>
        <w:t xml:space="preserve"> педагогів пенсійного віку, що становить </w:t>
      </w:r>
      <w:r w:rsidR="002700E4">
        <w:rPr>
          <w:rFonts w:ascii="Times New Roman" w:hAnsi="Times New Roman" w:cs="Times New Roman"/>
          <w:color w:val="000000" w:themeColor="text1"/>
          <w:sz w:val="28"/>
          <w:szCs w:val="28"/>
        </w:rPr>
        <w:t>19,4</w:t>
      </w:r>
      <w:r w:rsidRPr="00C81C2F">
        <w:rPr>
          <w:rFonts w:ascii="Times New Roman" w:hAnsi="Times New Roman" w:cs="Times New Roman"/>
          <w:color w:val="000000" w:themeColor="text1"/>
          <w:sz w:val="28"/>
          <w:szCs w:val="28"/>
        </w:rPr>
        <w:t>%.</w:t>
      </w:r>
    </w:p>
    <w:p w:rsidR="00301FF2" w:rsidRPr="00C81C2F" w:rsidRDefault="00301FF2" w:rsidP="00301FF2">
      <w:pPr>
        <w:spacing w:after="0" w:line="240" w:lineRule="auto"/>
        <w:ind w:firstLine="709"/>
        <w:jc w:val="both"/>
        <w:rPr>
          <w:rFonts w:ascii="Times New Roman" w:hAnsi="Times New Roman" w:cs="Times New Roman"/>
          <w:color w:val="000000" w:themeColor="text1"/>
          <w:sz w:val="28"/>
          <w:szCs w:val="28"/>
        </w:rPr>
      </w:pPr>
      <w:r w:rsidRPr="00C81C2F">
        <w:rPr>
          <w:rFonts w:ascii="Times New Roman" w:hAnsi="Times New Roman" w:cs="Times New Roman"/>
          <w:color w:val="000000" w:themeColor="text1"/>
          <w:sz w:val="28"/>
          <w:szCs w:val="28"/>
        </w:rPr>
        <w:t xml:space="preserve">Залишається  актуальним і водночас проблемним  питання забезпечення  закладів освіти фахівцями хімії, фізики, інформатики, </w:t>
      </w:r>
      <w:r>
        <w:rPr>
          <w:rFonts w:ascii="Times New Roman" w:hAnsi="Times New Roman" w:cs="Times New Roman"/>
          <w:color w:val="000000" w:themeColor="text1"/>
          <w:sz w:val="28"/>
          <w:szCs w:val="28"/>
        </w:rPr>
        <w:t xml:space="preserve">математики, </w:t>
      </w:r>
      <w:r w:rsidRPr="00C81C2F">
        <w:rPr>
          <w:rFonts w:ascii="Times New Roman" w:hAnsi="Times New Roman" w:cs="Times New Roman"/>
          <w:color w:val="000000" w:themeColor="text1"/>
          <w:sz w:val="28"/>
          <w:szCs w:val="28"/>
        </w:rPr>
        <w:t xml:space="preserve">вихователів та музичних керівників закладів дошкільної освіти. </w:t>
      </w:r>
    </w:p>
    <w:p w:rsidR="00196774" w:rsidRPr="00196774" w:rsidRDefault="00196774" w:rsidP="00196774">
      <w:pPr>
        <w:spacing w:after="0"/>
        <w:ind w:firstLine="708"/>
        <w:jc w:val="both"/>
        <w:rPr>
          <w:rFonts w:ascii="Times New Roman" w:hAnsi="Times New Roman" w:cs="Times New Roman"/>
          <w:sz w:val="28"/>
          <w:szCs w:val="28"/>
        </w:rPr>
      </w:pPr>
      <w:r>
        <w:rPr>
          <w:rFonts w:ascii="Times New Roman" w:hAnsi="Times New Roman" w:cs="Times New Roman"/>
          <w:sz w:val="28"/>
          <w:szCs w:val="28"/>
        </w:rPr>
        <w:tab/>
      </w:r>
      <w:r w:rsidRPr="00196774">
        <w:rPr>
          <w:rFonts w:ascii="Times New Roman" w:hAnsi="Times New Roman" w:cs="Times New Roman"/>
          <w:sz w:val="28"/>
          <w:szCs w:val="28"/>
        </w:rPr>
        <w:t xml:space="preserve">На утримання закладів і установ освіти </w:t>
      </w:r>
      <w:r w:rsidRPr="00507B31">
        <w:rPr>
          <w:rFonts w:ascii="Times New Roman" w:hAnsi="Times New Roman" w:cs="Times New Roman"/>
          <w:sz w:val="28"/>
          <w:szCs w:val="28"/>
        </w:rPr>
        <w:t xml:space="preserve">заплановано на 2022 рік (з урахуванням змін) 261 млн 680,8 тис. грн, з них 159 233, 0 </w:t>
      </w:r>
      <w:proofErr w:type="spellStart"/>
      <w:r w:rsidRPr="00507B31">
        <w:rPr>
          <w:rFonts w:ascii="Times New Roman" w:hAnsi="Times New Roman" w:cs="Times New Roman"/>
          <w:sz w:val="28"/>
          <w:szCs w:val="28"/>
        </w:rPr>
        <w:t>тис.грн</w:t>
      </w:r>
      <w:proofErr w:type="spellEnd"/>
      <w:r w:rsidRPr="00507B31">
        <w:rPr>
          <w:rFonts w:ascii="Times New Roman" w:hAnsi="Times New Roman" w:cs="Times New Roman"/>
          <w:sz w:val="28"/>
          <w:szCs w:val="28"/>
        </w:rPr>
        <w:t>. з бюджету міської територіальної громади, 102 млн 427,8 тис. грн –</w:t>
      </w:r>
      <w:r w:rsidRPr="00196774">
        <w:rPr>
          <w:rFonts w:ascii="Times New Roman" w:hAnsi="Times New Roman" w:cs="Times New Roman"/>
          <w:sz w:val="28"/>
          <w:szCs w:val="28"/>
        </w:rPr>
        <w:t xml:space="preserve"> кошти субвенцій (освітньої для утримання педпрацівників закладів загальної середньої освіти, субвенції для дітей з особливими освітніми потребами, субвенції для забезпечення діяльності  інклюзивно-ресурсних центрів).</w:t>
      </w:r>
    </w:p>
    <w:p w:rsidR="00196774" w:rsidRPr="00196774" w:rsidRDefault="00196774" w:rsidP="00196774">
      <w:pPr>
        <w:spacing w:after="0"/>
        <w:ind w:firstLine="708"/>
        <w:jc w:val="both"/>
        <w:rPr>
          <w:rFonts w:ascii="Times New Roman" w:hAnsi="Times New Roman" w:cs="Times New Roman"/>
          <w:sz w:val="28"/>
          <w:szCs w:val="28"/>
        </w:rPr>
      </w:pPr>
      <w:r w:rsidRPr="00196774">
        <w:rPr>
          <w:rFonts w:ascii="Times New Roman" w:hAnsi="Times New Roman" w:cs="Times New Roman"/>
          <w:sz w:val="28"/>
          <w:szCs w:val="28"/>
        </w:rPr>
        <w:t xml:space="preserve">Не зважаючи на умови воєнного стану та особливості бюджетного процесу у 2022 році була забезпечена своєчасна виплата заробітної плати працівникам установ і закладів освіти, виплачені відпускні та матеріальна допомога на оздоровлення при наданні щорічної відпустки педагогам (КЕКВ 2111) у сумі 4 млн 928,5 тис. грн, фахівцям та техперсоналу у сумі 1 млн 805,4 </w:t>
      </w:r>
      <w:proofErr w:type="spellStart"/>
      <w:r w:rsidRPr="00196774">
        <w:rPr>
          <w:rFonts w:ascii="Times New Roman" w:hAnsi="Times New Roman" w:cs="Times New Roman"/>
          <w:sz w:val="28"/>
          <w:szCs w:val="28"/>
        </w:rPr>
        <w:t>тис.грн</w:t>
      </w:r>
      <w:proofErr w:type="spellEnd"/>
      <w:r w:rsidRPr="00196774">
        <w:rPr>
          <w:rFonts w:ascii="Times New Roman" w:hAnsi="Times New Roman" w:cs="Times New Roman"/>
          <w:sz w:val="28"/>
          <w:szCs w:val="28"/>
        </w:rPr>
        <w:t xml:space="preserve"> щорічної грошової винагороди педагогічним працівникам за сумлінну працю, зразкове виконання службових обов’язків у сумі 1 млн 802,7 </w:t>
      </w:r>
      <w:proofErr w:type="spellStart"/>
      <w:r w:rsidRPr="00196774">
        <w:rPr>
          <w:rFonts w:ascii="Times New Roman" w:hAnsi="Times New Roman" w:cs="Times New Roman"/>
          <w:sz w:val="28"/>
          <w:szCs w:val="28"/>
        </w:rPr>
        <w:t>тис.грн</w:t>
      </w:r>
      <w:proofErr w:type="spellEnd"/>
      <w:r w:rsidRPr="00196774">
        <w:rPr>
          <w:rFonts w:ascii="Times New Roman" w:hAnsi="Times New Roman" w:cs="Times New Roman"/>
          <w:sz w:val="28"/>
          <w:szCs w:val="28"/>
        </w:rPr>
        <w:t>, проведено розрахунки за спожиті енергоносії і комунальні послуги, здійснено інші виплати соціального спрямування.</w:t>
      </w:r>
    </w:p>
    <w:p w:rsidR="00196774" w:rsidRPr="00196774" w:rsidRDefault="00196774" w:rsidP="00196774">
      <w:pPr>
        <w:spacing w:after="0"/>
        <w:ind w:firstLine="708"/>
        <w:jc w:val="both"/>
        <w:rPr>
          <w:rFonts w:ascii="Times New Roman" w:hAnsi="Times New Roman" w:cs="Times New Roman"/>
          <w:sz w:val="28"/>
          <w:szCs w:val="28"/>
        </w:rPr>
      </w:pPr>
      <w:r w:rsidRPr="00196774">
        <w:rPr>
          <w:rFonts w:ascii="Times New Roman" w:hAnsi="Times New Roman" w:cs="Times New Roman"/>
          <w:sz w:val="28"/>
          <w:szCs w:val="28"/>
        </w:rPr>
        <w:t>У 2022 році були також виділені кошти із бюджету розвитку міста у загальній сумі 7 млн 826,8 тис. грн, у тому числі з міського бюджету 739,0 тис. грн і 7 млн 087,8 тис грн – кошти субвенції з державного бюджету місцевим бюджетам на соціально- економічний розвиток окремих територій.</w:t>
      </w:r>
    </w:p>
    <w:p w:rsidR="00196774" w:rsidRPr="00196774" w:rsidRDefault="00196774" w:rsidP="00196774">
      <w:pPr>
        <w:spacing w:after="0"/>
        <w:ind w:firstLine="708"/>
        <w:jc w:val="both"/>
        <w:rPr>
          <w:rFonts w:ascii="Times New Roman" w:hAnsi="Times New Roman" w:cs="Times New Roman"/>
          <w:sz w:val="28"/>
          <w:szCs w:val="28"/>
        </w:rPr>
      </w:pPr>
      <w:r w:rsidRPr="00196774">
        <w:rPr>
          <w:rFonts w:ascii="Times New Roman" w:hAnsi="Times New Roman" w:cs="Times New Roman"/>
          <w:sz w:val="28"/>
          <w:szCs w:val="28"/>
        </w:rPr>
        <w:t xml:space="preserve">Завдяки цьому траншу були проведені роботи по реконструкції спортивного майданчика ліцею № 8 на суму 6 млн 443,0 тис. грн. та проведена оплата за капітальний ремонт (заміна вікон) будівлі по  вул. Адама </w:t>
      </w:r>
      <w:proofErr w:type="spellStart"/>
      <w:r w:rsidRPr="00196774">
        <w:rPr>
          <w:rFonts w:ascii="Times New Roman" w:hAnsi="Times New Roman" w:cs="Times New Roman"/>
          <w:sz w:val="28"/>
          <w:szCs w:val="28"/>
        </w:rPr>
        <w:t>Киселя</w:t>
      </w:r>
      <w:proofErr w:type="spellEnd"/>
      <w:r w:rsidRPr="00196774">
        <w:rPr>
          <w:rFonts w:ascii="Times New Roman" w:hAnsi="Times New Roman" w:cs="Times New Roman"/>
          <w:sz w:val="28"/>
          <w:szCs w:val="28"/>
        </w:rPr>
        <w:t xml:space="preserve">, 14 у  с. </w:t>
      </w:r>
      <w:proofErr w:type="spellStart"/>
      <w:r w:rsidRPr="00196774">
        <w:rPr>
          <w:rFonts w:ascii="Times New Roman" w:hAnsi="Times New Roman" w:cs="Times New Roman"/>
          <w:sz w:val="28"/>
          <w:szCs w:val="28"/>
        </w:rPr>
        <w:t>Низкиничі</w:t>
      </w:r>
      <w:proofErr w:type="spellEnd"/>
      <w:r w:rsidRPr="00196774">
        <w:rPr>
          <w:rFonts w:ascii="Times New Roman" w:hAnsi="Times New Roman" w:cs="Times New Roman"/>
          <w:sz w:val="28"/>
          <w:szCs w:val="28"/>
        </w:rPr>
        <w:t xml:space="preserve"> Нововолинської МТГ на суму  251,0 тис. грн.</w:t>
      </w:r>
    </w:p>
    <w:p w:rsidR="00196774" w:rsidRPr="00196774" w:rsidRDefault="00196774" w:rsidP="00196774">
      <w:pPr>
        <w:spacing w:after="0"/>
        <w:ind w:firstLine="708"/>
        <w:jc w:val="both"/>
        <w:rPr>
          <w:rFonts w:ascii="Times New Roman" w:hAnsi="Times New Roman" w:cs="Times New Roman"/>
          <w:sz w:val="28"/>
          <w:szCs w:val="28"/>
        </w:rPr>
      </w:pPr>
      <w:r w:rsidRPr="00196774">
        <w:rPr>
          <w:rFonts w:ascii="Times New Roman" w:hAnsi="Times New Roman" w:cs="Times New Roman"/>
          <w:sz w:val="28"/>
          <w:szCs w:val="28"/>
        </w:rPr>
        <w:t xml:space="preserve">З метою підготовки закладів для прийняття дітей і відновлення роботи були проведені поточні ремонти місць укриття (споруд цивільного захисту )  в закладах дошкільної освіти № 1,6,7,9,Тишковичівському ЗДО на суму 2167,1 тис. грн., в ліцеях   №1,2,4,5,8,9,  </w:t>
      </w:r>
      <w:proofErr w:type="spellStart"/>
      <w:r w:rsidRPr="00196774">
        <w:rPr>
          <w:rFonts w:ascii="Times New Roman" w:hAnsi="Times New Roman" w:cs="Times New Roman"/>
          <w:sz w:val="28"/>
          <w:szCs w:val="28"/>
        </w:rPr>
        <w:t>Грядівському</w:t>
      </w:r>
      <w:proofErr w:type="spellEnd"/>
      <w:r w:rsidRPr="00196774">
        <w:rPr>
          <w:rFonts w:ascii="Times New Roman" w:hAnsi="Times New Roman" w:cs="Times New Roman"/>
          <w:sz w:val="28"/>
          <w:szCs w:val="28"/>
        </w:rPr>
        <w:t xml:space="preserve"> ліцеї та </w:t>
      </w:r>
      <w:proofErr w:type="spellStart"/>
      <w:r w:rsidRPr="00196774">
        <w:rPr>
          <w:rFonts w:ascii="Times New Roman" w:hAnsi="Times New Roman" w:cs="Times New Roman"/>
          <w:sz w:val="28"/>
          <w:szCs w:val="28"/>
        </w:rPr>
        <w:t>Грибовицькій</w:t>
      </w:r>
      <w:proofErr w:type="spellEnd"/>
      <w:r w:rsidRPr="00196774">
        <w:rPr>
          <w:rFonts w:ascii="Times New Roman" w:hAnsi="Times New Roman" w:cs="Times New Roman"/>
          <w:sz w:val="28"/>
          <w:szCs w:val="28"/>
        </w:rPr>
        <w:t xml:space="preserve"> гімназії на суму  2949,0 тис. грн. в НЦДЮТ на суму понад 330,5 тис. грн .,в НМРЦ на суму  понад 178,1 тис. грн., всього на цю мету використано коштів у сумі понад </w:t>
      </w:r>
      <w:r w:rsidR="001F53DE">
        <w:rPr>
          <w:rFonts w:ascii="Times New Roman" w:hAnsi="Times New Roman" w:cs="Times New Roman"/>
          <w:sz w:val="28"/>
          <w:szCs w:val="28"/>
        </w:rPr>
        <w:t xml:space="preserve">                   </w:t>
      </w:r>
      <w:r w:rsidRPr="00196774">
        <w:rPr>
          <w:rFonts w:ascii="Times New Roman" w:hAnsi="Times New Roman" w:cs="Times New Roman"/>
          <w:sz w:val="28"/>
          <w:szCs w:val="28"/>
        </w:rPr>
        <w:t xml:space="preserve">5 624,7 тис. грн. Крім того, </w:t>
      </w:r>
      <w:r w:rsidRPr="00507B31">
        <w:rPr>
          <w:rFonts w:ascii="Times New Roman" w:hAnsi="Times New Roman" w:cs="Times New Roman"/>
          <w:sz w:val="28"/>
          <w:szCs w:val="28"/>
        </w:rPr>
        <w:t>для облаштування місць тимчасового перебування внутрішньо переміщених  (евакуйованих ) осіб,</w:t>
      </w:r>
      <w:r w:rsidR="00507B31" w:rsidRPr="00507B31">
        <w:rPr>
          <w:rFonts w:ascii="Times New Roman" w:hAnsi="Times New Roman" w:cs="Times New Roman"/>
          <w:sz w:val="28"/>
          <w:szCs w:val="28"/>
        </w:rPr>
        <w:t xml:space="preserve"> </w:t>
      </w:r>
      <w:r w:rsidRPr="00507B31">
        <w:rPr>
          <w:rFonts w:ascii="Times New Roman" w:hAnsi="Times New Roman" w:cs="Times New Roman"/>
          <w:sz w:val="28"/>
          <w:szCs w:val="28"/>
        </w:rPr>
        <w:t xml:space="preserve">проведений поточний ремонт в закладах дошкільної освіти №4,№5,№7,№8 на суму 1030,7 тис. грн., поточний </w:t>
      </w:r>
      <w:r w:rsidRPr="00507B31">
        <w:rPr>
          <w:rFonts w:ascii="Times New Roman" w:hAnsi="Times New Roman" w:cs="Times New Roman"/>
          <w:sz w:val="28"/>
          <w:szCs w:val="28"/>
        </w:rPr>
        <w:lastRenderedPageBreak/>
        <w:t>ремонт туалетної кімнати ЗДО №8 на суму 335,9 тис. грн., в ліцеї № 9 проведений поточний ремонт на суму 357 ,5  тис. грн.</w:t>
      </w:r>
    </w:p>
    <w:p w:rsidR="00196774" w:rsidRPr="00196774" w:rsidRDefault="00196774" w:rsidP="00196774">
      <w:pPr>
        <w:spacing w:after="0"/>
        <w:ind w:firstLine="708"/>
        <w:jc w:val="both"/>
        <w:rPr>
          <w:rFonts w:ascii="Times New Roman" w:hAnsi="Times New Roman" w:cs="Times New Roman"/>
          <w:sz w:val="28"/>
          <w:szCs w:val="28"/>
        </w:rPr>
      </w:pPr>
      <w:r w:rsidRPr="00196774">
        <w:rPr>
          <w:rFonts w:ascii="Times New Roman" w:hAnsi="Times New Roman" w:cs="Times New Roman"/>
          <w:sz w:val="28"/>
          <w:szCs w:val="28"/>
        </w:rPr>
        <w:t xml:space="preserve">Для облаштування місць для внутрішньо переміщених осіб та/або евакуйованих в ПДЗОВ «Прикордонник» проведені поточні ремонти покрівель, електромережі, внутрішнього освітлення, поточні ремонти будиночків на суму понад 1 млн 092 тис. грн. Придбані </w:t>
      </w:r>
      <w:proofErr w:type="spellStart"/>
      <w:r w:rsidRPr="00196774">
        <w:rPr>
          <w:rFonts w:ascii="Times New Roman" w:hAnsi="Times New Roman" w:cs="Times New Roman"/>
          <w:sz w:val="28"/>
          <w:szCs w:val="28"/>
        </w:rPr>
        <w:t>госптовари</w:t>
      </w:r>
      <w:proofErr w:type="spellEnd"/>
      <w:r w:rsidRPr="00196774">
        <w:rPr>
          <w:rFonts w:ascii="Times New Roman" w:hAnsi="Times New Roman" w:cs="Times New Roman"/>
          <w:sz w:val="28"/>
          <w:szCs w:val="28"/>
        </w:rPr>
        <w:t xml:space="preserve"> та матеріали для ремонту, металопластикові вікна на суму понад 454,7 тис. грн.</w:t>
      </w:r>
    </w:p>
    <w:p w:rsidR="00F47E21" w:rsidRDefault="00196774" w:rsidP="0040605C">
      <w:pPr>
        <w:spacing w:after="0"/>
        <w:ind w:firstLine="708"/>
        <w:jc w:val="both"/>
        <w:rPr>
          <w:rFonts w:ascii="Times New Roman" w:hAnsi="Times New Roman" w:cs="Times New Roman"/>
          <w:sz w:val="28"/>
          <w:szCs w:val="28"/>
        </w:rPr>
      </w:pPr>
      <w:r w:rsidRPr="00196774">
        <w:rPr>
          <w:rFonts w:ascii="Times New Roman" w:hAnsi="Times New Roman" w:cs="Times New Roman"/>
          <w:sz w:val="28"/>
          <w:szCs w:val="28"/>
        </w:rPr>
        <w:t>Торік у закладах загальної середньої освіти безкоштовно харчу</w:t>
      </w:r>
      <w:r>
        <w:rPr>
          <w:rFonts w:ascii="Times New Roman" w:hAnsi="Times New Roman" w:cs="Times New Roman"/>
          <w:sz w:val="28"/>
          <w:szCs w:val="28"/>
        </w:rPr>
        <w:t xml:space="preserve">валося </w:t>
      </w:r>
      <w:r w:rsidRPr="00196774">
        <w:rPr>
          <w:rFonts w:ascii="Times New Roman" w:hAnsi="Times New Roman" w:cs="Times New Roman"/>
          <w:sz w:val="28"/>
          <w:szCs w:val="28"/>
        </w:rPr>
        <w:t>понад 3005 дітей пільгових категорій: діти-сироти, позбавлені батьківського піклування, учні 1-4 класів (до вересня 2022 року), діти із малозабезпечених сімей, з інвалідністю, діти із сімей вимушених переселенців, із сімей, батьки яких залишились в зоні бойових дій, із сімей учасників бойових дій.</w:t>
      </w:r>
      <w:r>
        <w:rPr>
          <w:rFonts w:ascii="Times New Roman" w:hAnsi="Times New Roman" w:cs="Times New Roman"/>
          <w:sz w:val="28"/>
          <w:szCs w:val="28"/>
        </w:rPr>
        <w:t xml:space="preserve"> </w:t>
      </w:r>
      <w:r w:rsidRPr="00196774">
        <w:rPr>
          <w:rFonts w:ascii="Times New Roman" w:hAnsi="Times New Roman" w:cs="Times New Roman"/>
          <w:sz w:val="28"/>
          <w:szCs w:val="28"/>
        </w:rPr>
        <w:t xml:space="preserve">Усього на харчування цих  учнів витрачено понад 2,7 </w:t>
      </w:r>
      <w:proofErr w:type="spellStart"/>
      <w:r w:rsidRPr="00196774">
        <w:rPr>
          <w:rFonts w:ascii="Times New Roman" w:hAnsi="Times New Roman" w:cs="Times New Roman"/>
          <w:sz w:val="28"/>
          <w:szCs w:val="28"/>
        </w:rPr>
        <w:t>млн.грн</w:t>
      </w:r>
      <w:proofErr w:type="spellEnd"/>
      <w:r w:rsidRPr="00196774">
        <w:rPr>
          <w:rFonts w:ascii="Times New Roman" w:hAnsi="Times New Roman" w:cs="Times New Roman"/>
          <w:sz w:val="28"/>
          <w:szCs w:val="28"/>
        </w:rPr>
        <w:t>.</w:t>
      </w:r>
    </w:p>
    <w:p w:rsidR="00301FF2" w:rsidRPr="00184C2B" w:rsidRDefault="00301FF2" w:rsidP="00301F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управлінні освіти виконавчого комітету Нововолинської міської ради  т</w:t>
      </w:r>
      <w:r w:rsidRPr="00184C2B">
        <w:rPr>
          <w:rFonts w:ascii="Times New Roman" w:hAnsi="Times New Roman" w:cs="Times New Roman"/>
          <w:sz w:val="28"/>
          <w:szCs w:val="28"/>
        </w:rPr>
        <w:t>а закладах освіти значна увага приділяється питанням організації роботи з ох</w:t>
      </w:r>
      <w:r>
        <w:rPr>
          <w:rFonts w:ascii="Times New Roman" w:hAnsi="Times New Roman" w:cs="Times New Roman"/>
          <w:sz w:val="28"/>
          <w:szCs w:val="28"/>
        </w:rPr>
        <w:t xml:space="preserve">орони праці, пожежної безпеки </w:t>
      </w:r>
      <w:r w:rsidRPr="00184C2B">
        <w:rPr>
          <w:rFonts w:ascii="Times New Roman" w:hAnsi="Times New Roman" w:cs="Times New Roman"/>
          <w:sz w:val="28"/>
          <w:szCs w:val="28"/>
        </w:rPr>
        <w:t xml:space="preserve">та цивільного захисту. Систематично проводиться робота зі створення здорових та безпечних умов </w:t>
      </w:r>
      <w:r>
        <w:rPr>
          <w:rFonts w:ascii="Times New Roman" w:hAnsi="Times New Roman" w:cs="Times New Roman"/>
          <w:sz w:val="28"/>
          <w:szCs w:val="28"/>
        </w:rPr>
        <w:t xml:space="preserve">освітнього </w:t>
      </w:r>
      <w:r w:rsidRPr="00184C2B">
        <w:rPr>
          <w:rFonts w:ascii="Times New Roman" w:hAnsi="Times New Roman" w:cs="Times New Roman"/>
          <w:sz w:val="28"/>
          <w:szCs w:val="28"/>
        </w:rPr>
        <w:t>процесу, профілактично-роз’яснювальна робота щодо попередження нещасних випадків, розробляються та здійснюються заходи з питань охорони праці, пожежної безпеки, поліпшення стану безпеки, гігієни праці виробничого та невиробничого характеру.</w:t>
      </w:r>
    </w:p>
    <w:p w:rsidR="00301FF2" w:rsidRPr="00184C2B" w:rsidRDefault="00301FF2" w:rsidP="00301F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84C2B">
        <w:rPr>
          <w:rFonts w:ascii="Times New Roman" w:hAnsi="Times New Roman" w:cs="Times New Roman"/>
          <w:sz w:val="28"/>
          <w:szCs w:val="28"/>
        </w:rPr>
        <w:t>Питання виконання заходів з охорони праці, пожежної безпеки, безпеки життєдіяльності є предметом обговорення на нарадах керівників закладів освіти.</w:t>
      </w:r>
    </w:p>
    <w:p w:rsidR="00301FF2" w:rsidRPr="00184C2B" w:rsidRDefault="00FF7F07" w:rsidP="00FF7F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1FF2">
        <w:rPr>
          <w:rFonts w:ascii="Times New Roman" w:hAnsi="Times New Roman" w:cs="Times New Roman"/>
          <w:sz w:val="28"/>
          <w:szCs w:val="28"/>
        </w:rPr>
        <w:t>У</w:t>
      </w:r>
      <w:r w:rsidR="00301FF2" w:rsidRPr="00184C2B">
        <w:rPr>
          <w:rFonts w:ascii="Times New Roman" w:hAnsi="Times New Roman" w:cs="Times New Roman"/>
          <w:sz w:val="28"/>
          <w:szCs w:val="28"/>
        </w:rPr>
        <w:t xml:space="preserve"> закладах освіти велика увага приділяється організації проведення навчання та інструктажів з безпеки життєдіяльності учнів; систематично відпрацьовуються та уточнюються пла</w:t>
      </w:r>
      <w:r w:rsidR="00301FF2">
        <w:rPr>
          <w:rFonts w:ascii="Times New Roman" w:hAnsi="Times New Roman" w:cs="Times New Roman"/>
          <w:sz w:val="28"/>
          <w:szCs w:val="28"/>
        </w:rPr>
        <w:t>ни евакуації учасників</w:t>
      </w:r>
      <w:r w:rsidR="00301FF2" w:rsidRPr="00184C2B">
        <w:rPr>
          <w:rFonts w:ascii="Times New Roman" w:hAnsi="Times New Roman" w:cs="Times New Roman"/>
          <w:sz w:val="28"/>
          <w:szCs w:val="28"/>
        </w:rPr>
        <w:t xml:space="preserve"> освітньо</w:t>
      </w:r>
      <w:r w:rsidR="00301FF2">
        <w:rPr>
          <w:rFonts w:ascii="Times New Roman" w:hAnsi="Times New Roman" w:cs="Times New Roman"/>
          <w:sz w:val="28"/>
          <w:szCs w:val="28"/>
        </w:rPr>
        <w:t xml:space="preserve">го процесу; проводиться робота </w:t>
      </w:r>
      <w:r w:rsidR="00301FF2" w:rsidRPr="00184C2B">
        <w:rPr>
          <w:rFonts w:ascii="Times New Roman" w:hAnsi="Times New Roman" w:cs="Times New Roman"/>
          <w:sz w:val="28"/>
          <w:szCs w:val="28"/>
        </w:rPr>
        <w:t>з профілактики та попередження травма</w:t>
      </w:r>
      <w:r w:rsidR="00301FF2">
        <w:rPr>
          <w:rFonts w:ascii="Times New Roman" w:hAnsi="Times New Roman" w:cs="Times New Roman"/>
          <w:sz w:val="28"/>
          <w:szCs w:val="28"/>
        </w:rPr>
        <w:t>тизму як під час освітнього</w:t>
      </w:r>
      <w:r w:rsidR="00301FF2" w:rsidRPr="00184C2B">
        <w:rPr>
          <w:rFonts w:ascii="Times New Roman" w:hAnsi="Times New Roman" w:cs="Times New Roman"/>
          <w:sz w:val="28"/>
          <w:szCs w:val="28"/>
        </w:rPr>
        <w:t xml:space="preserve"> процесу, так і під час проведення ремонтних робіт на об'єктах.</w:t>
      </w:r>
    </w:p>
    <w:p w:rsidR="00301FF2" w:rsidRPr="00184C2B" w:rsidRDefault="00301FF2" w:rsidP="00301FF2">
      <w:pPr>
        <w:spacing w:after="0" w:line="240" w:lineRule="auto"/>
        <w:ind w:firstLine="851"/>
        <w:jc w:val="both"/>
        <w:rPr>
          <w:rFonts w:ascii="Times New Roman" w:hAnsi="Times New Roman" w:cs="Times New Roman"/>
          <w:sz w:val="28"/>
          <w:szCs w:val="28"/>
        </w:rPr>
      </w:pPr>
      <w:r w:rsidRPr="00184C2B">
        <w:rPr>
          <w:rFonts w:ascii="Times New Roman" w:hAnsi="Times New Roman" w:cs="Times New Roman"/>
          <w:sz w:val="28"/>
          <w:szCs w:val="28"/>
        </w:rPr>
        <w:t>Питання техніки безпеки обов'язково вивчаються на уроках інформатики, фізики, хімі</w:t>
      </w:r>
      <w:r>
        <w:rPr>
          <w:rFonts w:ascii="Times New Roman" w:hAnsi="Times New Roman" w:cs="Times New Roman"/>
          <w:sz w:val="28"/>
          <w:szCs w:val="28"/>
        </w:rPr>
        <w:t>ї, біології, трудового навчання;</w:t>
      </w:r>
      <w:r w:rsidRPr="00184C2B">
        <w:rPr>
          <w:rFonts w:ascii="Times New Roman" w:hAnsi="Times New Roman" w:cs="Times New Roman"/>
          <w:sz w:val="28"/>
          <w:szCs w:val="28"/>
        </w:rPr>
        <w:t xml:space="preserve"> проводяться інструктажі з учнями під час </w:t>
      </w:r>
      <w:r>
        <w:rPr>
          <w:rFonts w:ascii="Times New Roman" w:hAnsi="Times New Roman" w:cs="Times New Roman"/>
          <w:sz w:val="28"/>
          <w:szCs w:val="28"/>
        </w:rPr>
        <w:t xml:space="preserve">освітнього </w:t>
      </w:r>
      <w:r w:rsidRPr="00184C2B">
        <w:rPr>
          <w:rFonts w:ascii="Times New Roman" w:hAnsi="Times New Roman" w:cs="Times New Roman"/>
          <w:sz w:val="28"/>
          <w:szCs w:val="28"/>
        </w:rPr>
        <w:t>процесу та під час проведення позакласних заходів.</w:t>
      </w:r>
    </w:p>
    <w:p w:rsidR="00301FF2" w:rsidRPr="00184C2B" w:rsidRDefault="00301FF2" w:rsidP="00301FF2">
      <w:pPr>
        <w:spacing w:after="0" w:line="240" w:lineRule="auto"/>
        <w:ind w:firstLine="851"/>
        <w:jc w:val="both"/>
        <w:rPr>
          <w:rFonts w:ascii="Times New Roman" w:hAnsi="Times New Roman" w:cs="Times New Roman"/>
          <w:sz w:val="28"/>
          <w:szCs w:val="28"/>
        </w:rPr>
      </w:pPr>
      <w:r w:rsidRPr="00184C2B">
        <w:rPr>
          <w:rFonts w:ascii="Times New Roman" w:hAnsi="Times New Roman" w:cs="Times New Roman"/>
          <w:sz w:val="28"/>
          <w:szCs w:val="28"/>
        </w:rPr>
        <w:t>Щорічно у школа</w:t>
      </w:r>
      <w:r>
        <w:rPr>
          <w:rFonts w:ascii="Times New Roman" w:hAnsi="Times New Roman" w:cs="Times New Roman"/>
          <w:sz w:val="28"/>
          <w:szCs w:val="28"/>
        </w:rPr>
        <w:t>х проводяться тижні здоров’я. У закладах дошкільної освіти</w:t>
      </w:r>
      <w:r w:rsidRPr="00184C2B">
        <w:rPr>
          <w:rFonts w:ascii="Times New Roman" w:hAnsi="Times New Roman" w:cs="Times New Roman"/>
          <w:sz w:val="28"/>
          <w:szCs w:val="28"/>
        </w:rPr>
        <w:t xml:space="preserve"> організовується та проводиться Тиждень безпеки дитини та охорони праці.</w:t>
      </w:r>
    </w:p>
    <w:p w:rsidR="00301FF2" w:rsidRPr="00184C2B" w:rsidRDefault="00301FF2" w:rsidP="00301FF2">
      <w:pPr>
        <w:spacing w:after="0" w:line="240" w:lineRule="auto"/>
        <w:ind w:firstLine="851"/>
        <w:jc w:val="both"/>
        <w:rPr>
          <w:rFonts w:ascii="Times New Roman" w:hAnsi="Times New Roman" w:cs="Times New Roman"/>
          <w:sz w:val="28"/>
          <w:szCs w:val="28"/>
        </w:rPr>
      </w:pPr>
      <w:r w:rsidRPr="00184C2B">
        <w:rPr>
          <w:rFonts w:ascii="Times New Roman" w:hAnsi="Times New Roman" w:cs="Times New Roman"/>
          <w:sz w:val="28"/>
          <w:szCs w:val="28"/>
        </w:rPr>
        <w:t>Стан організації роботи щодо запобігання дитя</w:t>
      </w:r>
      <w:r>
        <w:rPr>
          <w:rFonts w:ascii="Times New Roman" w:hAnsi="Times New Roman" w:cs="Times New Roman"/>
          <w:sz w:val="28"/>
          <w:szCs w:val="28"/>
        </w:rPr>
        <w:t>чого травматизму знаходиться на контролі в управління освіти</w:t>
      </w:r>
      <w:r w:rsidRPr="00184C2B">
        <w:rPr>
          <w:rFonts w:ascii="Times New Roman" w:hAnsi="Times New Roman" w:cs="Times New Roman"/>
          <w:sz w:val="28"/>
          <w:szCs w:val="28"/>
        </w:rPr>
        <w:t xml:space="preserve">, керівників закладів освіти, аналізується </w:t>
      </w:r>
      <w:r>
        <w:rPr>
          <w:rFonts w:ascii="Times New Roman" w:hAnsi="Times New Roman" w:cs="Times New Roman"/>
          <w:sz w:val="28"/>
          <w:szCs w:val="28"/>
        </w:rPr>
        <w:t>на засіданнях колегії управління освіти</w:t>
      </w:r>
      <w:r w:rsidRPr="00184C2B">
        <w:rPr>
          <w:rFonts w:ascii="Times New Roman" w:hAnsi="Times New Roman" w:cs="Times New Roman"/>
          <w:sz w:val="28"/>
          <w:szCs w:val="28"/>
        </w:rPr>
        <w:t xml:space="preserve">. </w:t>
      </w:r>
    </w:p>
    <w:p w:rsidR="00613F3E" w:rsidRPr="00C1675C" w:rsidRDefault="00613F3E" w:rsidP="00613F3E">
      <w:pPr>
        <w:spacing w:after="0" w:line="240" w:lineRule="auto"/>
        <w:jc w:val="both"/>
        <w:rPr>
          <w:rFonts w:ascii="Times New Roman" w:hAnsi="Times New Roman" w:cs="Times New Roman"/>
          <w:bCs/>
          <w:iCs/>
          <w:sz w:val="28"/>
          <w:szCs w:val="28"/>
        </w:rPr>
      </w:pPr>
    </w:p>
    <w:p w:rsidR="00301FF2" w:rsidRPr="00947ACA" w:rsidRDefault="00301FF2" w:rsidP="00301FF2">
      <w:pPr>
        <w:spacing w:after="0" w:line="240" w:lineRule="auto"/>
        <w:ind w:firstLine="720"/>
        <w:jc w:val="both"/>
        <w:rPr>
          <w:rFonts w:ascii="Times New Roman" w:hAnsi="Times New Roman" w:cs="Times New Roman"/>
          <w:b/>
          <w:bCs/>
          <w:iCs/>
          <w:sz w:val="28"/>
          <w:szCs w:val="28"/>
          <w:u w:val="single"/>
        </w:rPr>
      </w:pPr>
      <w:r w:rsidRPr="00947ACA">
        <w:rPr>
          <w:rFonts w:ascii="Times New Roman" w:hAnsi="Times New Roman" w:cs="Times New Roman"/>
          <w:b/>
          <w:bCs/>
          <w:iCs/>
          <w:sz w:val="28"/>
          <w:szCs w:val="28"/>
          <w:u w:val="single"/>
        </w:rPr>
        <w:t>Основні цілі на 202</w:t>
      </w:r>
      <w:r w:rsidR="00396469">
        <w:rPr>
          <w:rFonts w:ascii="Times New Roman" w:hAnsi="Times New Roman" w:cs="Times New Roman"/>
          <w:b/>
          <w:bCs/>
          <w:iCs/>
          <w:sz w:val="28"/>
          <w:szCs w:val="28"/>
          <w:u w:val="single"/>
        </w:rPr>
        <w:t xml:space="preserve">3 </w:t>
      </w:r>
      <w:r w:rsidRPr="00947ACA">
        <w:rPr>
          <w:rFonts w:ascii="Times New Roman" w:hAnsi="Times New Roman" w:cs="Times New Roman"/>
          <w:b/>
          <w:bCs/>
          <w:iCs/>
          <w:sz w:val="28"/>
          <w:szCs w:val="28"/>
          <w:u w:val="single"/>
        </w:rPr>
        <w:t>рік:</w:t>
      </w:r>
    </w:p>
    <w:p w:rsidR="00301FF2" w:rsidRDefault="00301FF2" w:rsidP="00461743">
      <w:pPr>
        <w:widowControl w:val="0"/>
        <w:numPr>
          <w:ilvl w:val="0"/>
          <w:numId w:val="7"/>
        </w:numPr>
        <w:tabs>
          <w:tab w:val="clear" w:pos="720"/>
          <w:tab w:val="left" w:pos="90"/>
          <w:tab w:val="num" w:pos="426"/>
        </w:tabs>
        <w:autoSpaceDE w:val="0"/>
        <w:autoSpaceDN w:val="0"/>
        <w:adjustRightInd w:val="0"/>
        <w:spacing w:after="0" w:line="240" w:lineRule="auto"/>
        <w:ind w:left="142" w:firstLine="218"/>
        <w:jc w:val="both"/>
        <w:rPr>
          <w:rFonts w:ascii="Times New Roman" w:hAnsi="Times New Roman" w:cs="Times New Roman"/>
          <w:iCs/>
          <w:sz w:val="28"/>
          <w:szCs w:val="28"/>
        </w:rPr>
      </w:pPr>
      <w:r w:rsidRPr="001B4232">
        <w:rPr>
          <w:rFonts w:ascii="Times New Roman" w:hAnsi="Times New Roman" w:cs="Times New Roman"/>
          <w:iCs/>
          <w:sz w:val="28"/>
          <w:szCs w:val="28"/>
        </w:rPr>
        <w:t xml:space="preserve">забезпечення доступної та якісної освіти відповідно до вимог суспільства, запитів особистості, потреб держави, області та міста; </w:t>
      </w:r>
    </w:p>
    <w:p w:rsidR="001B4232" w:rsidRPr="00196774" w:rsidRDefault="001B4232" w:rsidP="001B4232">
      <w:pPr>
        <w:numPr>
          <w:ilvl w:val="0"/>
          <w:numId w:val="7"/>
        </w:numPr>
        <w:shd w:val="clear" w:color="auto" w:fill="FEFEFE"/>
        <w:spacing w:after="0" w:line="220" w:lineRule="atLeast"/>
        <w:rPr>
          <w:rFonts w:ascii="Times New Roman" w:eastAsia="Times New Roman" w:hAnsi="Times New Roman" w:cs="Times New Roman"/>
          <w:color w:val="000000"/>
          <w:sz w:val="28"/>
          <w:szCs w:val="28"/>
          <w:lang w:val="ru-RU" w:eastAsia="ru-RU"/>
        </w:rPr>
      </w:pPr>
      <w:proofErr w:type="spellStart"/>
      <w:r w:rsidRPr="00196774">
        <w:rPr>
          <w:rFonts w:ascii="Times New Roman" w:eastAsia="Times New Roman" w:hAnsi="Times New Roman" w:cs="Times New Roman"/>
          <w:color w:val="000000"/>
          <w:sz w:val="28"/>
          <w:szCs w:val="28"/>
          <w:lang w:val="ru-RU" w:eastAsia="ru-RU"/>
        </w:rPr>
        <w:t>створення</w:t>
      </w:r>
      <w:proofErr w:type="spellEnd"/>
      <w:r w:rsidRPr="00196774">
        <w:rPr>
          <w:rFonts w:ascii="Times New Roman" w:eastAsia="Times New Roman" w:hAnsi="Times New Roman" w:cs="Times New Roman"/>
          <w:color w:val="000000"/>
          <w:sz w:val="28"/>
          <w:szCs w:val="28"/>
          <w:lang w:val="ru-RU" w:eastAsia="ru-RU"/>
        </w:rPr>
        <w:t xml:space="preserve"> у закладах освіти максимально </w:t>
      </w:r>
      <w:proofErr w:type="spellStart"/>
      <w:r w:rsidRPr="00196774">
        <w:rPr>
          <w:rFonts w:ascii="Times New Roman" w:eastAsia="Times New Roman" w:hAnsi="Times New Roman" w:cs="Times New Roman"/>
          <w:color w:val="000000"/>
          <w:sz w:val="28"/>
          <w:szCs w:val="28"/>
          <w:lang w:val="ru-RU" w:eastAsia="ru-RU"/>
        </w:rPr>
        <w:t>безпечних</w:t>
      </w:r>
      <w:proofErr w:type="spellEnd"/>
      <w:r w:rsidRPr="00196774">
        <w:rPr>
          <w:rFonts w:ascii="Times New Roman" w:eastAsia="Times New Roman" w:hAnsi="Times New Roman" w:cs="Times New Roman"/>
          <w:color w:val="000000"/>
          <w:sz w:val="28"/>
          <w:szCs w:val="28"/>
          <w:lang w:val="ru-RU" w:eastAsia="ru-RU"/>
        </w:rPr>
        <w:t xml:space="preserve"> умов</w:t>
      </w:r>
      <w:r>
        <w:rPr>
          <w:rFonts w:ascii="Times New Roman" w:eastAsia="Times New Roman" w:hAnsi="Times New Roman" w:cs="Times New Roman"/>
          <w:color w:val="000000"/>
          <w:sz w:val="28"/>
          <w:szCs w:val="28"/>
          <w:lang w:val="ru-RU" w:eastAsia="ru-RU"/>
        </w:rPr>
        <w:t xml:space="preserve"> для</w:t>
      </w:r>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освітнього</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процесу</w:t>
      </w:r>
      <w:proofErr w:type="spellEnd"/>
      <w:r>
        <w:rPr>
          <w:rFonts w:ascii="Times New Roman" w:eastAsia="Times New Roman" w:hAnsi="Times New Roman" w:cs="Times New Roman"/>
          <w:color w:val="000000"/>
          <w:sz w:val="28"/>
          <w:szCs w:val="28"/>
          <w:lang w:val="ru-RU" w:eastAsia="ru-RU"/>
        </w:rPr>
        <w:t xml:space="preserve"> в </w:t>
      </w:r>
      <w:proofErr w:type="spellStart"/>
      <w:r>
        <w:rPr>
          <w:rFonts w:ascii="Times New Roman" w:eastAsia="Times New Roman" w:hAnsi="Times New Roman" w:cs="Times New Roman"/>
          <w:color w:val="000000"/>
          <w:sz w:val="28"/>
          <w:szCs w:val="28"/>
          <w:lang w:val="ru-RU" w:eastAsia="ru-RU"/>
        </w:rPr>
        <w:t>умовах</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воєнного</w:t>
      </w:r>
      <w:proofErr w:type="spellEnd"/>
      <w:r>
        <w:rPr>
          <w:rFonts w:ascii="Times New Roman" w:eastAsia="Times New Roman" w:hAnsi="Times New Roman" w:cs="Times New Roman"/>
          <w:color w:val="000000"/>
          <w:sz w:val="28"/>
          <w:szCs w:val="28"/>
          <w:lang w:val="ru-RU" w:eastAsia="ru-RU"/>
        </w:rPr>
        <w:t xml:space="preserve"> стану</w:t>
      </w:r>
      <w:r w:rsidRPr="00196774">
        <w:rPr>
          <w:rFonts w:ascii="Times New Roman" w:eastAsia="Times New Roman" w:hAnsi="Times New Roman" w:cs="Times New Roman"/>
          <w:color w:val="000000"/>
          <w:sz w:val="28"/>
          <w:szCs w:val="28"/>
          <w:lang w:val="ru-RU" w:eastAsia="ru-RU"/>
        </w:rPr>
        <w:t>;</w:t>
      </w:r>
    </w:p>
    <w:p w:rsidR="001B4232" w:rsidRPr="00196774" w:rsidRDefault="001B4232" w:rsidP="001B4232">
      <w:pPr>
        <w:numPr>
          <w:ilvl w:val="0"/>
          <w:numId w:val="7"/>
        </w:numPr>
        <w:shd w:val="clear" w:color="auto" w:fill="FEFEFE"/>
        <w:tabs>
          <w:tab w:val="clear" w:pos="720"/>
        </w:tabs>
        <w:spacing w:after="0" w:line="220" w:lineRule="atLeast"/>
        <w:rPr>
          <w:rFonts w:ascii="Times New Roman" w:eastAsia="Times New Roman" w:hAnsi="Times New Roman" w:cs="Times New Roman"/>
          <w:color w:val="000000"/>
          <w:sz w:val="28"/>
          <w:szCs w:val="28"/>
          <w:lang w:val="ru-RU" w:eastAsia="ru-RU"/>
        </w:rPr>
      </w:pPr>
      <w:proofErr w:type="spellStart"/>
      <w:r w:rsidRPr="00196774">
        <w:rPr>
          <w:rFonts w:ascii="Times New Roman" w:eastAsia="Times New Roman" w:hAnsi="Times New Roman" w:cs="Times New Roman"/>
          <w:color w:val="000000"/>
          <w:sz w:val="28"/>
          <w:szCs w:val="28"/>
          <w:lang w:val="ru-RU" w:eastAsia="ru-RU"/>
        </w:rPr>
        <w:t>реформування</w:t>
      </w:r>
      <w:proofErr w:type="spellEnd"/>
      <w:r w:rsidRPr="00196774">
        <w:rPr>
          <w:rFonts w:ascii="Times New Roman" w:eastAsia="Times New Roman" w:hAnsi="Times New Roman" w:cs="Times New Roman"/>
          <w:color w:val="000000"/>
          <w:sz w:val="28"/>
          <w:szCs w:val="28"/>
          <w:lang w:val="ru-RU" w:eastAsia="ru-RU"/>
        </w:rPr>
        <w:t xml:space="preserve"> і  </w:t>
      </w:r>
      <w:proofErr w:type="spellStart"/>
      <w:r w:rsidRPr="00196774">
        <w:rPr>
          <w:rFonts w:ascii="Times New Roman" w:eastAsia="Times New Roman" w:hAnsi="Times New Roman" w:cs="Times New Roman"/>
          <w:color w:val="000000"/>
          <w:sz w:val="28"/>
          <w:szCs w:val="28"/>
          <w:lang w:val="ru-RU" w:eastAsia="ru-RU"/>
        </w:rPr>
        <w:t>розвиток</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мережі</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закладів</w:t>
      </w:r>
      <w:proofErr w:type="spellEnd"/>
      <w:r w:rsidRPr="00196774">
        <w:rPr>
          <w:rFonts w:ascii="Times New Roman" w:eastAsia="Times New Roman" w:hAnsi="Times New Roman" w:cs="Times New Roman"/>
          <w:color w:val="000000"/>
          <w:sz w:val="28"/>
          <w:szCs w:val="28"/>
          <w:lang w:val="ru-RU" w:eastAsia="ru-RU"/>
        </w:rPr>
        <w:t xml:space="preserve"> освіти;</w:t>
      </w:r>
    </w:p>
    <w:p w:rsidR="001B4232" w:rsidRPr="00196774" w:rsidRDefault="001B4232" w:rsidP="001B4232">
      <w:pPr>
        <w:numPr>
          <w:ilvl w:val="0"/>
          <w:numId w:val="7"/>
        </w:numPr>
        <w:shd w:val="clear" w:color="auto" w:fill="FEFEFE"/>
        <w:tabs>
          <w:tab w:val="clear" w:pos="720"/>
        </w:tabs>
        <w:spacing w:after="0" w:line="240" w:lineRule="auto"/>
        <w:rPr>
          <w:rFonts w:ascii="Times New Roman" w:eastAsia="Times New Roman" w:hAnsi="Times New Roman" w:cs="Times New Roman"/>
          <w:color w:val="000000"/>
          <w:sz w:val="28"/>
          <w:szCs w:val="28"/>
          <w:lang w:val="ru-RU" w:eastAsia="ru-RU"/>
        </w:rPr>
      </w:pPr>
      <w:proofErr w:type="spellStart"/>
      <w:r w:rsidRPr="00196774">
        <w:rPr>
          <w:rFonts w:ascii="Times New Roman" w:eastAsia="Times New Roman" w:hAnsi="Times New Roman" w:cs="Times New Roman"/>
          <w:color w:val="000000"/>
          <w:sz w:val="28"/>
          <w:szCs w:val="28"/>
          <w:lang w:val="ru-RU" w:eastAsia="ru-RU"/>
        </w:rPr>
        <w:t>забезпечення</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продовження</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здобуття</w:t>
      </w:r>
      <w:proofErr w:type="spellEnd"/>
      <w:r w:rsidRPr="00196774">
        <w:rPr>
          <w:rFonts w:ascii="Times New Roman" w:eastAsia="Times New Roman" w:hAnsi="Times New Roman" w:cs="Times New Roman"/>
          <w:color w:val="000000"/>
          <w:sz w:val="28"/>
          <w:szCs w:val="28"/>
          <w:lang w:val="ru-RU" w:eastAsia="ru-RU"/>
        </w:rPr>
        <w:t xml:space="preserve"> освіти </w:t>
      </w:r>
      <w:proofErr w:type="spellStart"/>
      <w:r w:rsidRPr="00196774">
        <w:rPr>
          <w:rFonts w:ascii="Times New Roman" w:eastAsia="Times New Roman" w:hAnsi="Times New Roman" w:cs="Times New Roman"/>
          <w:color w:val="000000"/>
          <w:sz w:val="28"/>
          <w:szCs w:val="28"/>
          <w:lang w:val="ru-RU" w:eastAsia="ru-RU"/>
        </w:rPr>
        <w:t>дітьми</w:t>
      </w:r>
      <w:proofErr w:type="spellEnd"/>
      <w:r w:rsidRPr="00196774">
        <w:rPr>
          <w:rFonts w:ascii="Times New Roman" w:eastAsia="Times New Roman" w:hAnsi="Times New Roman" w:cs="Times New Roman"/>
          <w:color w:val="000000"/>
          <w:sz w:val="28"/>
          <w:szCs w:val="28"/>
          <w:lang w:val="ru-RU" w:eastAsia="ru-RU"/>
        </w:rPr>
        <w:t xml:space="preserve"> за </w:t>
      </w:r>
      <w:proofErr w:type="spellStart"/>
      <w:r w:rsidRPr="00196774">
        <w:rPr>
          <w:rFonts w:ascii="Times New Roman" w:eastAsia="Times New Roman" w:hAnsi="Times New Roman" w:cs="Times New Roman"/>
          <w:color w:val="000000"/>
          <w:sz w:val="28"/>
          <w:szCs w:val="28"/>
          <w:lang w:val="ru-RU" w:eastAsia="ru-RU"/>
        </w:rPr>
        <w:t>місцем</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їх</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постійного</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чи</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тимчасового</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перебування</w:t>
      </w:r>
      <w:proofErr w:type="spellEnd"/>
      <w:r w:rsidRPr="00196774">
        <w:rPr>
          <w:rFonts w:ascii="Times New Roman" w:eastAsia="Times New Roman" w:hAnsi="Times New Roman" w:cs="Times New Roman"/>
          <w:color w:val="000000"/>
          <w:sz w:val="28"/>
          <w:szCs w:val="28"/>
          <w:lang w:val="ru-RU" w:eastAsia="ru-RU"/>
        </w:rPr>
        <w:t>;</w:t>
      </w:r>
    </w:p>
    <w:p w:rsidR="001B4232" w:rsidRPr="001B4232" w:rsidRDefault="001B4232" w:rsidP="001B4232">
      <w:pPr>
        <w:widowControl w:val="0"/>
        <w:numPr>
          <w:ilvl w:val="0"/>
          <w:numId w:val="7"/>
        </w:numPr>
        <w:tabs>
          <w:tab w:val="clear" w:pos="720"/>
          <w:tab w:val="left" w:pos="90"/>
          <w:tab w:val="num" w:pos="426"/>
        </w:tabs>
        <w:autoSpaceDE w:val="0"/>
        <w:autoSpaceDN w:val="0"/>
        <w:adjustRightInd w:val="0"/>
        <w:spacing w:after="0" w:line="240" w:lineRule="auto"/>
        <w:ind w:left="142" w:firstLine="218"/>
        <w:jc w:val="both"/>
        <w:rPr>
          <w:rFonts w:ascii="Times New Roman" w:hAnsi="Times New Roman" w:cs="Times New Roman"/>
          <w:iCs/>
          <w:sz w:val="28"/>
          <w:szCs w:val="28"/>
        </w:rPr>
      </w:pPr>
      <w:r w:rsidRPr="001B4232">
        <w:rPr>
          <w:rFonts w:ascii="Times New Roman" w:hAnsi="Times New Roman" w:cs="Times New Roman"/>
          <w:iCs/>
          <w:sz w:val="28"/>
          <w:szCs w:val="28"/>
        </w:rPr>
        <w:lastRenderedPageBreak/>
        <w:t>впровадження заходів з енергозбереження, забезпечення належної підготовки закладів та установ освіти до нового навчального року та роботи в осінньо-зимовий період;</w:t>
      </w:r>
    </w:p>
    <w:p w:rsidR="00301FF2" w:rsidRPr="001B4232" w:rsidRDefault="00301FF2" w:rsidP="001B4232">
      <w:pPr>
        <w:widowControl w:val="0"/>
        <w:numPr>
          <w:ilvl w:val="0"/>
          <w:numId w:val="7"/>
        </w:numPr>
        <w:tabs>
          <w:tab w:val="clear" w:pos="720"/>
          <w:tab w:val="left" w:pos="90"/>
          <w:tab w:val="num" w:pos="426"/>
        </w:tabs>
        <w:autoSpaceDE w:val="0"/>
        <w:autoSpaceDN w:val="0"/>
        <w:adjustRightInd w:val="0"/>
        <w:spacing w:after="0" w:line="240" w:lineRule="auto"/>
        <w:ind w:left="142" w:firstLine="218"/>
        <w:jc w:val="both"/>
        <w:rPr>
          <w:rFonts w:ascii="Times New Roman" w:hAnsi="Times New Roman" w:cs="Times New Roman"/>
          <w:iCs/>
          <w:sz w:val="28"/>
          <w:szCs w:val="28"/>
        </w:rPr>
      </w:pPr>
      <w:r w:rsidRPr="001B4232">
        <w:rPr>
          <w:rFonts w:ascii="Times New Roman" w:hAnsi="Times New Roman" w:cs="Times New Roman"/>
          <w:iCs/>
          <w:sz w:val="28"/>
          <w:szCs w:val="28"/>
        </w:rPr>
        <w:t>використання різних джерел фінансування закладів освіти для зміцнення їх матеріально-технічної бази;</w:t>
      </w:r>
    </w:p>
    <w:p w:rsidR="009515B3" w:rsidRPr="00196774" w:rsidRDefault="009515B3" w:rsidP="001B4232">
      <w:pPr>
        <w:numPr>
          <w:ilvl w:val="0"/>
          <w:numId w:val="7"/>
        </w:numPr>
        <w:shd w:val="clear" w:color="auto" w:fill="FEFEFE"/>
        <w:tabs>
          <w:tab w:val="clear" w:pos="720"/>
        </w:tabs>
        <w:spacing w:after="0" w:line="240" w:lineRule="auto"/>
        <w:rPr>
          <w:rFonts w:ascii="Times New Roman" w:eastAsia="Times New Roman" w:hAnsi="Times New Roman" w:cs="Times New Roman"/>
          <w:color w:val="000000"/>
          <w:sz w:val="28"/>
          <w:szCs w:val="28"/>
          <w:lang w:val="ru-RU" w:eastAsia="ru-RU"/>
        </w:rPr>
      </w:pPr>
      <w:proofErr w:type="spellStart"/>
      <w:r w:rsidRPr="00196774">
        <w:rPr>
          <w:rFonts w:ascii="Times New Roman" w:eastAsia="Times New Roman" w:hAnsi="Times New Roman" w:cs="Times New Roman"/>
          <w:color w:val="000000"/>
          <w:sz w:val="28"/>
          <w:szCs w:val="28"/>
          <w:lang w:val="ru-RU" w:eastAsia="ru-RU"/>
        </w:rPr>
        <w:t>надання</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якісних</w:t>
      </w:r>
      <w:proofErr w:type="spellEnd"/>
      <w:r w:rsidRPr="00196774">
        <w:rPr>
          <w:rFonts w:ascii="Times New Roman" w:eastAsia="Times New Roman" w:hAnsi="Times New Roman" w:cs="Times New Roman"/>
          <w:color w:val="000000"/>
          <w:sz w:val="28"/>
          <w:szCs w:val="28"/>
          <w:lang w:val="ru-RU" w:eastAsia="ru-RU"/>
        </w:rPr>
        <w:t xml:space="preserve"> психолого-</w:t>
      </w:r>
      <w:proofErr w:type="spellStart"/>
      <w:r w:rsidRPr="00196774">
        <w:rPr>
          <w:rFonts w:ascii="Times New Roman" w:eastAsia="Times New Roman" w:hAnsi="Times New Roman" w:cs="Times New Roman"/>
          <w:color w:val="000000"/>
          <w:sz w:val="28"/>
          <w:szCs w:val="28"/>
          <w:lang w:val="ru-RU" w:eastAsia="ru-RU"/>
        </w:rPr>
        <w:t>педагогічних</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послуг</w:t>
      </w:r>
      <w:proofErr w:type="spellEnd"/>
      <w:r w:rsidRPr="00196774">
        <w:rPr>
          <w:rFonts w:ascii="Times New Roman" w:eastAsia="Times New Roman" w:hAnsi="Times New Roman" w:cs="Times New Roman"/>
          <w:color w:val="000000"/>
          <w:sz w:val="28"/>
          <w:szCs w:val="28"/>
          <w:lang w:val="ru-RU" w:eastAsia="ru-RU"/>
        </w:rPr>
        <w:t>;</w:t>
      </w:r>
    </w:p>
    <w:p w:rsidR="009515B3" w:rsidRPr="00196774" w:rsidRDefault="009515B3" w:rsidP="001B4232">
      <w:pPr>
        <w:numPr>
          <w:ilvl w:val="0"/>
          <w:numId w:val="7"/>
        </w:numPr>
        <w:shd w:val="clear" w:color="auto" w:fill="FEFEFE"/>
        <w:tabs>
          <w:tab w:val="clear" w:pos="720"/>
        </w:tabs>
        <w:spacing w:after="0" w:line="240" w:lineRule="auto"/>
        <w:rPr>
          <w:rFonts w:ascii="Times New Roman" w:eastAsia="Times New Roman" w:hAnsi="Times New Roman" w:cs="Times New Roman"/>
          <w:color w:val="000000"/>
          <w:sz w:val="28"/>
          <w:szCs w:val="28"/>
          <w:lang w:val="ru-RU" w:eastAsia="ru-RU"/>
        </w:rPr>
      </w:pPr>
      <w:proofErr w:type="spellStart"/>
      <w:r w:rsidRPr="00196774">
        <w:rPr>
          <w:rFonts w:ascii="Times New Roman" w:eastAsia="Times New Roman" w:hAnsi="Times New Roman" w:cs="Times New Roman"/>
          <w:color w:val="000000"/>
          <w:sz w:val="28"/>
          <w:szCs w:val="28"/>
          <w:lang w:val="ru-RU" w:eastAsia="ru-RU"/>
        </w:rPr>
        <w:t>зміна</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підходів</w:t>
      </w:r>
      <w:proofErr w:type="spellEnd"/>
      <w:r w:rsidRPr="00196774">
        <w:rPr>
          <w:rFonts w:ascii="Times New Roman" w:eastAsia="Times New Roman" w:hAnsi="Times New Roman" w:cs="Times New Roman"/>
          <w:color w:val="000000"/>
          <w:sz w:val="28"/>
          <w:szCs w:val="28"/>
          <w:lang w:val="ru-RU" w:eastAsia="ru-RU"/>
        </w:rPr>
        <w:t xml:space="preserve"> до </w:t>
      </w:r>
      <w:proofErr w:type="spellStart"/>
      <w:r w:rsidRPr="00196774">
        <w:rPr>
          <w:rFonts w:ascii="Times New Roman" w:eastAsia="Times New Roman" w:hAnsi="Times New Roman" w:cs="Times New Roman"/>
          <w:color w:val="000000"/>
          <w:sz w:val="28"/>
          <w:szCs w:val="28"/>
          <w:lang w:val="ru-RU" w:eastAsia="ru-RU"/>
        </w:rPr>
        <w:t>організація</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харчування</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дітей</w:t>
      </w:r>
      <w:proofErr w:type="spellEnd"/>
      <w:r w:rsidRPr="00196774">
        <w:rPr>
          <w:rFonts w:ascii="Times New Roman" w:eastAsia="Times New Roman" w:hAnsi="Times New Roman" w:cs="Times New Roman"/>
          <w:color w:val="000000"/>
          <w:sz w:val="28"/>
          <w:szCs w:val="28"/>
          <w:lang w:val="ru-RU" w:eastAsia="ru-RU"/>
        </w:rPr>
        <w:t xml:space="preserve"> за </w:t>
      </w:r>
      <w:proofErr w:type="spellStart"/>
      <w:r w:rsidRPr="00196774">
        <w:rPr>
          <w:rFonts w:ascii="Times New Roman" w:eastAsia="Times New Roman" w:hAnsi="Times New Roman" w:cs="Times New Roman"/>
          <w:color w:val="000000"/>
          <w:sz w:val="28"/>
          <w:szCs w:val="28"/>
          <w:lang w:val="ru-RU" w:eastAsia="ru-RU"/>
        </w:rPr>
        <w:t>різними</w:t>
      </w:r>
      <w:proofErr w:type="spellEnd"/>
      <w:r w:rsidRPr="00196774">
        <w:rPr>
          <w:rFonts w:ascii="Times New Roman" w:eastAsia="Times New Roman" w:hAnsi="Times New Roman" w:cs="Times New Roman"/>
          <w:color w:val="000000"/>
          <w:sz w:val="28"/>
          <w:szCs w:val="28"/>
          <w:lang w:val="ru-RU" w:eastAsia="ru-RU"/>
        </w:rPr>
        <w:t xml:space="preserve"> формами;</w:t>
      </w:r>
    </w:p>
    <w:p w:rsidR="009515B3" w:rsidRPr="00196774" w:rsidRDefault="009515B3" w:rsidP="001B4232">
      <w:pPr>
        <w:numPr>
          <w:ilvl w:val="0"/>
          <w:numId w:val="7"/>
        </w:numPr>
        <w:shd w:val="clear" w:color="auto" w:fill="FEFEFE"/>
        <w:tabs>
          <w:tab w:val="clear" w:pos="720"/>
        </w:tabs>
        <w:spacing w:after="0" w:line="240" w:lineRule="auto"/>
        <w:rPr>
          <w:rFonts w:ascii="Times New Roman" w:eastAsia="Times New Roman" w:hAnsi="Times New Roman" w:cs="Times New Roman"/>
          <w:color w:val="000000"/>
          <w:sz w:val="28"/>
          <w:szCs w:val="28"/>
          <w:lang w:val="ru-RU" w:eastAsia="ru-RU"/>
        </w:rPr>
      </w:pPr>
      <w:proofErr w:type="spellStart"/>
      <w:r w:rsidRPr="00196774">
        <w:rPr>
          <w:rFonts w:ascii="Times New Roman" w:eastAsia="Times New Roman" w:hAnsi="Times New Roman" w:cs="Times New Roman"/>
          <w:color w:val="000000"/>
          <w:sz w:val="28"/>
          <w:szCs w:val="28"/>
          <w:lang w:val="ru-RU" w:eastAsia="ru-RU"/>
        </w:rPr>
        <w:t>продовження</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реформи</w:t>
      </w:r>
      <w:proofErr w:type="spellEnd"/>
      <w:r w:rsidRPr="00196774">
        <w:rPr>
          <w:rFonts w:ascii="Times New Roman" w:eastAsia="Times New Roman" w:hAnsi="Times New Roman" w:cs="Times New Roman"/>
          <w:color w:val="000000"/>
          <w:sz w:val="28"/>
          <w:szCs w:val="28"/>
          <w:lang w:val="ru-RU" w:eastAsia="ru-RU"/>
        </w:rPr>
        <w:t xml:space="preserve"> «Нова </w:t>
      </w:r>
      <w:proofErr w:type="spellStart"/>
      <w:r w:rsidRPr="00196774">
        <w:rPr>
          <w:rFonts w:ascii="Times New Roman" w:eastAsia="Times New Roman" w:hAnsi="Times New Roman" w:cs="Times New Roman"/>
          <w:color w:val="000000"/>
          <w:sz w:val="28"/>
          <w:szCs w:val="28"/>
          <w:lang w:val="ru-RU" w:eastAsia="ru-RU"/>
        </w:rPr>
        <w:t>українська</w:t>
      </w:r>
      <w:proofErr w:type="spellEnd"/>
      <w:r w:rsidRPr="00196774">
        <w:rPr>
          <w:rFonts w:ascii="Times New Roman" w:eastAsia="Times New Roman" w:hAnsi="Times New Roman" w:cs="Times New Roman"/>
          <w:color w:val="000000"/>
          <w:sz w:val="28"/>
          <w:szCs w:val="28"/>
          <w:lang w:val="ru-RU" w:eastAsia="ru-RU"/>
        </w:rPr>
        <w:t xml:space="preserve"> школа» на </w:t>
      </w:r>
      <w:proofErr w:type="spellStart"/>
      <w:r w:rsidRPr="00196774">
        <w:rPr>
          <w:rFonts w:ascii="Times New Roman" w:eastAsia="Times New Roman" w:hAnsi="Times New Roman" w:cs="Times New Roman"/>
          <w:color w:val="000000"/>
          <w:sz w:val="28"/>
          <w:szCs w:val="28"/>
          <w:lang w:val="ru-RU" w:eastAsia="ru-RU"/>
        </w:rPr>
        <w:t>рівні</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базової</w:t>
      </w:r>
      <w:proofErr w:type="spellEnd"/>
      <w:r w:rsidRPr="00196774">
        <w:rPr>
          <w:rFonts w:ascii="Times New Roman" w:eastAsia="Times New Roman" w:hAnsi="Times New Roman" w:cs="Times New Roman"/>
          <w:color w:val="000000"/>
          <w:sz w:val="28"/>
          <w:szCs w:val="28"/>
          <w:lang w:val="ru-RU" w:eastAsia="ru-RU"/>
        </w:rPr>
        <w:t xml:space="preserve"> середньої освіти;</w:t>
      </w:r>
    </w:p>
    <w:p w:rsidR="009515B3" w:rsidRPr="00196774" w:rsidRDefault="009515B3" w:rsidP="001B4232">
      <w:pPr>
        <w:numPr>
          <w:ilvl w:val="0"/>
          <w:numId w:val="7"/>
        </w:numPr>
        <w:shd w:val="clear" w:color="auto" w:fill="FEFEFE"/>
        <w:tabs>
          <w:tab w:val="clear" w:pos="720"/>
        </w:tabs>
        <w:spacing w:after="0" w:line="240" w:lineRule="auto"/>
        <w:rPr>
          <w:rFonts w:ascii="Times New Roman" w:eastAsia="Times New Roman" w:hAnsi="Times New Roman" w:cs="Times New Roman"/>
          <w:color w:val="000000"/>
          <w:sz w:val="28"/>
          <w:szCs w:val="28"/>
          <w:lang w:val="ru-RU" w:eastAsia="ru-RU"/>
        </w:rPr>
      </w:pPr>
      <w:proofErr w:type="spellStart"/>
      <w:r w:rsidRPr="00196774">
        <w:rPr>
          <w:rFonts w:ascii="Times New Roman" w:eastAsia="Times New Roman" w:hAnsi="Times New Roman" w:cs="Times New Roman"/>
          <w:color w:val="000000"/>
          <w:sz w:val="28"/>
          <w:szCs w:val="28"/>
          <w:lang w:val="ru-RU" w:eastAsia="ru-RU"/>
        </w:rPr>
        <w:t>забезпечення</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якісного</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професійного</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розвитку</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освітян</w:t>
      </w:r>
      <w:proofErr w:type="spellEnd"/>
      <w:r w:rsidRPr="00196774">
        <w:rPr>
          <w:rFonts w:ascii="Times New Roman" w:eastAsia="Times New Roman" w:hAnsi="Times New Roman" w:cs="Times New Roman"/>
          <w:color w:val="000000"/>
          <w:sz w:val="28"/>
          <w:szCs w:val="28"/>
          <w:lang w:val="ru-RU" w:eastAsia="ru-RU"/>
        </w:rPr>
        <w:t>;</w:t>
      </w:r>
    </w:p>
    <w:p w:rsidR="009515B3" w:rsidRPr="00196774" w:rsidRDefault="009515B3" w:rsidP="001B4232">
      <w:pPr>
        <w:numPr>
          <w:ilvl w:val="0"/>
          <w:numId w:val="7"/>
        </w:numPr>
        <w:shd w:val="clear" w:color="auto" w:fill="FEFEFE"/>
        <w:tabs>
          <w:tab w:val="clear" w:pos="720"/>
        </w:tabs>
        <w:spacing w:after="0" w:line="240" w:lineRule="auto"/>
        <w:rPr>
          <w:rFonts w:ascii="Times New Roman" w:eastAsia="Times New Roman" w:hAnsi="Times New Roman" w:cs="Times New Roman"/>
          <w:color w:val="000000"/>
          <w:sz w:val="28"/>
          <w:szCs w:val="28"/>
          <w:lang w:val="ru-RU" w:eastAsia="ru-RU"/>
        </w:rPr>
      </w:pPr>
      <w:proofErr w:type="spellStart"/>
      <w:r w:rsidRPr="00196774">
        <w:rPr>
          <w:rFonts w:ascii="Times New Roman" w:eastAsia="Times New Roman" w:hAnsi="Times New Roman" w:cs="Times New Roman"/>
          <w:color w:val="000000"/>
          <w:sz w:val="28"/>
          <w:szCs w:val="28"/>
          <w:lang w:val="ru-RU" w:eastAsia="ru-RU"/>
        </w:rPr>
        <w:t>упровадження</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нових</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освітніх</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технологій</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компетентнісного</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особистісно</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орієнтованого</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діяльнісного</w:t>
      </w:r>
      <w:proofErr w:type="spellEnd"/>
      <w:r w:rsidRPr="00196774">
        <w:rPr>
          <w:rFonts w:ascii="Times New Roman" w:eastAsia="Times New Roman" w:hAnsi="Times New Roman" w:cs="Times New Roman"/>
          <w:color w:val="000000"/>
          <w:sz w:val="28"/>
          <w:szCs w:val="28"/>
          <w:lang w:val="ru-RU" w:eastAsia="ru-RU"/>
        </w:rPr>
        <w:t xml:space="preserve"> та </w:t>
      </w:r>
      <w:proofErr w:type="spellStart"/>
      <w:r w:rsidRPr="00196774">
        <w:rPr>
          <w:rFonts w:ascii="Times New Roman" w:eastAsia="Times New Roman" w:hAnsi="Times New Roman" w:cs="Times New Roman"/>
          <w:color w:val="000000"/>
          <w:sz w:val="28"/>
          <w:szCs w:val="28"/>
          <w:lang w:val="ru-RU" w:eastAsia="ru-RU"/>
        </w:rPr>
        <w:t>інклюзивного</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підходів</w:t>
      </w:r>
      <w:proofErr w:type="spellEnd"/>
      <w:r w:rsidRPr="00196774">
        <w:rPr>
          <w:rFonts w:ascii="Times New Roman" w:eastAsia="Times New Roman" w:hAnsi="Times New Roman" w:cs="Times New Roman"/>
          <w:color w:val="000000"/>
          <w:sz w:val="28"/>
          <w:szCs w:val="28"/>
          <w:lang w:val="ru-RU" w:eastAsia="ru-RU"/>
        </w:rPr>
        <w:t xml:space="preserve"> до </w:t>
      </w:r>
      <w:proofErr w:type="spellStart"/>
      <w:r w:rsidRPr="00196774">
        <w:rPr>
          <w:rFonts w:ascii="Times New Roman" w:eastAsia="Times New Roman" w:hAnsi="Times New Roman" w:cs="Times New Roman"/>
          <w:color w:val="000000"/>
          <w:sz w:val="28"/>
          <w:szCs w:val="28"/>
          <w:lang w:val="ru-RU" w:eastAsia="ru-RU"/>
        </w:rPr>
        <w:t>навчання</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здобувачів</w:t>
      </w:r>
      <w:proofErr w:type="spellEnd"/>
      <w:r w:rsidRPr="00196774">
        <w:rPr>
          <w:rFonts w:ascii="Times New Roman" w:eastAsia="Times New Roman" w:hAnsi="Times New Roman" w:cs="Times New Roman"/>
          <w:color w:val="000000"/>
          <w:sz w:val="28"/>
          <w:szCs w:val="28"/>
          <w:lang w:val="ru-RU" w:eastAsia="ru-RU"/>
        </w:rPr>
        <w:t xml:space="preserve"> освіти;</w:t>
      </w:r>
    </w:p>
    <w:p w:rsidR="009515B3" w:rsidRPr="00196774" w:rsidRDefault="009515B3" w:rsidP="001B4232">
      <w:pPr>
        <w:numPr>
          <w:ilvl w:val="0"/>
          <w:numId w:val="7"/>
        </w:numPr>
        <w:shd w:val="clear" w:color="auto" w:fill="FEFEFE"/>
        <w:tabs>
          <w:tab w:val="clear" w:pos="720"/>
        </w:tabs>
        <w:spacing w:after="0" w:line="240" w:lineRule="auto"/>
        <w:rPr>
          <w:rFonts w:ascii="Times New Roman" w:eastAsia="Times New Roman" w:hAnsi="Times New Roman" w:cs="Times New Roman"/>
          <w:color w:val="000000"/>
          <w:sz w:val="28"/>
          <w:szCs w:val="28"/>
          <w:lang w:val="ru-RU" w:eastAsia="ru-RU"/>
        </w:rPr>
      </w:pPr>
      <w:proofErr w:type="spellStart"/>
      <w:r w:rsidRPr="00196774">
        <w:rPr>
          <w:rFonts w:ascii="Times New Roman" w:eastAsia="Times New Roman" w:hAnsi="Times New Roman" w:cs="Times New Roman"/>
          <w:color w:val="000000"/>
          <w:sz w:val="28"/>
          <w:szCs w:val="28"/>
          <w:lang w:val="ru-RU" w:eastAsia="ru-RU"/>
        </w:rPr>
        <w:t>проведення</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супервізії</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впровадження</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Концепції</w:t>
      </w:r>
      <w:proofErr w:type="spellEnd"/>
      <w:r w:rsidRPr="00196774">
        <w:rPr>
          <w:rFonts w:ascii="Times New Roman" w:eastAsia="Times New Roman" w:hAnsi="Times New Roman" w:cs="Times New Roman"/>
          <w:color w:val="000000"/>
          <w:sz w:val="28"/>
          <w:szCs w:val="28"/>
          <w:lang w:val="ru-RU" w:eastAsia="ru-RU"/>
        </w:rPr>
        <w:t xml:space="preserve"> «Нова </w:t>
      </w:r>
      <w:proofErr w:type="spellStart"/>
      <w:r w:rsidRPr="00196774">
        <w:rPr>
          <w:rFonts w:ascii="Times New Roman" w:eastAsia="Times New Roman" w:hAnsi="Times New Roman" w:cs="Times New Roman"/>
          <w:color w:val="000000"/>
          <w:sz w:val="28"/>
          <w:szCs w:val="28"/>
          <w:lang w:val="ru-RU" w:eastAsia="ru-RU"/>
        </w:rPr>
        <w:t>українська</w:t>
      </w:r>
      <w:proofErr w:type="spellEnd"/>
      <w:r w:rsidRPr="00196774">
        <w:rPr>
          <w:rFonts w:ascii="Times New Roman" w:eastAsia="Times New Roman" w:hAnsi="Times New Roman" w:cs="Times New Roman"/>
          <w:color w:val="000000"/>
          <w:sz w:val="28"/>
          <w:szCs w:val="28"/>
          <w:lang w:val="ru-RU" w:eastAsia="ru-RU"/>
        </w:rPr>
        <w:t xml:space="preserve"> школа»;</w:t>
      </w:r>
    </w:p>
    <w:p w:rsidR="009515B3" w:rsidRPr="00196774" w:rsidRDefault="009515B3" w:rsidP="001B4232">
      <w:pPr>
        <w:numPr>
          <w:ilvl w:val="0"/>
          <w:numId w:val="7"/>
        </w:numPr>
        <w:shd w:val="clear" w:color="auto" w:fill="FEFEFE"/>
        <w:tabs>
          <w:tab w:val="clear" w:pos="720"/>
        </w:tabs>
        <w:spacing w:after="0" w:line="240" w:lineRule="auto"/>
        <w:rPr>
          <w:rFonts w:ascii="Times New Roman" w:eastAsia="Times New Roman" w:hAnsi="Times New Roman" w:cs="Times New Roman"/>
          <w:color w:val="000000"/>
          <w:sz w:val="28"/>
          <w:szCs w:val="28"/>
          <w:lang w:val="ru-RU" w:eastAsia="ru-RU"/>
        </w:rPr>
      </w:pPr>
      <w:proofErr w:type="spellStart"/>
      <w:r w:rsidRPr="00196774">
        <w:rPr>
          <w:rFonts w:ascii="Times New Roman" w:eastAsia="Times New Roman" w:hAnsi="Times New Roman" w:cs="Times New Roman"/>
          <w:color w:val="000000"/>
          <w:sz w:val="28"/>
          <w:szCs w:val="28"/>
          <w:lang w:val="ru-RU" w:eastAsia="ru-RU"/>
        </w:rPr>
        <w:t>цифровізація</w:t>
      </w:r>
      <w:proofErr w:type="spellEnd"/>
      <w:r w:rsidRPr="00196774">
        <w:rPr>
          <w:rFonts w:ascii="Times New Roman" w:eastAsia="Times New Roman" w:hAnsi="Times New Roman" w:cs="Times New Roman"/>
          <w:color w:val="000000"/>
          <w:sz w:val="28"/>
          <w:szCs w:val="28"/>
          <w:lang w:val="ru-RU" w:eastAsia="ru-RU"/>
        </w:rPr>
        <w:t xml:space="preserve"> освіти, </w:t>
      </w:r>
      <w:proofErr w:type="spellStart"/>
      <w:r w:rsidRPr="00196774">
        <w:rPr>
          <w:rFonts w:ascii="Times New Roman" w:eastAsia="Times New Roman" w:hAnsi="Times New Roman" w:cs="Times New Roman"/>
          <w:color w:val="000000"/>
          <w:sz w:val="28"/>
          <w:szCs w:val="28"/>
          <w:lang w:val="ru-RU" w:eastAsia="ru-RU"/>
        </w:rPr>
        <w:t>застосування</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сучасних</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інформаційно-комунікаційних</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технологій</w:t>
      </w:r>
      <w:proofErr w:type="spellEnd"/>
      <w:r w:rsidRPr="00196774">
        <w:rPr>
          <w:rFonts w:ascii="Times New Roman" w:eastAsia="Times New Roman" w:hAnsi="Times New Roman" w:cs="Times New Roman"/>
          <w:color w:val="000000"/>
          <w:sz w:val="28"/>
          <w:szCs w:val="28"/>
          <w:lang w:val="ru-RU" w:eastAsia="ru-RU"/>
        </w:rPr>
        <w:t>;</w:t>
      </w:r>
    </w:p>
    <w:p w:rsidR="009515B3" w:rsidRPr="00196774" w:rsidRDefault="009515B3" w:rsidP="001B4232">
      <w:pPr>
        <w:numPr>
          <w:ilvl w:val="0"/>
          <w:numId w:val="7"/>
        </w:numPr>
        <w:shd w:val="clear" w:color="auto" w:fill="FEFEFE"/>
        <w:tabs>
          <w:tab w:val="clear" w:pos="720"/>
        </w:tabs>
        <w:spacing w:after="0" w:line="240" w:lineRule="auto"/>
        <w:rPr>
          <w:rFonts w:ascii="Times New Roman" w:eastAsia="Times New Roman" w:hAnsi="Times New Roman" w:cs="Times New Roman"/>
          <w:color w:val="000000"/>
          <w:sz w:val="28"/>
          <w:szCs w:val="28"/>
          <w:lang w:val="ru-RU" w:eastAsia="ru-RU"/>
        </w:rPr>
      </w:pPr>
      <w:proofErr w:type="spellStart"/>
      <w:r w:rsidRPr="00196774">
        <w:rPr>
          <w:rFonts w:ascii="Times New Roman" w:eastAsia="Times New Roman" w:hAnsi="Times New Roman" w:cs="Times New Roman"/>
          <w:color w:val="000000"/>
          <w:sz w:val="28"/>
          <w:szCs w:val="28"/>
          <w:lang w:val="ru-RU" w:eastAsia="ru-RU"/>
        </w:rPr>
        <w:t>об’єднання</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зусиль</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педагогічної</w:t>
      </w:r>
      <w:proofErr w:type="spellEnd"/>
      <w:r w:rsidRPr="00196774">
        <w:rPr>
          <w:rFonts w:ascii="Times New Roman" w:eastAsia="Times New Roman" w:hAnsi="Times New Roman" w:cs="Times New Roman"/>
          <w:color w:val="000000"/>
          <w:sz w:val="28"/>
          <w:szCs w:val="28"/>
          <w:lang w:val="ru-RU" w:eastAsia="ru-RU"/>
        </w:rPr>
        <w:t xml:space="preserve"> та </w:t>
      </w:r>
      <w:proofErr w:type="spellStart"/>
      <w:r w:rsidRPr="00196774">
        <w:rPr>
          <w:rFonts w:ascii="Times New Roman" w:eastAsia="Times New Roman" w:hAnsi="Times New Roman" w:cs="Times New Roman"/>
          <w:color w:val="000000"/>
          <w:sz w:val="28"/>
          <w:szCs w:val="28"/>
          <w:lang w:val="ru-RU" w:eastAsia="ru-RU"/>
        </w:rPr>
        <w:t>громадської</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спільнот</w:t>
      </w:r>
      <w:proofErr w:type="spellEnd"/>
      <w:r w:rsidRPr="00196774">
        <w:rPr>
          <w:rFonts w:ascii="Times New Roman" w:eastAsia="Times New Roman" w:hAnsi="Times New Roman" w:cs="Times New Roman"/>
          <w:color w:val="000000"/>
          <w:sz w:val="28"/>
          <w:szCs w:val="28"/>
          <w:lang w:val="ru-RU" w:eastAsia="ru-RU"/>
        </w:rPr>
        <w:t xml:space="preserve"> на засадах </w:t>
      </w:r>
      <w:proofErr w:type="spellStart"/>
      <w:r w:rsidRPr="00196774">
        <w:rPr>
          <w:rFonts w:ascii="Times New Roman" w:eastAsia="Times New Roman" w:hAnsi="Times New Roman" w:cs="Times New Roman"/>
          <w:color w:val="000000"/>
          <w:sz w:val="28"/>
          <w:szCs w:val="28"/>
          <w:lang w:val="ru-RU" w:eastAsia="ru-RU"/>
        </w:rPr>
        <w:t>взаєморозуміння</w:t>
      </w:r>
      <w:proofErr w:type="spellEnd"/>
      <w:r w:rsidRPr="00196774">
        <w:rPr>
          <w:rFonts w:ascii="Times New Roman" w:eastAsia="Times New Roman" w:hAnsi="Times New Roman" w:cs="Times New Roman"/>
          <w:color w:val="000000"/>
          <w:sz w:val="28"/>
          <w:szCs w:val="28"/>
          <w:lang w:val="ru-RU" w:eastAsia="ru-RU"/>
        </w:rPr>
        <w:t xml:space="preserve"> та </w:t>
      </w:r>
      <w:proofErr w:type="spellStart"/>
      <w:r w:rsidRPr="00196774">
        <w:rPr>
          <w:rFonts w:ascii="Times New Roman" w:eastAsia="Times New Roman" w:hAnsi="Times New Roman" w:cs="Times New Roman"/>
          <w:color w:val="000000"/>
          <w:sz w:val="28"/>
          <w:szCs w:val="28"/>
          <w:lang w:val="ru-RU" w:eastAsia="ru-RU"/>
        </w:rPr>
        <w:t>співробітництва</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щодо</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захисту</w:t>
      </w:r>
      <w:proofErr w:type="spellEnd"/>
      <w:r w:rsidRPr="00196774">
        <w:rPr>
          <w:rFonts w:ascii="Times New Roman" w:eastAsia="Times New Roman" w:hAnsi="Times New Roman" w:cs="Times New Roman"/>
          <w:color w:val="000000"/>
          <w:sz w:val="28"/>
          <w:szCs w:val="28"/>
          <w:lang w:val="ru-RU" w:eastAsia="ru-RU"/>
        </w:rPr>
        <w:t xml:space="preserve"> прав і свобод, </w:t>
      </w:r>
      <w:proofErr w:type="spellStart"/>
      <w:r w:rsidRPr="00196774">
        <w:rPr>
          <w:rFonts w:ascii="Times New Roman" w:eastAsia="Times New Roman" w:hAnsi="Times New Roman" w:cs="Times New Roman"/>
          <w:color w:val="000000"/>
          <w:sz w:val="28"/>
          <w:szCs w:val="28"/>
          <w:lang w:val="ru-RU" w:eastAsia="ru-RU"/>
        </w:rPr>
        <w:t>формування</w:t>
      </w:r>
      <w:proofErr w:type="spellEnd"/>
      <w:r w:rsidRPr="00196774">
        <w:rPr>
          <w:rFonts w:ascii="Times New Roman" w:eastAsia="Times New Roman" w:hAnsi="Times New Roman" w:cs="Times New Roman"/>
          <w:color w:val="000000"/>
          <w:sz w:val="28"/>
          <w:szCs w:val="28"/>
          <w:lang w:val="ru-RU" w:eastAsia="ru-RU"/>
        </w:rPr>
        <w:t xml:space="preserve"> у </w:t>
      </w:r>
      <w:proofErr w:type="spellStart"/>
      <w:r w:rsidRPr="00196774">
        <w:rPr>
          <w:rFonts w:ascii="Times New Roman" w:eastAsia="Times New Roman" w:hAnsi="Times New Roman" w:cs="Times New Roman"/>
          <w:color w:val="000000"/>
          <w:sz w:val="28"/>
          <w:szCs w:val="28"/>
          <w:lang w:val="ru-RU" w:eastAsia="ru-RU"/>
        </w:rPr>
        <w:t>дітей</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ціннісних</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життєвих</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навичок</w:t>
      </w:r>
      <w:proofErr w:type="spellEnd"/>
      <w:r w:rsidRPr="00196774">
        <w:rPr>
          <w:rFonts w:ascii="Times New Roman" w:eastAsia="Times New Roman" w:hAnsi="Times New Roman" w:cs="Times New Roman"/>
          <w:color w:val="000000"/>
          <w:sz w:val="28"/>
          <w:szCs w:val="28"/>
          <w:lang w:val="ru-RU" w:eastAsia="ru-RU"/>
        </w:rPr>
        <w:t xml:space="preserve"> та моделей </w:t>
      </w:r>
      <w:proofErr w:type="spellStart"/>
      <w:r w:rsidRPr="00196774">
        <w:rPr>
          <w:rFonts w:ascii="Times New Roman" w:eastAsia="Times New Roman" w:hAnsi="Times New Roman" w:cs="Times New Roman"/>
          <w:color w:val="000000"/>
          <w:sz w:val="28"/>
          <w:szCs w:val="28"/>
          <w:lang w:val="ru-RU" w:eastAsia="ru-RU"/>
        </w:rPr>
        <w:t>поведінки</w:t>
      </w:r>
      <w:proofErr w:type="spellEnd"/>
      <w:r w:rsidRPr="00196774">
        <w:rPr>
          <w:rFonts w:ascii="Times New Roman" w:eastAsia="Times New Roman" w:hAnsi="Times New Roman" w:cs="Times New Roman"/>
          <w:color w:val="000000"/>
          <w:sz w:val="28"/>
          <w:szCs w:val="28"/>
          <w:lang w:val="ru-RU" w:eastAsia="ru-RU"/>
        </w:rPr>
        <w:t>;</w:t>
      </w:r>
    </w:p>
    <w:p w:rsidR="009515B3" w:rsidRPr="00196774" w:rsidRDefault="009515B3" w:rsidP="001B4232">
      <w:pPr>
        <w:numPr>
          <w:ilvl w:val="0"/>
          <w:numId w:val="7"/>
        </w:numPr>
        <w:shd w:val="clear" w:color="auto" w:fill="FEFEFE"/>
        <w:tabs>
          <w:tab w:val="clear" w:pos="720"/>
        </w:tabs>
        <w:spacing w:after="0" w:line="240" w:lineRule="auto"/>
        <w:rPr>
          <w:rFonts w:ascii="Times New Roman" w:eastAsia="Times New Roman" w:hAnsi="Times New Roman" w:cs="Times New Roman"/>
          <w:color w:val="000000"/>
          <w:sz w:val="28"/>
          <w:szCs w:val="28"/>
          <w:lang w:val="ru-RU" w:eastAsia="ru-RU"/>
        </w:rPr>
      </w:pPr>
      <w:proofErr w:type="spellStart"/>
      <w:r w:rsidRPr="00196774">
        <w:rPr>
          <w:rFonts w:ascii="Times New Roman" w:eastAsia="Times New Roman" w:hAnsi="Times New Roman" w:cs="Times New Roman"/>
          <w:color w:val="000000"/>
          <w:sz w:val="28"/>
          <w:szCs w:val="28"/>
          <w:lang w:val="ru-RU" w:eastAsia="ru-RU"/>
        </w:rPr>
        <w:t>посилення</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національно-патріотичного</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виховання</w:t>
      </w:r>
      <w:proofErr w:type="spellEnd"/>
      <w:r w:rsidRPr="00196774">
        <w:rPr>
          <w:rFonts w:ascii="Times New Roman" w:eastAsia="Times New Roman" w:hAnsi="Times New Roman" w:cs="Times New Roman"/>
          <w:color w:val="000000"/>
          <w:sz w:val="28"/>
          <w:szCs w:val="28"/>
          <w:lang w:val="ru-RU" w:eastAsia="ru-RU"/>
        </w:rPr>
        <w:t>;</w:t>
      </w:r>
    </w:p>
    <w:p w:rsidR="009515B3" w:rsidRPr="00196774" w:rsidRDefault="009515B3" w:rsidP="001B4232">
      <w:pPr>
        <w:numPr>
          <w:ilvl w:val="0"/>
          <w:numId w:val="7"/>
        </w:numPr>
        <w:shd w:val="clear" w:color="auto" w:fill="FEFEFE"/>
        <w:tabs>
          <w:tab w:val="clear" w:pos="720"/>
        </w:tabs>
        <w:spacing w:after="0" w:line="220" w:lineRule="atLeast"/>
        <w:rPr>
          <w:rFonts w:ascii="Times New Roman" w:eastAsia="Times New Roman" w:hAnsi="Times New Roman" w:cs="Times New Roman"/>
          <w:color w:val="000000"/>
          <w:sz w:val="28"/>
          <w:szCs w:val="28"/>
          <w:lang w:val="ru-RU" w:eastAsia="ru-RU"/>
        </w:rPr>
      </w:pPr>
      <w:proofErr w:type="spellStart"/>
      <w:r w:rsidRPr="00196774">
        <w:rPr>
          <w:rFonts w:ascii="Times New Roman" w:eastAsia="Times New Roman" w:hAnsi="Times New Roman" w:cs="Times New Roman"/>
          <w:color w:val="000000"/>
          <w:sz w:val="28"/>
          <w:szCs w:val="28"/>
          <w:lang w:val="ru-RU" w:eastAsia="ru-RU"/>
        </w:rPr>
        <w:t>продовження</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роботи</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щодо</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забезпечення</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рівного</w:t>
      </w:r>
      <w:proofErr w:type="spellEnd"/>
      <w:r w:rsidRPr="00196774">
        <w:rPr>
          <w:rFonts w:ascii="Times New Roman" w:eastAsia="Times New Roman" w:hAnsi="Times New Roman" w:cs="Times New Roman"/>
          <w:color w:val="000000"/>
          <w:sz w:val="28"/>
          <w:szCs w:val="28"/>
          <w:lang w:val="ru-RU" w:eastAsia="ru-RU"/>
        </w:rPr>
        <w:t xml:space="preserve"> доступу до </w:t>
      </w:r>
      <w:proofErr w:type="spellStart"/>
      <w:r w:rsidRPr="00196774">
        <w:rPr>
          <w:rFonts w:ascii="Times New Roman" w:eastAsia="Times New Roman" w:hAnsi="Times New Roman" w:cs="Times New Roman"/>
          <w:color w:val="000000"/>
          <w:sz w:val="28"/>
          <w:szCs w:val="28"/>
          <w:lang w:val="ru-RU" w:eastAsia="ru-RU"/>
        </w:rPr>
        <w:t>якісної</w:t>
      </w:r>
      <w:proofErr w:type="spellEnd"/>
      <w:r w:rsidRPr="00196774">
        <w:rPr>
          <w:rFonts w:ascii="Times New Roman" w:eastAsia="Times New Roman" w:hAnsi="Times New Roman" w:cs="Times New Roman"/>
          <w:color w:val="000000"/>
          <w:sz w:val="28"/>
          <w:szCs w:val="28"/>
          <w:lang w:val="ru-RU" w:eastAsia="ru-RU"/>
        </w:rPr>
        <w:t xml:space="preserve"> освіти </w:t>
      </w:r>
      <w:proofErr w:type="spellStart"/>
      <w:r w:rsidRPr="00196774">
        <w:rPr>
          <w:rFonts w:ascii="Times New Roman" w:eastAsia="Times New Roman" w:hAnsi="Times New Roman" w:cs="Times New Roman"/>
          <w:color w:val="000000"/>
          <w:sz w:val="28"/>
          <w:szCs w:val="28"/>
          <w:lang w:val="ru-RU" w:eastAsia="ru-RU"/>
        </w:rPr>
        <w:t>дітей</w:t>
      </w:r>
      <w:proofErr w:type="spellEnd"/>
      <w:r w:rsidRPr="00196774">
        <w:rPr>
          <w:rFonts w:ascii="Times New Roman" w:eastAsia="Times New Roman" w:hAnsi="Times New Roman" w:cs="Times New Roman"/>
          <w:color w:val="000000"/>
          <w:sz w:val="28"/>
          <w:szCs w:val="28"/>
          <w:lang w:val="ru-RU" w:eastAsia="ru-RU"/>
        </w:rPr>
        <w:t xml:space="preserve"> з </w:t>
      </w:r>
      <w:proofErr w:type="spellStart"/>
      <w:r w:rsidRPr="00196774">
        <w:rPr>
          <w:rFonts w:ascii="Times New Roman" w:eastAsia="Times New Roman" w:hAnsi="Times New Roman" w:cs="Times New Roman"/>
          <w:color w:val="000000"/>
          <w:sz w:val="28"/>
          <w:szCs w:val="28"/>
          <w:lang w:val="ru-RU" w:eastAsia="ru-RU"/>
        </w:rPr>
        <w:t>особливими</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освітніми</w:t>
      </w:r>
      <w:proofErr w:type="spellEnd"/>
      <w:r w:rsidRPr="00196774">
        <w:rPr>
          <w:rFonts w:ascii="Times New Roman" w:eastAsia="Times New Roman" w:hAnsi="Times New Roman" w:cs="Times New Roman"/>
          <w:color w:val="000000"/>
          <w:sz w:val="28"/>
          <w:szCs w:val="28"/>
          <w:lang w:val="ru-RU" w:eastAsia="ru-RU"/>
        </w:rPr>
        <w:t xml:space="preserve"> потребами.</w:t>
      </w:r>
    </w:p>
    <w:p w:rsidR="009515B3" w:rsidRDefault="009515B3" w:rsidP="001B4232">
      <w:pPr>
        <w:numPr>
          <w:ilvl w:val="0"/>
          <w:numId w:val="7"/>
        </w:numPr>
        <w:shd w:val="clear" w:color="auto" w:fill="FEFEFE"/>
        <w:tabs>
          <w:tab w:val="clear" w:pos="720"/>
        </w:tabs>
        <w:spacing w:after="0" w:line="220" w:lineRule="atLeast"/>
        <w:rPr>
          <w:rFonts w:ascii="Times New Roman" w:eastAsia="Times New Roman" w:hAnsi="Times New Roman" w:cs="Times New Roman"/>
          <w:color w:val="000000"/>
          <w:sz w:val="28"/>
          <w:szCs w:val="28"/>
          <w:lang w:val="ru-RU" w:eastAsia="ru-RU"/>
        </w:rPr>
      </w:pPr>
      <w:proofErr w:type="spellStart"/>
      <w:r w:rsidRPr="00196774">
        <w:rPr>
          <w:rFonts w:ascii="Times New Roman" w:eastAsia="Times New Roman" w:hAnsi="Times New Roman" w:cs="Times New Roman"/>
          <w:color w:val="000000"/>
          <w:sz w:val="28"/>
          <w:szCs w:val="28"/>
          <w:lang w:val="ru-RU" w:eastAsia="ru-RU"/>
        </w:rPr>
        <w:t>надавати</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освітні</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послуги</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із</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застосуванням</w:t>
      </w:r>
      <w:proofErr w:type="spellEnd"/>
      <w:r w:rsidRPr="00196774">
        <w:rPr>
          <w:rFonts w:ascii="Times New Roman" w:eastAsia="Times New Roman" w:hAnsi="Times New Roman" w:cs="Times New Roman"/>
          <w:color w:val="000000"/>
          <w:sz w:val="28"/>
          <w:szCs w:val="28"/>
          <w:lang w:val="ru-RU" w:eastAsia="ru-RU"/>
        </w:rPr>
        <w:t xml:space="preserve"> </w:t>
      </w:r>
      <w:proofErr w:type="spellStart"/>
      <w:r w:rsidRPr="00196774">
        <w:rPr>
          <w:rFonts w:ascii="Times New Roman" w:eastAsia="Times New Roman" w:hAnsi="Times New Roman" w:cs="Times New Roman"/>
          <w:color w:val="000000"/>
          <w:sz w:val="28"/>
          <w:szCs w:val="28"/>
          <w:lang w:val="ru-RU" w:eastAsia="ru-RU"/>
        </w:rPr>
        <w:t>дистанційної</w:t>
      </w:r>
      <w:proofErr w:type="spellEnd"/>
      <w:r w:rsidRPr="00196774">
        <w:rPr>
          <w:rFonts w:ascii="Times New Roman" w:eastAsia="Times New Roman" w:hAnsi="Times New Roman" w:cs="Times New Roman"/>
          <w:color w:val="000000"/>
          <w:sz w:val="28"/>
          <w:szCs w:val="28"/>
          <w:lang w:val="ru-RU" w:eastAsia="ru-RU"/>
        </w:rPr>
        <w:t xml:space="preserve"> та </w:t>
      </w:r>
      <w:proofErr w:type="spellStart"/>
      <w:r w:rsidRPr="00196774">
        <w:rPr>
          <w:rFonts w:ascii="Times New Roman" w:eastAsia="Times New Roman" w:hAnsi="Times New Roman" w:cs="Times New Roman"/>
          <w:color w:val="000000"/>
          <w:sz w:val="28"/>
          <w:szCs w:val="28"/>
          <w:lang w:val="ru-RU" w:eastAsia="ru-RU"/>
        </w:rPr>
        <w:t>змішаної</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форми</w:t>
      </w:r>
      <w:proofErr w:type="spellEnd"/>
    </w:p>
    <w:p w:rsidR="001F53DE" w:rsidRPr="00507B31" w:rsidRDefault="001F53DE" w:rsidP="001B4232">
      <w:pPr>
        <w:numPr>
          <w:ilvl w:val="0"/>
          <w:numId w:val="7"/>
        </w:numPr>
        <w:shd w:val="clear" w:color="auto" w:fill="FEFEFE"/>
        <w:tabs>
          <w:tab w:val="clear" w:pos="720"/>
        </w:tabs>
        <w:spacing w:after="0" w:line="220" w:lineRule="atLeast"/>
        <w:rPr>
          <w:rFonts w:ascii="Times New Roman" w:eastAsia="Times New Roman" w:hAnsi="Times New Roman" w:cs="Times New Roman"/>
          <w:sz w:val="28"/>
          <w:szCs w:val="28"/>
          <w:lang w:val="ru-RU" w:eastAsia="ru-RU"/>
        </w:rPr>
      </w:pPr>
      <w:proofErr w:type="spellStart"/>
      <w:r w:rsidRPr="00507B31">
        <w:rPr>
          <w:rFonts w:ascii="Times New Roman" w:eastAsia="Times New Roman" w:hAnsi="Times New Roman" w:cs="Times New Roman"/>
          <w:sz w:val="28"/>
          <w:szCs w:val="28"/>
          <w:lang w:val="ru-RU" w:eastAsia="ru-RU"/>
        </w:rPr>
        <w:t>фінансова</w:t>
      </w:r>
      <w:proofErr w:type="spellEnd"/>
      <w:r w:rsidRPr="00507B31">
        <w:rPr>
          <w:rFonts w:ascii="Times New Roman" w:eastAsia="Times New Roman" w:hAnsi="Times New Roman" w:cs="Times New Roman"/>
          <w:sz w:val="28"/>
          <w:szCs w:val="28"/>
          <w:lang w:val="ru-RU" w:eastAsia="ru-RU"/>
        </w:rPr>
        <w:t xml:space="preserve"> </w:t>
      </w:r>
      <w:proofErr w:type="spellStart"/>
      <w:r w:rsidRPr="00507B31">
        <w:rPr>
          <w:rFonts w:ascii="Times New Roman" w:eastAsia="Times New Roman" w:hAnsi="Times New Roman" w:cs="Times New Roman"/>
          <w:sz w:val="28"/>
          <w:szCs w:val="28"/>
          <w:lang w:val="ru-RU" w:eastAsia="ru-RU"/>
        </w:rPr>
        <w:t>автономія</w:t>
      </w:r>
      <w:proofErr w:type="spellEnd"/>
    </w:p>
    <w:p w:rsidR="00301FF2" w:rsidRPr="00196774" w:rsidRDefault="00301FF2" w:rsidP="00301FF2">
      <w:pPr>
        <w:tabs>
          <w:tab w:val="num" w:pos="426"/>
        </w:tabs>
        <w:spacing w:after="0" w:line="240" w:lineRule="auto"/>
        <w:ind w:left="142" w:firstLine="218"/>
        <w:jc w:val="both"/>
        <w:rPr>
          <w:rFonts w:ascii="Times New Roman" w:hAnsi="Times New Roman" w:cs="Times New Roman"/>
          <w:sz w:val="28"/>
          <w:szCs w:val="28"/>
          <w:lang w:val="ru-RU"/>
        </w:rPr>
      </w:pPr>
    </w:p>
    <w:p w:rsidR="00301FF2" w:rsidRDefault="00301FF2" w:rsidP="00301FF2">
      <w:pPr>
        <w:tabs>
          <w:tab w:val="num" w:pos="426"/>
        </w:tabs>
        <w:ind w:left="142" w:firstLine="218"/>
        <w:jc w:val="both"/>
        <w:rPr>
          <w:sz w:val="28"/>
          <w:szCs w:val="28"/>
        </w:rPr>
      </w:pPr>
    </w:p>
    <w:p w:rsidR="00936B5E" w:rsidRPr="00713E1E" w:rsidRDefault="00936B5E" w:rsidP="00301FF2">
      <w:pPr>
        <w:tabs>
          <w:tab w:val="num" w:pos="426"/>
        </w:tabs>
        <w:ind w:left="142" w:firstLine="218"/>
        <w:jc w:val="both"/>
        <w:rPr>
          <w:sz w:val="28"/>
          <w:szCs w:val="28"/>
        </w:rPr>
      </w:pPr>
    </w:p>
    <w:p w:rsidR="006A40A4" w:rsidRDefault="006A40A4" w:rsidP="006A40A4">
      <w:pPr>
        <w:spacing w:after="0" w:line="240" w:lineRule="auto"/>
        <w:ind w:right="-766"/>
        <w:jc w:val="center"/>
        <w:rPr>
          <w:rFonts w:ascii="Times New Roman" w:eastAsia="Times New Roman" w:hAnsi="Times New Roman" w:cs="Times New Roman"/>
          <w:b/>
          <w:sz w:val="28"/>
          <w:szCs w:val="28"/>
          <w:lang w:eastAsia="ru-RU"/>
        </w:rPr>
      </w:pPr>
    </w:p>
    <w:p w:rsidR="002A237F" w:rsidRDefault="002A237F" w:rsidP="00FF7F07">
      <w:pPr>
        <w:spacing w:after="0" w:line="240" w:lineRule="auto"/>
        <w:ind w:right="-766"/>
        <w:jc w:val="center"/>
        <w:rPr>
          <w:rFonts w:ascii="Times New Roman" w:eastAsia="Times New Roman" w:hAnsi="Times New Roman" w:cs="Times New Roman"/>
          <w:b/>
          <w:sz w:val="32"/>
          <w:szCs w:val="32"/>
          <w:lang w:eastAsia="ru-RU"/>
        </w:rPr>
      </w:pPr>
    </w:p>
    <w:p w:rsidR="001B4232" w:rsidRDefault="001B4232" w:rsidP="008A702F">
      <w:pPr>
        <w:spacing w:after="0" w:line="240" w:lineRule="auto"/>
        <w:ind w:right="-766"/>
        <w:rPr>
          <w:rFonts w:ascii="Times New Roman" w:eastAsia="Times New Roman" w:hAnsi="Times New Roman" w:cs="Times New Roman"/>
          <w:b/>
          <w:sz w:val="32"/>
          <w:szCs w:val="32"/>
          <w:lang w:eastAsia="ru-RU"/>
        </w:rPr>
      </w:pPr>
    </w:p>
    <w:p w:rsidR="001B4232" w:rsidRDefault="001B4232" w:rsidP="008A702F">
      <w:pPr>
        <w:spacing w:after="0" w:line="240" w:lineRule="auto"/>
        <w:ind w:right="-766"/>
        <w:rPr>
          <w:rFonts w:ascii="Times New Roman" w:eastAsia="Times New Roman" w:hAnsi="Times New Roman" w:cs="Times New Roman"/>
          <w:b/>
          <w:sz w:val="32"/>
          <w:szCs w:val="32"/>
          <w:lang w:eastAsia="ru-RU"/>
        </w:rPr>
      </w:pPr>
    </w:p>
    <w:p w:rsidR="001B4232" w:rsidRDefault="001B4232" w:rsidP="008A702F">
      <w:pPr>
        <w:spacing w:after="0" w:line="240" w:lineRule="auto"/>
        <w:ind w:right="-766"/>
        <w:rPr>
          <w:rFonts w:ascii="Times New Roman" w:eastAsia="Times New Roman" w:hAnsi="Times New Roman" w:cs="Times New Roman"/>
          <w:b/>
          <w:sz w:val="32"/>
          <w:szCs w:val="32"/>
          <w:lang w:eastAsia="ru-RU"/>
        </w:rPr>
      </w:pPr>
    </w:p>
    <w:p w:rsidR="00507B31" w:rsidRDefault="00507B31" w:rsidP="008A702F">
      <w:pPr>
        <w:spacing w:after="0" w:line="240" w:lineRule="auto"/>
        <w:ind w:right="-766"/>
        <w:rPr>
          <w:rFonts w:ascii="Times New Roman" w:eastAsia="Times New Roman" w:hAnsi="Times New Roman" w:cs="Times New Roman"/>
          <w:b/>
          <w:sz w:val="32"/>
          <w:szCs w:val="32"/>
          <w:lang w:eastAsia="ru-RU"/>
        </w:rPr>
      </w:pPr>
    </w:p>
    <w:p w:rsidR="003D10CD" w:rsidRDefault="003D10CD" w:rsidP="008A702F">
      <w:pPr>
        <w:spacing w:after="0" w:line="240" w:lineRule="auto"/>
        <w:ind w:right="-766"/>
        <w:rPr>
          <w:rFonts w:ascii="Times New Roman" w:eastAsia="Times New Roman" w:hAnsi="Times New Roman" w:cs="Times New Roman"/>
          <w:b/>
          <w:sz w:val="32"/>
          <w:szCs w:val="32"/>
          <w:lang w:eastAsia="ru-RU"/>
        </w:rPr>
      </w:pPr>
    </w:p>
    <w:p w:rsidR="003D10CD" w:rsidRDefault="003D10CD" w:rsidP="008A702F">
      <w:pPr>
        <w:spacing w:after="0" w:line="240" w:lineRule="auto"/>
        <w:ind w:right="-766"/>
        <w:rPr>
          <w:rFonts w:ascii="Times New Roman" w:eastAsia="Times New Roman" w:hAnsi="Times New Roman" w:cs="Times New Roman"/>
          <w:b/>
          <w:sz w:val="32"/>
          <w:szCs w:val="32"/>
          <w:lang w:eastAsia="ru-RU"/>
        </w:rPr>
      </w:pPr>
    </w:p>
    <w:p w:rsidR="00507B31" w:rsidRDefault="00507B31" w:rsidP="008A702F">
      <w:pPr>
        <w:spacing w:after="0" w:line="240" w:lineRule="auto"/>
        <w:ind w:right="-766"/>
        <w:rPr>
          <w:rFonts w:ascii="Times New Roman" w:eastAsia="Times New Roman" w:hAnsi="Times New Roman" w:cs="Times New Roman"/>
          <w:b/>
          <w:sz w:val="32"/>
          <w:szCs w:val="32"/>
          <w:lang w:eastAsia="ru-RU"/>
        </w:rPr>
      </w:pPr>
    </w:p>
    <w:p w:rsidR="00C307EE" w:rsidRDefault="00C307EE" w:rsidP="008A702F">
      <w:pPr>
        <w:spacing w:after="0" w:line="240" w:lineRule="auto"/>
        <w:ind w:right="-766"/>
        <w:rPr>
          <w:rFonts w:ascii="Times New Roman" w:eastAsia="Times New Roman" w:hAnsi="Times New Roman" w:cs="Times New Roman"/>
          <w:b/>
          <w:sz w:val="32"/>
          <w:szCs w:val="32"/>
          <w:lang w:eastAsia="ru-RU"/>
        </w:rPr>
      </w:pPr>
    </w:p>
    <w:p w:rsidR="00C307EE" w:rsidRDefault="00C307EE" w:rsidP="008A702F">
      <w:pPr>
        <w:spacing w:after="0" w:line="240" w:lineRule="auto"/>
        <w:ind w:right="-766"/>
        <w:rPr>
          <w:rFonts w:ascii="Times New Roman" w:eastAsia="Times New Roman" w:hAnsi="Times New Roman" w:cs="Times New Roman"/>
          <w:b/>
          <w:sz w:val="32"/>
          <w:szCs w:val="32"/>
          <w:lang w:eastAsia="ru-RU"/>
        </w:rPr>
      </w:pPr>
    </w:p>
    <w:p w:rsidR="00C307EE" w:rsidRDefault="00C307EE" w:rsidP="008A702F">
      <w:pPr>
        <w:spacing w:after="0" w:line="240" w:lineRule="auto"/>
        <w:ind w:right="-766"/>
        <w:rPr>
          <w:rFonts w:ascii="Times New Roman" w:eastAsia="Times New Roman" w:hAnsi="Times New Roman" w:cs="Times New Roman"/>
          <w:b/>
          <w:sz w:val="32"/>
          <w:szCs w:val="32"/>
          <w:lang w:eastAsia="ru-RU"/>
        </w:rPr>
      </w:pPr>
    </w:p>
    <w:p w:rsidR="00C307EE" w:rsidRDefault="00C307EE" w:rsidP="008A702F">
      <w:pPr>
        <w:spacing w:after="0" w:line="240" w:lineRule="auto"/>
        <w:ind w:right="-766"/>
        <w:rPr>
          <w:rFonts w:ascii="Times New Roman" w:eastAsia="Times New Roman" w:hAnsi="Times New Roman" w:cs="Times New Roman"/>
          <w:b/>
          <w:sz w:val="32"/>
          <w:szCs w:val="32"/>
          <w:lang w:eastAsia="ru-RU"/>
        </w:rPr>
      </w:pPr>
    </w:p>
    <w:p w:rsidR="00C307EE" w:rsidRDefault="00C307EE" w:rsidP="008A702F">
      <w:pPr>
        <w:spacing w:after="0" w:line="240" w:lineRule="auto"/>
        <w:ind w:right="-766"/>
        <w:rPr>
          <w:rFonts w:ascii="Times New Roman" w:eastAsia="Times New Roman" w:hAnsi="Times New Roman" w:cs="Times New Roman"/>
          <w:b/>
          <w:sz w:val="32"/>
          <w:szCs w:val="32"/>
          <w:lang w:eastAsia="ru-RU"/>
        </w:rPr>
      </w:pPr>
    </w:p>
    <w:p w:rsidR="00C307EE" w:rsidRDefault="00C307EE" w:rsidP="008A702F">
      <w:pPr>
        <w:spacing w:after="0" w:line="240" w:lineRule="auto"/>
        <w:ind w:right="-766"/>
        <w:rPr>
          <w:rFonts w:ascii="Times New Roman" w:eastAsia="Times New Roman" w:hAnsi="Times New Roman" w:cs="Times New Roman"/>
          <w:b/>
          <w:sz w:val="32"/>
          <w:szCs w:val="32"/>
          <w:lang w:eastAsia="ru-RU"/>
        </w:rPr>
      </w:pPr>
    </w:p>
    <w:p w:rsidR="00C307EE" w:rsidRDefault="00C307EE" w:rsidP="008A702F">
      <w:pPr>
        <w:spacing w:after="0" w:line="240" w:lineRule="auto"/>
        <w:ind w:right="-766"/>
        <w:rPr>
          <w:rFonts w:ascii="Times New Roman" w:eastAsia="Times New Roman" w:hAnsi="Times New Roman" w:cs="Times New Roman"/>
          <w:b/>
          <w:sz w:val="32"/>
          <w:szCs w:val="32"/>
          <w:lang w:eastAsia="ru-RU"/>
        </w:rPr>
      </w:pPr>
    </w:p>
    <w:p w:rsidR="00FF7F07" w:rsidRPr="006A40A4" w:rsidRDefault="00FF7F07" w:rsidP="00FF7F07">
      <w:pPr>
        <w:spacing w:after="0" w:line="240" w:lineRule="auto"/>
        <w:ind w:right="-766"/>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РЕГЛАМЕНТ РОБОТИ УПРАВЛІННЯ ОСВІТИ</w:t>
      </w:r>
    </w:p>
    <w:p w:rsidR="00FF7F07" w:rsidRPr="006A40A4" w:rsidRDefault="00FF7F07" w:rsidP="00FF7F07">
      <w:pPr>
        <w:spacing w:after="0" w:line="240" w:lineRule="auto"/>
        <w:ind w:right="-766"/>
        <w:jc w:val="center"/>
        <w:rPr>
          <w:rFonts w:ascii="Times New Roman" w:eastAsia="Times New Roman" w:hAnsi="Times New Roman" w:cs="Times New Roman"/>
          <w:b/>
          <w:sz w:val="32"/>
          <w:szCs w:val="32"/>
          <w:lang w:eastAsia="ru-RU"/>
        </w:rPr>
      </w:pPr>
    </w:p>
    <w:p w:rsidR="00FF7F07" w:rsidRPr="006A40A4" w:rsidRDefault="00FF7F07" w:rsidP="00FF7F07">
      <w:pPr>
        <w:spacing w:after="0" w:line="240" w:lineRule="auto"/>
        <w:ind w:right="-766"/>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985"/>
        <w:gridCol w:w="1417"/>
        <w:gridCol w:w="1872"/>
      </w:tblGrid>
      <w:tr w:rsidR="00FF7F07" w:rsidRPr="006A40A4" w:rsidTr="00396469">
        <w:tc>
          <w:tcPr>
            <w:tcW w:w="534" w:type="dxa"/>
            <w:shd w:val="clear" w:color="auto" w:fill="auto"/>
          </w:tcPr>
          <w:p w:rsidR="00FF7F07" w:rsidRPr="006A40A4" w:rsidRDefault="00FF7F07" w:rsidP="00FF7F07">
            <w:pPr>
              <w:spacing w:after="0" w:line="240" w:lineRule="auto"/>
              <w:ind w:right="-766"/>
              <w:jc w:val="both"/>
              <w:rPr>
                <w:rFonts w:ascii="Times New Roman" w:eastAsia="Times New Roman" w:hAnsi="Times New Roman" w:cs="Times New Roman"/>
                <w:b/>
                <w:sz w:val="24"/>
                <w:szCs w:val="24"/>
                <w:lang w:eastAsia="ru-RU"/>
              </w:rPr>
            </w:pPr>
            <w:r w:rsidRPr="006A40A4">
              <w:rPr>
                <w:rFonts w:ascii="Times New Roman" w:eastAsia="Times New Roman" w:hAnsi="Times New Roman" w:cs="Times New Roman"/>
                <w:b/>
                <w:sz w:val="24"/>
                <w:szCs w:val="24"/>
                <w:lang w:eastAsia="ru-RU"/>
              </w:rPr>
              <w:t>№</w:t>
            </w:r>
          </w:p>
          <w:p w:rsidR="00FF7F07" w:rsidRPr="006A40A4" w:rsidRDefault="00FF7F07" w:rsidP="00FF7F07">
            <w:pPr>
              <w:spacing w:after="0" w:line="240" w:lineRule="auto"/>
              <w:ind w:right="-766"/>
              <w:jc w:val="both"/>
              <w:rPr>
                <w:rFonts w:ascii="Times New Roman" w:eastAsia="Times New Roman" w:hAnsi="Times New Roman" w:cs="Times New Roman"/>
                <w:b/>
                <w:sz w:val="24"/>
                <w:szCs w:val="24"/>
                <w:lang w:eastAsia="ru-RU"/>
              </w:rPr>
            </w:pPr>
            <w:r w:rsidRPr="006A40A4">
              <w:rPr>
                <w:rFonts w:ascii="Times New Roman" w:eastAsia="Times New Roman" w:hAnsi="Times New Roman" w:cs="Times New Roman"/>
                <w:b/>
                <w:sz w:val="24"/>
                <w:szCs w:val="24"/>
                <w:lang w:eastAsia="ru-RU"/>
              </w:rPr>
              <w:t>п/п</w:t>
            </w:r>
          </w:p>
        </w:tc>
        <w:tc>
          <w:tcPr>
            <w:tcW w:w="3685" w:type="dxa"/>
            <w:shd w:val="clear" w:color="auto" w:fill="auto"/>
          </w:tcPr>
          <w:p w:rsidR="00FF7F07" w:rsidRPr="006A40A4" w:rsidRDefault="00FF7F07" w:rsidP="00FF7F07">
            <w:pPr>
              <w:spacing w:after="0" w:line="240" w:lineRule="auto"/>
              <w:ind w:right="-766"/>
              <w:jc w:val="both"/>
              <w:rPr>
                <w:rFonts w:ascii="Times New Roman" w:eastAsia="Times New Roman" w:hAnsi="Times New Roman" w:cs="Times New Roman"/>
                <w:b/>
                <w:sz w:val="24"/>
                <w:szCs w:val="24"/>
                <w:lang w:eastAsia="ru-RU"/>
              </w:rPr>
            </w:pPr>
            <w:r w:rsidRPr="006A40A4">
              <w:rPr>
                <w:rFonts w:ascii="Times New Roman" w:eastAsia="Times New Roman" w:hAnsi="Times New Roman" w:cs="Times New Roman"/>
                <w:b/>
                <w:sz w:val="24"/>
                <w:szCs w:val="24"/>
                <w:lang w:eastAsia="ru-RU"/>
              </w:rPr>
              <w:t xml:space="preserve">                 Заходи</w:t>
            </w:r>
          </w:p>
        </w:tc>
        <w:tc>
          <w:tcPr>
            <w:tcW w:w="1985" w:type="dxa"/>
            <w:shd w:val="clear" w:color="auto" w:fill="auto"/>
          </w:tcPr>
          <w:p w:rsidR="00FF7F07" w:rsidRPr="006A40A4" w:rsidRDefault="00FF7F07" w:rsidP="00FF7F07">
            <w:pPr>
              <w:spacing w:after="0" w:line="240" w:lineRule="auto"/>
              <w:ind w:right="-76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Дата проведення</w:t>
            </w:r>
          </w:p>
        </w:tc>
        <w:tc>
          <w:tcPr>
            <w:tcW w:w="1417" w:type="dxa"/>
            <w:shd w:val="clear" w:color="auto" w:fill="auto"/>
          </w:tcPr>
          <w:p w:rsidR="00FF7F07" w:rsidRDefault="00FF7F07" w:rsidP="00FF7F07">
            <w:pPr>
              <w:spacing w:after="0" w:line="240" w:lineRule="auto"/>
              <w:ind w:right="-766"/>
              <w:jc w:val="both"/>
              <w:rPr>
                <w:rFonts w:ascii="Times New Roman" w:eastAsia="Times New Roman" w:hAnsi="Times New Roman" w:cs="Times New Roman"/>
                <w:b/>
                <w:sz w:val="24"/>
                <w:szCs w:val="24"/>
                <w:lang w:eastAsia="ru-RU"/>
              </w:rPr>
            </w:pPr>
            <w:r w:rsidRPr="006A40A4">
              <w:rPr>
                <w:rFonts w:ascii="Times New Roman" w:eastAsia="Times New Roman" w:hAnsi="Times New Roman" w:cs="Times New Roman"/>
                <w:b/>
                <w:sz w:val="24"/>
                <w:szCs w:val="24"/>
                <w:lang w:eastAsia="ru-RU"/>
              </w:rPr>
              <w:t xml:space="preserve">    Час</w:t>
            </w:r>
          </w:p>
          <w:p w:rsidR="00FF7F07" w:rsidRPr="006A40A4" w:rsidRDefault="00FF7F07" w:rsidP="00FF7F07">
            <w:pPr>
              <w:spacing w:after="0" w:line="240" w:lineRule="auto"/>
              <w:ind w:right="-76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проведення</w:t>
            </w:r>
          </w:p>
        </w:tc>
        <w:tc>
          <w:tcPr>
            <w:tcW w:w="1872" w:type="dxa"/>
            <w:shd w:val="clear" w:color="auto" w:fill="auto"/>
          </w:tcPr>
          <w:p w:rsidR="00FF7F07" w:rsidRPr="006A40A4" w:rsidRDefault="00FF7F07" w:rsidP="00FF7F07">
            <w:pPr>
              <w:spacing w:after="0" w:line="240" w:lineRule="auto"/>
              <w:ind w:right="-766"/>
              <w:jc w:val="both"/>
              <w:rPr>
                <w:rFonts w:ascii="Times New Roman" w:eastAsia="Times New Roman" w:hAnsi="Times New Roman" w:cs="Times New Roman"/>
                <w:b/>
                <w:sz w:val="24"/>
                <w:szCs w:val="24"/>
                <w:lang w:eastAsia="ru-RU"/>
              </w:rPr>
            </w:pPr>
            <w:r w:rsidRPr="006A40A4">
              <w:rPr>
                <w:rFonts w:ascii="Times New Roman" w:eastAsia="Times New Roman" w:hAnsi="Times New Roman" w:cs="Times New Roman"/>
                <w:b/>
                <w:sz w:val="24"/>
                <w:szCs w:val="24"/>
                <w:lang w:eastAsia="ru-RU"/>
              </w:rPr>
              <w:t>Відповідальні</w:t>
            </w:r>
          </w:p>
        </w:tc>
      </w:tr>
      <w:tr w:rsidR="00FF7F07" w:rsidRPr="00936B5E" w:rsidTr="00396469">
        <w:trPr>
          <w:trHeight w:val="1742"/>
        </w:trPr>
        <w:tc>
          <w:tcPr>
            <w:tcW w:w="534" w:type="dxa"/>
            <w:shd w:val="clear" w:color="auto" w:fill="auto"/>
          </w:tcPr>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1.</w:t>
            </w:r>
          </w:p>
        </w:tc>
        <w:tc>
          <w:tcPr>
            <w:tcW w:w="3685" w:type="dxa"/>
            <w:shd w:val="clear" w:color="auto" w:fill="auto"/>
          </w:tcPr>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Колегія управління освіти.</w:t>
            </w:r>
          </w:p>
        </w:tc>
        <w:tc>
          <w:tcPr>
            <w:tcW w:w="1985" w:type="dxa"/>
            <w:shd w:val="clear" w:color="auto" w:fill="auto"/>
          </w:tcPr>
          <w:p w:rsidR="00FF7F07" w:rsidRPr="00507B31"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   </w:t>
            </w:r>
            <w:r w:rsidRPr="00507B31">
              <w:rPr>
                <w:rFonts w:ascii="Times New Roman" w:eastAsia="Times New Roman" w:hAnsi="Times New Roman" w:cs="Times New Roman"/>
                <w:sz w:val="26"/>
                <w:szCs w:val="26"/>
                <w:lang w:eastAsia="ru-RU"/>
              </w:rPr>
              <w:t>27.01.202</w:t>
            </w:r>
            <w:r w:rsidR="00507B31" w:rsidRPr="00507B31">
              <w:rPr>
                <w:rFonts w:ascii="Times New Roman" w:eastAsia="Times New Roman" w:hAnsi="Times New Roman" w:cs="Times New Roman"/>
                <w:sz w:val="26"/>
                <w:szCs w:val="26"/>
                <w:lang w:eastAsia="ru-RU"/>
              </w:rPr>
              <w:t>3</w:t>
            </w:r>
          </w:p>
          <w:p w:rsidR="00FF7F07" w:rsidRPr="00507B31" w:rsidRDefault="00FF7F07" w:rsidP="00936B5E">
            <w:pPr>
              <w:spacing w:after="0" w:line="240" w:lineRule="auto"/>
              <w:ind w:right="-766"/>
              <w:jc w:val="both"/>
              <w:rPr>
                <w:rFonts w:ascii="Times New Roman" w:eastAsia="Times New Roman" w:hAnsi="Times New Roman" w:cs="Times New Roman"/>
                <w:sz w:val="26"/>
                <w:szCs w:val="26"/>
                <w:lang w:eastAsia="ru-RU"/>
              </w:rPr>
            </w:pPr>
            <w:r w:rsidRPr="00507B31">
              <w:rPr>
                <w:rFonts w:ascii="Times New Roman" w:eastAsia="Times New Roman" w:hAnsi="Times New Roman" w:cs="Times New Roman"/>
                <w:sz w:val="26"/>
                <w:szCs w:val="26"/>
                <w:lang w:eastAsia="ru-RU"/>
              </w:rPr>
              <w:t xml:space="preserve">   23.06.202</w:t>
            </w:r>
            <w:r w:rsidR="00507B31" w:rsidRPr="00507B31">
              <w:rPr>
                <w:rFonts w:ascii="Times New Roman" w:eastAsia="Times New Roman" w:hAnsi="Times New Roman" w:cs="Times New Roman"/>
                <w:sz w:val="26"/>
                <w:szCs w:val="26"/>
                <w:lang w:eastAsia="ru-RU"/>
              </w:rPr>
              <w:t>3</w:t>
            </w:r>
          </w:p>
          <w:p w:rsidR="00FF7F07" w:rsidRPr="00507B31" w:rsidRDefault="00FF7F07" w:rsidP="00936B5E">
            <w:pPr>
              <w:spacing w:after="0" w:line="240" w:lineRule="auto"/>
              <w:ind w:right="-766"/>
              <w:jc w:val="both"/>
              <w:rPr>
                <w:rFonts w:ascii="Times New Roman" w:eastAsia="Times New Roman" w:hAnsi="Times New Roman" w:cs="Times New Roman"/>
                <w:sz w:val="26"/>
                <w:szCs w:val="26"/>
                <w:lang w:eastAsia="ru-RU"/>
              </w:rPr>
            </w:pPr>
            <w:r w:rsidRPr="00507B31">
              <w:rPr>
                <w:rFonts w:ascii="Times New Roman" w:eastAsia="Times New Roman" w:hAnsi="Times New Roman" w:cs="Times New Roman"/>
                <w:sz w:val="26"/>
                <w:szCs w:val="26"/>
                <w:lang w:eastAsia="ru-RU"/>
              </w:rPr>
              <w:t xml:space="preserve">   27.10.202</w:t>
            </w:r>
            <w:r w:rsidR="00507B31" w:rsidRPr="00507B31">
              <w:rPr>
                <w:rFonts w:ascii="Times New Roman" w:eastAsia="Times New Roman" w:hAnsi="Times New Roman" w:cs="Times New Roman"/>
                <w:sz w:val="26"/>
                <w:szCs w:val="26"/>
                <w:lang w:eastAsia="ru-RU"/>
              </w:rPr>
              <w:t>3</w:t>
            </w:r>
          </w:p>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507B31">
              <w:rPr>
                <w:rFonts w:ascii="Times New Roman" w:eastAsia="Times New Roman" w:hAnsi="Times New Roman" w:cs="Times New Roman"/>
                <w:sz w:val="26"/>
                <w:szCs w:val="26"/>
                <w:lang w:eastAsia="ru-RU"/>
              </w:rPr>
              <w:t xml:space="preserve">   28.12.202</w:t>
            </w:r>
            <w:r w:rsidR="00507B31" w:rsidRPr="00507B31">
              <w:rPr>
                <w:rFonts w:ascii="Times New Roman" w:eastAsia="Times New Roman" w:hAnsi="Times New Roman" w:cs="Times New Roman"/>
                <w:sz w:val="26"/>
                <w:szCs w:val="26"/>
                <w:lang w:eastAsia="ru-RU"/>
              </w:rPr>
              <w:t>3</w:t>
            </w:r>
          </w:p>
        </w:tc>
        <w:tc>
          <w:tcPr>
            <w:tcW w:w="1417" w:type="dxa"/>
            <w:shd w:val="clear" w:color="auto" w:fill="auto"/>
          </w:tcPr>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  14.30</w:t>
            </w:r>
          </w:p>
        </w:tc>
        <w:tc>
          <w:tcPr>
            <w:tcW w:w="1872" w:type="dxa"/>
            <w:shd w:val="clear" w:color="auto" w:fill="auto"/>
          </w:tcPr>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Мороз С.В.</w:t>
            </w:r>
          </w:p>
          <w:p w:rsidR="00FF7F07" w:rsidRPr="00936B5E" w:rsidRDefault="00396469" w:rsidP="00936B5E">
            <w:pPr>
              <w:spacing w:after="0" w:line="240" w:lineRule="auto"/>
              <w:ind w:right="-76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Заступник начальника УО</w:t>
            </w:r>
          </w:p>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Грицюк С.О</w:t>
            </w:r>
          </w:p>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Ляховська І.М.</w:t>
            </w:r>
          </w:p>
        </w:tc>
      </w:tr>
      <w:tr w:rsidR="00FF7F07" w:rsidRPr="00936B5E" w:rsidTr="00396469">
        <w:tc>
          <w:tcPr>
            <w:tcW w:w="534" w:type="dxa"/>
            <w:shd w:val="clear" w:color="auto" w:fill="auto"/>
          </w:tcPr>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2.</w:t>
            </w:r>
          </w:p>
        </w:tc>
        <w:tc>
          <w:tcPr>
            <w:tcW w:w="3685" w:type="dxa"/>
            <w:shd w:val="clear" w:color="auto" w:fill="auto"/>
          </w:tcPr>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Розширена колегія управління </w:t>
            </w:r>
          </w:p>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освіти</w:t>
            </w:r>
          </w:p>
        </w:tc>
        <w:tc>
          <w:tcPr>
            <w:tcW w:w="1985" w:type="dxa"/>
            <w:shd w:val="clear" w:color="auto" w:fill="auto"/>
          </w:tcPr>
          <w:p w:rsidR="00FF7F07" w:rsidRPr="00936B5E" w:rsidRDefault="00FF7F07" w:rsidP="00936B5E">
            <w:pPr>
              <w:spacing w:after="0" w:line="240" w:lineRule="auto"/>
              <w:ind w:right="-766"/>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   30.08.202</w:t>
            </w:r>
            <w:r w:rsidR="00507B31" w:rsidRPr="00507B31">
              <w:rPr>
                <w:rFonts w:ascii="Times New Roman" w:eastAsia="Times New Roman" w:hAnsi="Times New Roman" w:cs="Times New Roman"/>
                <w:sz w:val="26"/>
                <w:szCs w:val="26"/>
                <w:lang w:eastAsia="ru-RU"/>
              </w:rPr>
              <w:t xml:space="preserve">3 </w:t>
            </w:r>
          </w:p>
        </w:tc>
        <w:tc>
          <w:tcPr>
            <w:tcW w:w="1417" w:type="dxa"/>
            <w:shd w:val="clear" w:color="auto" w:fill="auto"/>
          </w:tcPr>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  14.30</w:t>
            </w:r>
          </w:p>
        </w:tc>
        <w:tc>
          <w:tcPr>
            <w:tcW w:w="1872" w:type="dxa"/>
            <w:shd w:val="clear" w:color="auto" w:fill="auto"/>
          </w:tcPr>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Мороз С.В.</w:t>
            </w:r>
          </w:p>
          <w:p w:rsidR="00396469" w:rsidRPr="00936B5E" w:rsidRDefault="00396469" w:rsidP="00396469">
            <w:pPr>
              <w:spacing w:after="0" w:line="240" w:lineRule="auto"/>
              <w:ind w:right="-76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Заступник начальника УО</w:t>
            </w:r>
          </w:p>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Грицюк С.О.</w:t>
            </w:r>
          </w:p>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Ляховська І.М.</w:t>
            </w:r>
          </w:p>
        </w:tc>
      </w:tr>
      <w:tr w:rsidR="00FF7F07" w:rsidRPr="00936B5E" w:rsidTr="00396469">
        <w:tc>
          <w:tcPr>
            <w:tcW w:w="534" w:type="dxa"/>
            <w:shd w:val="clear" w:color="auto" w:fill="auto"/>
          </w:tcPr>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3.</w:t>
            </w:r>
          </w:p>
        </w:tc>
        <w:tc>
          <w:tcPr>
            <w:tcW w:w="3685" w:type="dxa"/>
            <w:shd w:val="clear" w:color="auto" w:fill="auto"/>
          </w:tcPr>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Наради директорів закладів </w:t>
            </w:r>
          </w:p>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загальної середньої та </w:t>
            </w:r>
          </w:p>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позашкільної освіти</w:t>
            </w:r>
          </w:p>
        </w:tc>
        <w:tc>
          <w:tcPr>
            <w:tcW w:w="1985" w:type="dxa"/>
            <w:shd w:val="clear" w:color="auto" w:fill="auto"/>
          </w:tcPr>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Третій четвер</w:t>
            </w:r>
          </w:p>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місяця</w:t>
            </w:r>
          </w:p>
        </w:tc>
        <w:tc>
          <w:tcPr>
            <w:tcW w:w="1417" w:type="dxa"/>
            <w:shd w:val="clear" w:color="auto" w:fill="auto"/>
          </w:tcPr>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  15.00</w:t>
            </w:r>
          </w:p>
        </w:tc>
        <w:tc>
          <w:tcPr>
            <w:tcW w:w="1872" w:type="dxa"/>
            <w:shd w:val="clear" w:color="auto" w:fill="auto"/>
          </w:tcPr>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Мороз С.В.</w:t>
            </w:r>
          </w:p>
          <w:p w:rsidR="00396469" w:rsidRPr="00936B5E" w:rsidRDefault="00396469" w:rsidP="00396469">
            <w:pPr>
              <w:spacing w:after="0" w:line="240" w:lineRule="auto"/>
              <w:ind w:right="-76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Заступник начальника УО</w:t>
            </w:r>
          </w:p>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Ляховська І.М.</w:t>
            </w:r>
          </w:p>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p>
        </w:tc>
      </w:tr>
      <w:tr w:rsidR="00FF7F07" w:rsidRPr="00936B5E" w:rsidTr="00396469">
        <w:tc>
          <w:tcPr>
            <w:tcW w:w="534" w:type="dxa"/>
            <w:shd w:val="clear" w:color="auto" w:fill="auto"/>
          </w:tcPr>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4.</w:t>
            </w:r>
          </w:p>
        </w:tc>
        <w:tc>
          <w:tcPr>
            <w:tcW w:w="3685" w:type="dxa"/>
            <w:shd w:val="clear" w:color="auto" w:fill="auto"/>
          </w:tcPr>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Наради директорів закладів </w:t>
            </w:r>
          </w:p>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дошкільної освіти</w:t>
            </w:r>
          </w:p>
        </w:tc>
        <w:tc>
          <w:tcPr>
            <w:tcW w:w="1985" w:type="dxa"/>
            <w:shd w:val="clear" w:color="auto" w:fill="auto"/>
          </w:tcPr>
          <w:p w:rsidR="00FF7F07" w:rsidRPr="00936B5E" w:rsidRDefault="00FF7F07" w:rsidP="00936B5E">
            <w:pPr>
              <w:spacing w:after="0" w:line="240" w:lineRule="auto"/>
              <w:ind w:left="31" w:right="-766" w:hanging="31"/>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Другий вівторок </w:t>
            </w:r>
          </w:p>
          <w:p w:rsidR="00FF7F07" w:rsidRPr="00936B5E" w:rsidRDefault="00FF7F07" w:rsidP="00936B5E">
            <w:pPr>
              <w:spacing w:after="0" w:line="240" w:lineRule="auto"/>
              <w:ind w:left="-111" w:right="-766" w:firstLine="142"/>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місяця</w:t>
            </w:r>
          </w:p>
        </w:tc>
        <w:tc>
          <w:tcPr>
            <w:tcW w:w="1417" w:type="dxa"/>
            <w:shd w:val="clear" w:color="auto" w:fill="auto"/>
          </w:tcPr>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  15.00</w:t>
            </w:r>
          </w:p>
        </w:tc>
        <w:tc>
          <w:tcPr>
            <w:tcW w:w="1872" w:type="dxa"/>
            <w:shd w:val="clear" w:color="auto" w:fill="auto"/>
          </w:tcPr>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Мороз С.В.</w:t>
            </w:r>
          </w:p>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Грицюк С.О.</w:t>
            </w:r>
          </w:p>
        </w:tc>
      </w:tr>
      <w:tr w:rsidR="00FF7F07" w:rsidRPr="00936B5E" w:rsidTr="00396469">
        <w:tc>
          <w:tcPr>
            <w:tcW w:w="534" w:type="dxa"/>
            <w:shd w:val="clear" w:color="auto" w:fill="auto"/>
          </w:tcPr>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5.</w:t>
            </w:r>
          </w:p>
        </w:tc>
        <w:tc>
          <w:tcPr>
            <w:tcW w:w="3685" w:type="dxa"/>
            <w:shd w:val="clear" w:color="auto" w:fill="auto"/>
          </w:tcPr>
          <w:p w:rsidR="00FF7F07" w:rsidRPr="00936B5E" w:rsidRDefault="00FF7F07" w:rsidP="00936B5E">
            <w:pPr>
              <w:spacing w:after="0" w:line="240" w:lineRule="auto"/>
              <w:ind w:right="-766"/>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Проведення апаратних нарад, виробничих нарад, засідань</w:t>
            </w:r>
          </w:p>
          <w:p w:rsidR="00FF7F07" w:rsidRPr="00936B5E" w:rsidRDefault="00FF7F07" w:rsidP="00936B5E">
            <w:pPr>
              <w:spacing w:after="0" w:line="240" w:lineRule="auto"/>
              <w:ind w:right="-766"/>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 працівників управління</w:t>
            </w:r>
          </w:p>
        </w:tc>
        <w:tc>
          <w:tcPr>
            <w:tcW w:w="1985" w:type="dxa"/>
            <w:shd w:val="clear" w:color="auto" w:fill="auto"/>
          </w:tcPr>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Щопонеділка</w:t>
            </w:r>
          </w:p>
        </w:tc>
        <w:tc>
          <w:tcPr>
            <w:tcW w:w="1417" w:type="dxa"/>
            <w:shd w:val="clear" w:color="auto" w:fill="auto"/>
          </w:tcPr>
          <w:p w:rsidR="00FF7F07" w:rsidRPr="00936B5E" w:rsidRDefault="00FF7F07" w:rsidP="00936B5E">
            <w:pPr>
              <w:spacing w:after="0" w:line="240" w:lineRule="auto"/>
              <w:ind w:right="-766"/>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  11.00</w:t>
            </w:r>
          </w:p>
        </w:tc>
        <w:tc>
          <w:tcPr>
            <w:tcW w:w="1872" w:type="dxa"/>
            <w:shd w:val="clear" w:color="auto" w:fill="auto"/>
          </w:tcPr>
          <w:p w:rsidR="00FF7F07" w:rsidRPr="00936B5E" w:rsidRDefault="00FF7F07" w:rsidP="00936B5E">
            <w:pPr>
              <w:spacing w:after="0" w:line="240" w:lineRule="auto"/>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Мороз С.В.</w:t>
            </w:r>
          </w:p>
        </w:tc>
      </w:tr>
    </w:tbl>
    <w:p w:rsidR="00FF7F07" w:rsidRDefault="00FF7F07" w:rsidP="00936B5E">
      <w:pPr>
        <w:spacing w:after="0" w:line="240" w:lineRule="auto"/>
        <w:ind w:right="-766"/>
        <w:jc w:val="both"/>
        <w:rPr>
          <w:rFonts w:ascii="Times New Roman" w:eastAsia="Times New Roman" w:hAnsi="Times New Roman" w:cs="Times New Roman"/>
          <w:sz w:val="26"/>
          <w:szCs w:val="26"/>
          <w:lang w:eastAsia="ru-RU"/>
        </w:rPr>
      </w:pPr>
    </w:p>
    <w:p w:rsidR="00936B5E" w:rsidRPr="00936B5E" w:rsidRDefault="00936B5E" w:rsidP="00936B5E">
      <w:pPr>
        <w:spacing w:after="0" w:line="240" w:lineRule="auto"/>
        <w:ind w:right="-766"/>
        <w:jc w:val="both"/>
        <w:rPr>
          <w:rFonts w:ascii="Times New Roman" w:eastAsia="Times New Roman" w:hAnsi="Times New Roman" w:cs="Times New Roman"/>
          <w:sz w:val="26"/>
          <w:szCs w:val="26"/>
          <w:lang w:eastAsia="ru-RU"/>
        </w:rPr>
      </w:pPr>
    </w:p>
    <w:p w:rsidR="00FF7F07" w:rsidRPr="00936B5E" w:rsidRDefault="00FF7F07" w:rsidP="00936B5E">
      <w:pPr>
        <w:spacing w:after="0" w:line="240" w:lineRule="auto"/>
        <w:ind w:right="-766"/>
        <w:jc w:val="both"/>
        <w:rPr>
          <w:rFonts w:ascii="Times New Roman" w:eastAsia="Times New Roman" w:hAnsi="Times New Roman" w:cs="Times New Roman"/>
          <w:b/>
          <w:i/>
          <w:sz w:val="26"/>
          <w:szCs w:val="26"/>
          <w:lang w:eastAsia="ru-RU"/>
        </w:rPr>
      </w:pPr>
      <w:r w:rsidRPr="00936B5E">
        <w:rPr>
          <w:rFonts w:ascii="Times New Roman" w:eastAsia="Times New Roman" w:hAnsi="Times New Roman" w:cs="Times New Roman"/>
          <w:sz w:val="26"/>
          <w:szCs w:val="26"/>
          <w:lang w:eastAsia="ru-RU"/>
        </w:rPr>
        <w:t xml:space="preserve">              </w:t>
      </w:r>
      <w:r w:rsidRPr="00936B5E">
        <w:rPr>
          <w:rFonts w:ascii="Times New Roman" w:eastAsia="Times New Roman" w:hAnsi="Times New Roman" w:cs="Times New Roman"/>
          <w:b/>
          <w:i/>
          <w:sz w:val="26"/>
          <w:szCs w:val="26"/>
          <w:lang w:eastAsia="ru-RU"/>
        </w:rPr>
        <w:t>Прийом  відвідувачів:</w:t>
      </w:r>
    </w:p>
    <w:p w:rsidR="00FF7F07" w:rsidRPr="00936B5E" w:rsidRDefault="00FF7F07" w:rsidP="00936B5E">
      <w:pPr>
        <w:spacing w:after="0" w:line="240" w:lineRule="auto"/>
        <w:ind w:right="-766"/>
        <w:jc w:val="both"/>
        <w:rPr>
          <w:rFonts w:ascii="Times New Roman" w:eastAsia="Times New Roman" w:hAnsi="Times New Roman" w:cs="Times New Roman"/>
          <w:b/>
          <w:i/>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410"/>
        <w:gridCol w:w="1559"/>
        <w:gridCol w:w="2410"/>
      </w:tblGrid>
      <w:tr w:rsidR="00FF7F07" w:rsidRPr="00936B5E" w:rsidTr="00936B5E">
        <w:tc>
          <w:tcPr>
            <w:tcW w:w="3114" w:type="dxa"/>
            <w:tcBorders>
              <w:top w:val="single" w:sz="4" w:space="0" w:color="auto"/>
              <w:left w:val="single" w:sz="4" w:space="0" w:color="auto"/>
              <w:bottom w:val="single" w:sz="4" w:space="0" w:color="auto"/>
              <w:right w:val="single" w:sz="4" w:space="0" w:color="auto"/>
            </w:tcBorders>
            <w:shd w:val="clear" w:color="auto" w:fill="auto"/>
          </w:tcPr>
          <w:p w:rsidR="00FF7F07" w:rsidRPr="00936B5E" w:rsidRDefault="00FF7F07" w:rsidP="00936B5E">
            <w:pPr>
              <w:keepNext/>
              <w:spacing w:after="0" w:line="240" w:lineRule="auto"/>
              <w:ind w:right="-765"/>
              <w:jc w:val="both"/>
              <w:outlineLvl w:val="8"/>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Начальник </w:t>
            </w:r>
          </w:p>
          <w:p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Мороз С.В.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F7F07" w:rsidRPr="00936B5E" w:rsidRDefault="00936B5E"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П’</w:t>
            </w:r>
            <w:r w:rsidR="00FF7F07" w:rsidRPr="00936B5E">
              <w:rPr>
                <w:rFonts w:ascii="Times New Roman" w:eastAsia="Times New Roman" w:hAnsi="Times New Roman" w:cs="Times New Roman"/>
                <w:sz w:val="26"/>
                <w:szCs w:val="26"/>
                <w:lang w:eastAsia="ru-RU"/>
              </w:rPr>
              <w:t>ятниця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F7F07" w:rsidRPr="00936B5E" w:rsidRDefault="00936B5E"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13.00  – 16.00 </w:t>
            </w:r>
          </w:p>
        </w:tc>
      </w:tr>
      <w:tr w:rsidR="00FF7F07" w:rsidRPr="00936B5E" w:rsidTr="00936B5E">
        <w:trPr>
          <w:trHeight w:val="804"/>
        </w:trPr>
        <w:tc>
          <w:tcPr>
            <w:tcW w:w="3114" w:type="dxa"/>
            <w:tcBorders>
              <w:top w:val="single" w:sz="4" w:space="0" w:color="auto"/>
              <w:left w:val="single" w:sz="4" w:space="0" w:color="auto"/>
              <w:bottom w:val="single" w:sz="4" w:space="0" w:color="auto"/>
              <w:right w:val="single" w:sz="4" w:space="0" w:color="auto"/>
            </w:tcBorders>
            <w:shd w:val="clear" w:color="auto" w:fill="auto"/>
          </w:tcPr>
          <w:p w:rsidR="00FF7F07" w:rsidRPr="00936B5E" w:rsidRDefault="00FF7F07" w:rsidP="00936B5E">
            <w:pPr>
              <w:keepNext/>
              <w:spacing w:after="0" w:line="240" w:lineRule="auto"/>
              <w:ind w:right="-765"/>
              <w:jc w:val="both"/>
              <w:outlineLvl w:val="8"/>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Заступник начальника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B4232" w:rsidRDefault="001B4232" w:rsidP="00936B5E">
            <w:pPr>
              <w:spacing w:after="0" w:line="240" w:lineRule="auto"/>
              <w:ind w:right="-765"/>
              <w:jc w:val="both"/>
              <w:rPr>
                <w:rFonts w:ascii="Times New Roman" w:eastAsia="Times New Roman" w:hAnsi="Times New Roman" w:cs="Times New Roman"/>
                <w:sz w:val="26"/>
                <w:szCs w:val="26"/>
                <w:lang w:eastAsia="ru-RU"/>
              </w:rPr>
            </w:pPr>
            <w:r w:rsidRPr="001B4232">
              <w:rPr>
                <w:rFonts w:ascii="Times New Roman" w:eastAsia="Times New Roman" w:hAnsi="Times New Roman" w:cs="Times New Roman"/>
                <w:sz w:val="26"/>
                <w:szCs w:val="26"/>
                <w:lang w:eastAsia="ru-RU"/>
              </w:rPr>
              <w:t xml:space="preserve">Заступник </w:t>
            </w:r>
          </w:p>
          <w:p w:rsidR="00FF7F07" w:rsidRPr="00396469" w:rsidRDefault="001B4232" w:rsidP="00936B5E">
            <w:pPr>
              <w:spacing w:after="0" w:line="240" w:lineRule="auto"/>
              <w:ind w:right="-765"/>
              <w:jc w:val="both"/>
              <w:rPr>
                <w:rFonts w:ascii="Times New Roman" w:eastAsia="Times New Roman" w:hAnsi="Times New Roman" w:cs="Times New Roman"/>
                <w:sz w:val="26"/>
                <w:szCs w:val="26"/>
                <w:highlight w:val="yellow"/>
                <w:lang w:eastAsia="ru-RU"/>
              </w:rPr>
            </w:pPr>
            <w:r w:rsidRPr="001B4232">
              <w:rPr>
                <w:rFonts w:ascii="Times New Roman" w:eastAsia="Times New Roman" w:hAnsi="Times New Roman" w:cs="Times New Roman"/>
                <w:sz w:val="26"/>
                <w:szCs w:val="26"/>
                <w:lang w:eastAsia="ru-RU"/>
              </w:rPr>
              <w:t xml:space="preserve">начальника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Вівторок</w:t>
            </w:r>
          </w:p>
          <w:p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08.00  – 13.00 </w:t>
            </w:r>
          </w:p>
          <w:p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p>
        </w:tc>
      </w:tr>
      <w:tr w:rsidR="00FF7F07" w:rsidRPr="00936B5E" w:rsidTr="00936B5E">
        <w:tc>
          <w:tcPr>
            <w:tcW w:w="3114" w:type="dxa"/>
            <w:tcBorders>
              <w:top w:val="single" w:sz="4" w:space="0" w:color="auto"/>
              <w:left w:val="single" w:sz="4" w:space="0" w:color="auto"/>
              <w:bottom w:val="single" w:sz="4" w:space="0" w:color="auto"/>
              <w:right w:val="single" w:sz="4" w:space="0" w:color="auto"/>
            </w:tcBorders>
            <w:shd w:val="clear" w:color="auto" w:fill="auto"/>
          </w:tcPr>
          <w:p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Головний</w:t>
            </w:r>
          </w:p>
          <w:p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спеціаліст </w:t>
            </w:r>
          </w:p>
          <w:p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Грицюк С.О.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Четвер</w:t>
            </w:r>
          </w:p>
          <w:p w:rsidR="00FF7F07" w:rsidRPr="00936B5E" w:rsidRDefault="001B4232" w:rsidP="00936B5E">
            <w:pPr>
              <w:spacing w:after="0" w:line="240" w:lineRule="auto"/>
              <w:ind w:right="-765"/>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Понеділок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F7F07" w:rsidRDefault="00FF7F07" w:rsidP="00936B5E">
            <w:pPr>
              <w:spacing w:after="0" w:line="240" w:lineRule="auto"/>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14.00  – 17.00</w:t>
            </w:r>
          </w:p>
          <w:p w:rsidR="001B4232" w:rsidRPr="00936B5E" w:rsidRDefault="001B4232" w:rsidP="00936B5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09.00 – 12.00 </w:t>
            </w:r>
          </w:p>
        </w:tc>
      </w:tr>
      <w:tr w:rsidR="00FF7F07" w:rsidRPr="00936B5E" w:rsidTr="00936B5E">
        <w:tc>
          <w:tcPr>
            <w:tcW w:w="3114" w:type="dxa"/>
            <w:tcBorders>
              <w:top w:val="single" w:sz="4" w:space="0" w:color="auto"/>
              <w:left w:val="single" w:sz="4" w:space="0" w:color="auto"/>
              <w:bottom w:val="single" w:sz="4" w:space="0" w:color="auto"/>
              <w:right w:val="single" w:sz="4" w:space="0" w:color="auto"/>
            </w:tcBorders>
            <w:shd w:val="clear" w:color="auto" w:fill="auto"/>
          </w:tcPr>
          <w:p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Головний</w:t>
            </w:r>
          </w:p>
          <w:p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спеціаліст </w:t>
            </w:r>
          </w:p>
          <w:p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Ляховська І.М.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F7F07" w:rsidRPr="00936B5E" w:rsidRDefault="00FF7F07" w:rsidP="00936B5E">
            <w:pPr>
              <w:spacing w:after="0" w:line="240" w:lineRule="auto"/>
              <w:ind w:right="-765"/>
              <w:jc w:val="both"/>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Середа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F7F07" w:rsidRPr="00936B5E" w:rsidRDefault="00FF7F07" w:rsidP="00936B5E">
            <w:pPr>
              <w:spacing w:after="0" w:line="240" w:lineRule="auto"/>
              <w:rPr>
                <w:rFonts w:ascii="Times New Roman" w:eastAsia="Times New Roman" w:hAnsi="Times New Roman" w:cs="Times New Roman"/>
                <w:sz w:val="26"/>
                <w:szCs w:val="26"/>
                <w:lang w:eastAsia="ru-RU"/>
              </w:rPr>
            </w:pPr>
            <w:r w:rsidRPr="00936B5E">
              <w:rPr>
                <w:rFonts w:ascii="Times New Roman" w:eastAsia="Times New Roman" w:hAnsi="Times New Roman" w:cs="Times New Roman"/>
                <w:sz w:val="26"/>
                <w:szCs w:val="26"/>
                <w:lang w:eastAsia="ru-RU"/>
              </w:rPr>
              <w:t xml:space="preserve">14.00  – 17.00 </w:t>
            </w:r>
          </w:p>
        </w:tc>
      </w:tr>
    </w:tbl>
    <w:p w:rsidR="00FF7F07" w:rsidRPr="00936B5E" w:rsidRDefault="00FF7F07" w:rsidP="00936B5E">
      <w:pPr>
        <w:spacing w:after="0" w:line="240" w:lineRule="auto"/>
        <w:ind w:right="-766" w:firstLine="851"/>
        <w:jc w:val="both"/>
        <w:rPr>
          <w:rFonts w:ascii="Times New Roman" w:eastAsia="Times New Roman" w:hAnsi="Times New Roman" w:cs="Times New Roman"/>
          <w:b/>
          <w:sz w:val="26"/>
          <w:szCs w:val="26"/>
          <w:lang w:eastAsia="ru-RU"/>
        </w:rPr>
      </w:pPr>
    </w:p>
    <w:p w:rsidR="00FF7F07" w:rsidRPr="006A40A4" w:rsidRDefault="00FF7F07" w:rsidP="00FF7F07">
      <w:pPr>
        <w:spacing w:after="0" w:line="240" w:lineRule="auto"/>
        <w:ind w:right="-766" w:firstLine="851"/>
        <w:jc w:val="both"/>
        <w:rPr>
          <w:rFonts w:ascii="Times New Roman" w:eastAsia="Times New Roman" w:hAnsi="Times New Roman" w:cs="Times New Roman"/>
          <w:b/>
          <w:sz w:val="24"/>
          <w:szCs w:val="24"/>
          <w:lang w:eastAsia="ru-RU"/>
        </w:rPr>
      </w:pPr>
    </w:p>
    <w:p w:rsidR="00FF7F07" w:rsidRPr="006A40A4" w:rsidRDefault="00FF7F07" w:rsidP="00FF7F07">
      <w:pPr>
        <w:spacing w:after="0" w:line="240" w:lineRule="auto"/>
        <w:ind w:right="-766" w:firstLine="851"/>
        <w:jc w:val="both"/>
        <w:rPr>
          <w:rFonts w:ascii="Times New Roman" w:eastAsia="Times New Roman" w:hAnsi="Times New Roman" w:cs="Times New Roman"/>
          <w:b/>
          <w:sz w:val="24"/>
          <w:szCs w:val="24"/>
          <w:lang w:eastAsia="ru-RU"/>
        </w:rPr>
      </w:pPr>
    </w:p>
    <w:p w:rsidR="00FF7F07" w:rsidRDefault="00FF7F07" w:rsidP="006A40A4">
      <w:pPr>
        <w:spacing w:after="0" w:line="240" w:lineRule="auto"/>
        <w:ind w:right="-766"/>
        <w:jc w:val="center"/>
        <w:rPr>
          <w:rFonts w:ascii="Times New Roman" w:eastAsia="Times New Roman" w:hAnsi="Times New Roman" w:cs="Times New Roman"/>
          <w:b/>
          <w:sz w:val="28"/>
          <w:szCs w:val="28"/>
          <w:lang w:eastAsia="ru-RU"/>
        </w:rPr>
      </w:pPr>
    </w:p>
    <w:p w:rsidR="003D10CD" w:rsidRDefault="003D10CD" w:rsidP="006A40A4">
      <w:pPr>
        <w:spacing w:after="0" w:line="240" w:lineRule="auto"/>
        <w:ind w:right="-766"/>
        <w:jc w:val="center"/>
        <w:rPr>
          <w:rFonts w:ascii="Times New Roman" w:eastAsia="Times New Roman" w:hAnsi="Times New Roman" w:cs="Times New Roman"/>
          <w:b/>
          <w:sz w:val="28"/>
          <w:szCs w:val="28"/>
          <w:lang w:eastAsia="ru-RU"/>
        </w:rPr>
      </w:pPr>
    </w:p>
    <w:p w:rsidR="00936B5E" w:rsidRDefault="00936B5E" w:rsidP="006A40A4">
      <w:pPr>
        <w:spacing w:after="0" w:line="240" w:lineRule="auto"/>
        <w:ind w:right="-766"/>
        <w:jc w:val="center"/>
        <w:rPr>
          <w:rFonts w:ascii="Times New Roman" w:eastAsia="Times New Roman" w:hAnsi="Times New Roman" w:cs="Times New Roman"/>
          <w:b/>
          <w:sz w:val="28"/>
          <w:szCs w:val="28"/>
          <w:lang w:eastAsia="ru-RU"/>
        </w:rPr>
      </w:pPr>
    </w:p>
    <w:p w:rsidR="00936B5E" w:rsidRDefault="00936B5E" w:rsidP="006A40A4">
      <w:pPr>
        <w:spacing w:after="0" w:line="240" w:lineRule="auto"/>
        <w:ind w:right="-766"/>
        <w:jc w:val="center"/>
        <w:rPr>
          <w:rFonts w:ascii="Times New Roman" w:eastAsia="Times New Roman" w:hAnsi="Times New Roman" w:cs="Times New Roman"/>
          <w:b/>
          <w:sz w:val="28"/>
          <w:szCs w:val="28"/>
          <w:lang w:eastAsia="ru-RU"/>
        </w:rPr>
      </w:pPr>
    </w:p>
    <w:p w:rsidR="002A237F" w:rsidRDefault="002A237F" w:rsidP="00936B5E">
      <w:pPr>
        <w:spacing w:after="0" w:line="240" w:lineRule="auto"/>
        <w:jc w:val="center"/>
        <w:rPr>
          <w:rFonts w:ascii="Times New Roman" w:eastAsia="Times New Roman" w:hAnsi="Times New Roman" w:cs="Times New Roman"/>
          <w:b/>
          <w:sz w:val="28"/>
          <w:szCs w:val="28"/>
          <w:lang w:eastAsia="ru-RU"/>
        </w:rPr>
      </w:pPr>
    </w:p>
    <w:p w:rsidR="006B1DC7" w:rsidRDefault="006B1DC7" w:rsidP="00507B31">
      <w:pPr>
        <w:spacing w:after="0" w:line="240" w:lineRule="auto"/>
        <w:rPr>
          <w:rFonts w:ascii="Times New Roman" w:eastAsia="Times New Roman" w:hAnsi="Times New Roman" w:cs="Times New Roman"/>
          <w:b/>
          <w:sz w:val="32"/>
          <w:szCs w:val="32"/>
          <w:lang w:eastAsia="ru-RU"/>
        </w:rPr>
      </w:pPr>
    </w:p>
    <w:p w:rsidR="00936B5E" w:rsidRPr="000264E1" w:rsidRDefault="00936B5E" w:rsidP="00461743">
      <w:pPr>
        <w:pStyle w:val="a3"/>
        <w:numPr>
          <w:ilvl w:val="0"/>
          <w:numId w:val="8"/>
        </w:numPr>
        <w:spacing w:after="0" w:line="240" w:lineRule="auto"/>
        <w:jc w:val="center"/>
        <w:rPr>
          <w:rFonts w:ascii="Times New Roman" w:eastAsia="Times New Roman" w:hAnsi="Times New Roman" w:cs="Times New Roman"/>
          <w:b/>
          <w:sz w:val="32"/>
          <w:szCs w:val="32"/>
          <w:lang w:eastAsia="ru-RU"/>
        </w:rPr>
      </w:pPr>
      <w:bookmarkStart w:id="8" w:name="_Hlk89174968"/>
      <w:r w:rsidRPr="000264E1">
        <w:rPr>
          <w:rFonts w:ascii="Times New Roman" w:eastAsia="Times New Roman" w:hAnsi="Times New Roman" w:cs="Times New Roman"/>
          <w:b/>
          <w:sz w:val="32"/>
          <w:szCs w:val="32"/>
          <w:lang w:eastAsia="ru-RU"/>
        </w:rPr>
        <w:lastRenderedPageBreak/>
        <w:t>РОБОТА КОЛЕГІЇ УПРАВЛІННЯ ОСВІТИ У 202</w:t>
      </w:r>
      <w:r w:rsidR="000F162F">
        <w:rPr>
          <w:rFonts w:ascii="Times New Roman" w:eastAsia="Times New Roman" w:hAnsi="Times New Roman" w:cs="Times New Roman"/>
          <w:b/>
          <w:sz w:val="32"/>
          <w:szCs w:val="32"/>
          <w:lang w:eastAsia="ru-RU"/>
        </w:rPr>
        <w:t>3</w:t>
      </w:r>
      <w:r w:rsidRPr="000264E1">
        <w:rPr>
          <w:rFonts w:ascii="Times New Roman" w:eastAsia="Times New Roman" w:hAnsi="Times New Roman" w:cs="Times New Roman"/>
          <w:b/>
          <w:sz w:val="32"/>
          <w:szCs w:val="32"/>
          <w:lang w:eastAsia="ru-RU"/>
        </w:rPr>
        <w:t xml:space="preserve"> РОЦІ </w:t>
      </w:r>
    </w:p>
    <w:bookmarkEnd w:id="8"/>
    <w:p w:rsidR="00936B5E" w:rsidRPr="00C87A35" w:rsidRDefault="00936B5E" w:rsidP="00936B5E">
      <w:pPr>
        <w:spacing w:after="0" w:line="240" w:lineRule="auto"/>
        <w:rPr>
          <w:rFonts w:ascii="Times New Roman" w:eastAsia="Times New Roman" w:hAnsi="Times New Roman" w:cs="Times New Roman"/>
          <w:b/>
          <w:sz w:val="28"/>
          <w:szCs w:val="28"/>
          <w:lang w:eastAsia="ru-RU"/>
        </w:rPr>
      </w:pPr>
    </w:p>
    <w:p w:rsidR="00936B5E" w:rsidRPr="00C87A35" w:rsidRDefault="00936B5E" w:rsidP="00936B5E">
      <w:pPr>
        <w:spacing w:after="0" w:line="240" w:lineRule="auto"/>
        <w:jc w:val="center"/>
        <w:rPr>
          <w:rFonts w:ascii="Times New Roman" w:eastAsia="Times New Roman" w:hAnsi="Times New Roman" w:cs="Times New Roman"/>
          <w:b/>
          <w:sz w:val="32"/>
          <w:szCs w:val="32"/>
          <w:lang w:eastAsia="ru-RU"/>
        </w:rPr>
      </w:pPr>
      <w:r w:rsidRPr="00C87A35">
        <w:rPr>
          <w:rFonts w:ascii="Times New Roman" w:eastAsia="Times New Roman" w:hAnsi="Times New Roman" w:cs="Times New Roman"/>
          <w:b/>
          <w:i/>
          <w:sz w:val="32"/>
          <w:szCs w:val="32"/>
          <w:lang w:eastAsia="ru-RU"/>
        </w:rPr>
        <w:t xml:space="preserve">                                                                                             </w:t>
      </w:r>
      <w:r w:rsidRPr="00C87A35">
        <w:rPr>
          <w:rFonts w:ascii="Times New Roman" w:eastAsia="Times New Roman" w:hAnsi="Times New Roman" w:cs="Times New Roman"/>
          <w:b/>
          <w:sz w:val="32"/>
          <w:szCs w:val="32"/>
          <w:lang w:eastAsia="ru-R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17"/>
        <w:gridCol w:w="3714"/>
        <w:gridCol w:w="1956"/>
        <w:gridCol w:w="1588"/>
        <w:gridCol w:w="1955"/>
      </w:tblGrid>
      <w:tr w:rsidR="00936B5E" w:rsidRPr="00936B5E" w:rsidTr="0097443A">
        <w:tc>
          <w:tcPr>
            <w:tcW w:w="534" w:type="dxa"/>
            <w:gridSpan w:val="2"/>
            <w:shd w:val="clear" w:color="auto" w:fill="auto"/>
          </w:tcPr>
          <w:p w:rsidR="00936B5E" w:rsidRPr="00936B5E" w:rsidRDefault="00936B5E" w:rsidP="0097443A">
            <w:pPr>
              <w:spacing w:after="0" w:line="240" w:lineRule="auto"/>
              <w:jc w:val="center"/>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w:t>
            </w:r>
          </w:p>
          <w:p w:rsidR="00936B5E" w:rsidRPr="00936B5E" w:rsidRDefault="00936B5E" w:rsidP="0097443A">
            <w:pPr>
              <w:spacing w:after="0" w:line="240" w:lineRule="auto"/>
              <w:jc w:val="center"/>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з/п</w:t>
            </w:r>
          </w:p>
        </w:tc>
        <w:tc>
          <w:tcPr>
            <w:tcW w:w="3714" w:type="dxa"/>
            <w:shd w:val="clear" w:color="auto" w:fill="auto"/>
          </w:tcPr>
          <w:p w:rsidR="00936B5E" w:rsidRPr="00936B5E" w:rsidRDefault="00936B5E" w:rsidP="0097443A">
            <w:pPr>
              <w:spacing w:after="0" w:line="240" w:lineRule="auto"/>
              <w:jc w:val="center"/>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Зміст питання, що вивчається</w:t>
            </w:r>
          </w:p>
        </w:tc>
        <w:tc>
          <w:tcPr>
            <w:tcW w:w="1956" w:type="dxa"/>
            <w:shd w:val="clear" w:color="auto" w:fill="auto"/>
          </w:tcPr>
          <w:p w:rsidR="00936B5E" w:rsidRPr="00936B5E" w:rsidRDefault="00936B5E" w:rsidP="0097443A">
            <w:pPr>
              <w:spacing w:after="0" w:line="240" w:lineRule="auto"/>
              <w:jc w:val="center"/>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Форма контролю</w:t>
            </w:r>
          </w:p>
        </w:tc>
        <w:tc>
          <w:tcPr>
            <w:tcW w:w="1588" w:type="dxa"/>
            <w:shd w:val="clear" w:color="auto" w:fill="auto"/>
          </w:tcPr>
          <w:p w:rsidR="00936B5E" w:rsidRPr="00936B5E" w:rsidRDefault="00936B5E" w:rsidP="0097443A">
            <w:pPr>
              <w:spacing w:after="0" w:line="240" w:lineRule="auto"/>
              <w:ind w:firstLine="5"/>
              <w:jc w:val="center"/>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Форма узагальнення</w:t>
            </w:r>
          </w:p>
        </w:tc>
        <w:tc>
          <w:tcPr>
            <w:tcW w:w="1955" w:type="dxa"/>
            <w:shd w:val="clear" w:color="auto" w:fill="auto"/>
          </w:tcPr>
          <w:p w:rsidR="00936B5E" w:rsidRPr="00936B5E" w:rsidRDefault="00936B5E" w:rsidP="0097443A">
            <w:pPr>
              <w:spacing w:after="0" w:line="240" w:lineRule="auto"/>
              <w:jc w:val="center"/>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Відповідальні</w:t>
            </w:r>
          </w:p>
        </w:tc>
      </w:tr>
      <w:tr w:rsidR="00936B5E" w:rsidRPr="00936B5E" w:rsidTr="0097443A">
        <w:tc>
          <w:tcPr>
            <w:tcW w:w="9747" w:type="dxa"/>
            <w:gridSpan w:val="6"/>
            <w:shd w:val="clear" w:color="auto" w:fill="auto"/>
          </w:tcPr>
          <w:p w:rsidR="00936B5E" w:rsidRPr="00936B5E" w:rsidRDefault="00936B5E" w:rsidP="0097443A">
            <w:pPr>
              <w:spacing w:after="0" w:line="240" w:lineRule="auto"/>
              <w:rPr>
                <w:rFonts w:ascii="Times New Roman" w:eastAsia="Times New Roman" w:hAnsi="Times New Roman" w:cs="Times New Roman"/>
                <w:b/>
                <w:sz w:val="24"/>
                <w:szCs w:val="24"/>
                <w:lang w:eastAsia="ru-RU"/>
              </w:rPr>
            </w:pPr>
            <w:r w:rsidRPr="00936B5E">
              <w:rPr>
                <w:rFonts w:ascii="Times New Roman" w:eastAsia="Times New Roman" w:hAnsi="Times New Roman" w:cs="Times New Roman"/>
                <w:b/>
                <w:sz w:val="24"/>
                <w:szCs w:val="24"/>
                <w:lang w:eastAsia="ru-RU"/>
              </w:rPr>
              <w:t xml:space="preserve">       </w:t>
            </w:r>
          </w:p>
          <w:p w:rsidR="00936B5E" w:rsidRPr="00936B5E" w:rsidRDefault="00936B5E" w:rsidP="0097443A">
            <w:pPr>
              <w:spacing w:after="0" w:line="240" w:lineRule="auto"/>
              <w:jc w:val="center"/>
              <w:rPr>
                <w:rFonts w:ascii="Times New Roman" w:eastAsia="Times New Roman" w:hAnsi="Times New Roman" w:cs="Times New Roman"/>
                <w:b/>
                <w:sz w:val="28"/>
                <w:szCs w:val="28"/>
                <w:lang w:eastAsia="ru-RU"/>
              </w:rPr>
            </w:pPr>
            <w:r w:rsidRPr="00936B5E">
              <w:rPr>
                <w:rFonts w:ascii="Times New Roman" w:eastAsia="Times New Roman" w:hAnsi="Times New Roman" w:cs="Times New Roman"/>
                <w:b/>
                <w:sz w:val="24"/>
                <w:szCs w:val="24"/>
                <w:lang w:eastAsia="ru-RU"/>
              </w:rPr>
              <w:t xml:space="preserve">   </w:t>
            </w:r>
            <w:r w:rsidRPr="00936B5E">
              <w:rPr>
                <w:rFonts w:ascii="Times New Roman" w:eastAsia="Times New Roman" w:hAnsi="Times New Roman" w:cs="Times New Roman"/>
                <w:b/>
                <w:color w:val="000000" w:themeColor="text1"/>
                <w:sz w:val="28"/>
                <w:szCs w:val="28"/>
                <w:lang w:eastAsia="ru-RU"/>
              </w:rPr>
              <w:t>Січень, 202</w:t>
            </w:r>
            <w:r w:rsidR="00396469">
              <w:rPr>
                <w:rFonts w:ascii="Times New Roman" w:eastAsia="Times New Roman" w:hAnsi="Times New Roman" w:cs="Times New Roman"/>
                <w:b/>
                <w:color w:val="000000" w:themeColor="text1"/>
                <w:sz w:val="28"/>
                <w:szCs w:val="28"/>
                <w:lang w:eastAsia="ru-RU"/>
              </w:rPr>
              <w:t>3</w:t>
            </w:r>
            <w:r w:rsidRPr="00936B5E">
              <w:rPr>
                <w:rFonts w:ascii="Times New Roman" w:eastAsia="Times New Roman" w:hAnsi="Times New Roman" w:cs="Times New Roman"/>
                <w:b/>
                <w:color w:val="000000" w:themeColor="text1"/>
                <w:sz w:val="28"/>
                <w:szCs w:val="28"/>
                <w:lang w:eastAsia="ru-RU"/>
              </w:rPr>
              <w:t xml:space="preserve"> р.  </w:t>
            </w:r>
          </w:p>
          <w:p w:rsidR="00936B5E" w:rsidRPr="00936B5E" w:rsidRDefault="00936B5E" w:rsidP="0097443A">
            <w:pPr>
              <w:spacing w:after="0" w:line="240" w:lineRule="auto"/>
              <w:jc w:val="center"/>
              <w:rPr>
                <w:rFonts w:ascii="Times New Roman" w:eastAsia="Times New Roman" w:hAnsi="Times New Roman" w:cs="Times New Roman"/>
                <w:i/>
                <w:sz w:val="24"/>
                <w:szCs w:val="24"/>
                <w:lang w:eastAsia="ru-RU"/>
              </w:rPr>
            </w:pPr>
            <w:r w:rsidRPr="00936B5E">
              <w:rPr>
                <w:rFonts w:ascii="Times New Roman" w:eastAsia="Times New Roman" w:hAnsi="Times New Roman" w:cs="Times New Roman"/>
                <w:b/>
                <w:sz w:val="24"/>
                <w:szCs w:val="24"/>
                <w:lang w:eastAsia="ru-RU"/>
              </w:rPr>
              <w:t xml:space="preserve">                                                                                  </w:t>
            </w:r>
          </w:p>
        </w:tc>
      </w:tr>
      <w:tr w:rsidR="00936B5E" w:rsidRPr="00936B5E" w:rsidTr="0097443A">
        <w:trPr>
          <w:trHeight w:val="1515"/>
        </w:trPr>
        <w:tc>
          <w:tcPr>
            <w:tcW w:w="517"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1.</w:t>
            </w:r>
          </w:p>
          <w:p w:rsidR="00936B5E" w:rsidRPr="00936B5E" w:rsidRDefault="00936B5E" w:rsidP="0097443A">
            <w:pPr>
              <w:spacing w:after="0" w:line="240" w:lineRule="auto"/>
              <w:rPr>
                <w:rFonts w:ascii="Times New Roman" w:eastAsia="Times New Roman" w:hAnsi="Times New Roman" w:cs="Times New Roman"/>
                <w:sz w:val="24"/>
                <w:szCs w:val="24"/>
                <w:lang w:eastAsia="ru-RU"/>
              </w:rPr>
            </w:pPr>
          </w:p>
          <w:p w:rsidR="00936B5E" w:rsidRPr="00936B5E" w:rsidRDefault="00936B5E" w:rsidP="0097443A">
            <w:pPr>
              <w:spacing w:after="0" w:line="240" w:lineRule="auto"/>
              <w:rPr>
                <w:rFonts w:ascii="Times New Roman" w:eastAsia="Times New Roman" w:hAnsi="Times New Roman" w:cs="Times New Roman"/>
                <w:sz w:val="24"/>
                <w:szCs w:val="24"/>
                <w:lang w:eastAsia="ru-RU"/>
              </w:rPr>
            </w:pPr>
          </w:p>
          <w:p w:rsidR="00936B5E" w:rsidRPr="00936B5E" w:rsidRDefault="00936B5E" w:rsidP="0097443A">
            <w:pPr>
              <w:spacing w:after="0" w:line="240" w:lineRule="auto"/>
              <w:rPr>
                <w:rFonts w:ascii="Times New Roman" w:eastAsia="Times New Roman" w:hAnsi="Times New Roman" w:cs="Times New Roman"/>
                <w:sz w:val="24"/>
                <w:szCs w:val="24"/>
                <w:lang w:eastAsia="ru-RU"/>
              </w:rPr>
            </w:pPr>
          </w:p>
        </w:tc>
        <w:tc>
          <w:tcPr>
            <w:tcW w:w="3731" w:type="dxa"/>
            <w:gridSpan w:val="2"/>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Аналіз фінансово-господарської діяльності та дотримання штатно-фінансової дисципліни у закладах освіти міста в 202</w:t>
            </w:r>
            <w:r w:rsidR="001B4232">
              <w:rPr>
                <w:rFonts w:ascii="Times New Roman" w:eastAsia="Times New Roman" w:hAnsi="Times New Roman" w:cs="Times New Roman"/>
                <w:sz w:val="24"/>
                <w:szCs w:val="24"/>
                <w:lang w:eastAsia="ru-RU"/>
              </w:rPr>
              <w:t>2</w:t>
            </w:r>
            <w:r w:rsidRPr="00936B5E">
              <w:rPr>
                <w:rFonts w:ascii="Times New Roman" w:eastAsia="Times New Roman" w:hAnsi="Times New Roman" w:cs="Times New Roman"/>
                <w:sz w:val="24"/>
                <w:szCs w:val="24"/>
                <w:lang w:eastAsia="ru-RU"/>
              </w:rPr>
              <w:t xml:space="preserve"> році та завдання щодо оптимізації на 202</w:t>
            </w:r>
            <w:r w:rsidR="001B4232">
              <w:rPr>
                <w:rFonts w:ascii="Times New Roman" w:eastAsia="Times New Roman" w:hAnsi="Times New Roman" w:cs="Times New Roman"/>
                <w:sz w:val="24"/>
                <w:szCs w:val="24"/>
                <w:lang w:eastAsia="ru-RU"/>
              </w:rPr>
              <w:t>3</w:t>
            </w:r>
            <w:r w:rsidRPr="00936B5E">
              <w:rPr>
                <w:rFonts w:ascii="Times New Roman" w:eastAsia="Times New Roman" w:hAnsi="Times New Roman" w:cs="Times New Roman"/>
                <w:sz w:val="24"/>
                <w:szCs w:val="24"/>
                <w:lang w:eastAsia="ru-RU"/>
              </w:rPr>
              <w:t xml:space="preserve"> рік.</w:t>
            </w:r>
          </w:p>
        </w:tc>
        <w:tc>
          <w:tcPr>
            <w:tcW w:w="1956"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Підсумковий</w:t>
            </w:r>
          </w:p>
        </w:tc>
        <w:tc>
          <w:tcPr>
            <w:tcW w:w="1588"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Довідка</w:t>
            </w:r>
          </w:p>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Целуйко В.К.</w:t>
            </w:r>
          </w:p>
        </w:tc>
      </w:tr>
      <w:tr w:rsidR="00936B5E" w:rsidRPr="00936B5E" w:rsidTr="0097443A">
        <w:trPr>
          <w:trHeight w:val="1170"/>
        </w:trPr>
        <w:tc>
          <w:tcPr>
            <w:tcW w:w="517"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2.</w:t>
            </w:r>
          </w:p>
        </w:tc>
        <w:tc>
          <w:tcPr>
            <w:tcW w:w="3731" w:type="dxa"/>
            <w:gridSpan w:val="2"/>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 xml:space="preserve">Про виконання Закону України «Про звернення громадян» управлінням освіти і закладами освіти </w:t>
            </w:r>
            <w:r w:rsidRPr="00936B5E">
              <w:rPr>
                <w:rFonts w:ascii="Times New Roman" w:eastAsia="Times New Roman" w:hAnsi="Times New Roman" w:cs="Times New Roman"/>
                <w:color w:val="000000" w:themeColor="text1"/>
                <w:sz w:val="24"/>
                <w:szCs w:val="24"/>
                <w:lang w:eastAsia="ru-RU"/>
              </w:rPr>
              <w:t>у 202</w:t>
            </w:r>
            <w:r w:rsidR="007909F0">
              <w:rPr>
                <w:rFonts w:ascii="Times New Roman" w:eastAsia="Times New Roman" w:hAnsi="Times New Roman" w:cs="Times New Roman"/>
                <w:color w:val="000000" w:themeColor="text1"/>
                <w:sz w:val="24"/>
                <w:szCs w:val="24"/>
                <w:lang w:eastAsia="ru-RU"/>
              </w:rPr>
              <w:t>2</w:t>
            </w:r>
            <w:r w:rsidRPr="00936B5E">
              <w:rPr>
                <w:rFonts w:ascii="Times New Roman" w:eastAsia="Times New Roman" w:hAnsi="Times New Roman" w:cs="Times New Roman"/>
                <w:color w:val="000000" w:themeColor="text1"/>
                <w:sz w:val="24"/>
                <w:szCs w:val="24"/>
                <w:lang w:eastAsia="ru-RU"/>
              </w:rPr>
              <w:t xml:space="preserve"> році.</w:t>
            </w:r>
          </w:p>
        </w:tc>
        <w:tc>
          <w:tcPr>
            <w:tcW w:w="1956"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 xml:space="preserve">Узагальнюючий </w:t>
            </w:r>
          </w:p>
        </w:tc>
        <w:tc>
          <w:tcPr>
            <w:tcW w:w="1588"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Довідка</w:t>
            </w:r>
          </w:p>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Бобак В.С</w:t>
            </w:r>
          </w:p>
          <w:p w:rsidR="00936B5E" w:rsidRPr="00936B5E" w:rsidRDefault="00936B5E" w:rsidP="0097443A">
            <w:pPr>
              <w:spacing w:after="0" w:line="240" w:lineRule="auto"/>
              <w:rPr>
                <w:rFonts w:ascii="Times New Roman" w:eastAsia="Times New Roman" w:hAnsi="Times New Roman" w:cs="Times New Roman"/>
                <w:sz w:val="24"/>
                <w:szCs w:val="24"/>
                <w:lang w:eastAsia="ru-RU"/>
              </w:rPr>
            </w:pPr>
          </w:p>
        </w:tc>
      </w:tr>
      <w:tr w:rsidR="00936B5E" w:rsidRPr="00936B5E" w:rsidTr="0097443A">
        <w:trPr>
          <w:trHeight w:val="967"/>
        </w:trPr>
        <w:tc>
          <w:tcPr>
            <w:tcW w:w="9747" w:type="dxa"/>
            <w:gridSpan w:val="6"/>
            <w:shd w:val="clear" w:color="auto" w:fill="auto"/>
          </w:tcPr>
          <w:p w:rsidR="00936B5E" w:rsidRPr="00936B5E" w:rsidRDefault="00936B5E" w:rsidP="0097443A">
            <w:pPr>
              <w:spacing w:after="0" w:line="240" w:lineRule="auto"/>
              <w:jc w:val="center"/>
              <w:rPr>
                <w:rFonts w:ascii="Times New Roman" w:eastAsia="Times New Roman" w:hAnsi="Times New Roman" w:cs="Times New Roman"/>
                <w:b/>
                <w:sz w:val="24"/>
                <w:szCs w:val="24"/>
                <w:lang w:eastAsia="ru-RU"/>
              </w:rPr>
            </w:pPr>
          </w:p>
          <w:p w:rsidR="00936B5E" w:rsidRPr="00936B5E" w:rsidRDefault="00936B5E" w:rsidP="0097443A">
            <w:pPr>
              <w:spacing w:after="0" w:line="240" w:lineRule="auto"/>
              <w:jc w:val="center"/>
              <w:rPr>
                <w:rFonts w:ascii="Times New Roman" w:eastAsia="Times New Roman" w:hAnsi="Times New Roman" w:cs="Times New Roman"/>
                <w:b/>
                <w:sz w:val="28"/>
                <w:szCs w:val="28"/>
                <w:lang w:eastAsia="ru-RU"/>
              </w:rPr>
            </w:pPr>
            <w:r w:rsidRPr="00936B5E">
              <w:rPr>
                <w:rFonts w:ascii="Times New Roman" w:eastAsia="Times New Roman" w:hAnsi="Times New Roman" w:cs="Times New Roman"/>
                <w:b/>
                <w:sz w:val="28"/>
                <w:szCs w:val="28"/>
                <w:lang w:eastAsia="ru-RU"/>
              </w:rPr>
              <w:t>Червень, 202</w:t>
            </w:r>
            <w:r w:rsidR="00396469">
              <w:rPr>
                <w:rFonts w:ascii="Times New Roman" w:eastAsia="Times New Roman" w:hAnsi="Times New Roman" w:cs="Times New Roman"/>
                <w:b/>
                <w:sz w:val="28"/>
                <w:szCs w:val="28"/>
                <w:lang w:eastAsia="ru-RU"/>
              </w:rPr>
              <w:t>3</w:t>
            </w:r>
            <w:r w:rsidRPr="00936B5E">
              <w:rPr>
                <w:rFonts w:ascii="Times New Roman" w:eastAsia="Times New Roman" w:hAnsi="Times New Roman" w:cs="Times New Roman"/>
                <w:b/>
                <w:sz w:val="28"/>
                <w:szCs w:val="28"/>
                <w:lang w:eastAsia="ru-RU"/>
              </w:rPr>
              <w:t xml:space="preserve"> р.</w:t>
            </w:r>
          </w:p>
        </w:tc>
      </w:tr>
      <w:tr w:rsidR="00936B5E" w:rsidRPr="00936B5E" w:rsidTr="0097443A">
        <w:tc>
          <w:tcPr>
            <w:tcW w:w="517"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1.</w:t>
            </w:r>
          </w:p>
        </w:tc>
        <w:tc>
          <w:tcPr>
            <w:tcW w:w="3731" w:type="dxa"/>
            <w:gridSpan w:val="2"/>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hAnsi="Times New Roman" w:cs="Times New Roman"/>
                <w:sz w:val="24"/>
                <w:szCs w:val="24"/>
              </w:rPr>
              <w:t>Про організацію та проведення в 202</w:t>
            </w:r>
            <w:r w:rsidR="009C677F">
              <w:rPr>
                <w:rFonts w:ascii="Times New Roman" w:hAnsi="Times New Roman" w:cs="Times New Roman"/>
                <w:sz w:val="24"/>
                <w:szCs w:val="24"/>
              </w:rPr>
              <w:t>3</w:t>
            </w:r>
            <w:r w:rsidRPr="00936B5E">
              <w:rPr>
                <w:rFonts w:ascii="Times New Roman" w:hAnsi="Times New Roman" w:cs="Times New Roman"/>
                <w:sz w:val="24"/>
                <w:szCs w:val="24"/>
              </w:rPr>
              <w:t xml:space="preserve"> році державної підсумкової атестації у формі зовнішнього незалежного оцінювання</w:t>
            </w:r>
          </w:p>
        </w:tc>
        <w:tc>
          <w:tcPr>
            <w:tcW w:w="1956"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Узагальнюючий</w:t>
            </w:r>
          </w:p>
        </w:tc>
        <w:tc>
          <w:tcPr>
            <w:tcW w:w="1588"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Довідка</w:t>
            </w:r>
          </w:p>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rsidR="00350B00" w:rsidRPr="00350B00" w:rsidRDefault="00350B00" w:rsidP="00350B00">
            <w:pPr>
              <w:spacing w:after="0" w:line="240" w:lineRule="auto"/>
              <w:ind w:right="-766"/>
              <w:jc w:val="both"/>
              <w:rPr>
                <w:rFonts w:ascii="Times New Roman" w:eastAsia="Times New Roman" w:hAnsi="Times New Roman" w:cs="Times New Roman"/>
                <w:sz w:val="24"/>
                <w:szCs w:val="26"/>
                <w:lang w:eastAsia="ru-RU"/>
              </w:rPr>
            </w:pPr>
            <w:r w:rsidRPr="00350B00">
              <w:rPr>
                <w:rFonts w:ascii="Times New Roman" w:eastAsia="Times New Roman" w:hAnsi="Times New Roman" w:cs="Times New Roman"/>
                <w:sz w:val="24"/>
                <w:szCs w:val="26"/>
                <w:lang w:eastAsia="ru-RU"/>
              </w:rPr>
              <w:t xml:space="preserve">Заступник </w:t>
            </w:r>
          </w:p>
          <w:p w:rsidR="00350B00" w:rsidRPr="00350B00" w:rsidRDefault="00350B00" w:rsidP="00350B00">
            <w:pPr>
              <w:spacing w:after="0" w:line="240" w:lineRule="auto"/>
              <w:ind w:right="-766"/>
              <w:jc w:val="both"/>
              <w:rPr>
                <w:rFonts w:ascii="Times New Roman" w:eastAsia="Times New Roman" w:hAnsi="Times New Roman" w:cs="Times New Roman"/>
                <w:sz w:val="24"/>
                <w:szCs w:val="26"/>
                <w:lang w:eastAsia="ru-RU"/>
              </w:rPr>
            </w:pPr>
            <w:r w:rsidRPr="00350B00">
              <w:rPr>
                <w:rFonts w:ascii="Times New Roman" w:eastAsia="Times New Roman" w:hAnsi="Times New Roman" w:cs="Times New Roman"/>
                <w:sz w:val="24"/>
                <w:szCs w:val="26"/>
                <w:lang w:eastAsia="ru-RU"/>
              </w:rPr>
              <w:t>начальника УО</w:t>
            </w:r>
          </w:p>
          <w:p w:rsidR="00936B5E" w:rsidRPr="00936B5E" w:rsidRDefault="00936B5E" w:rsidP="0097443A">
            <w:pPr>
              <w:spacing w:after="0" w:line="240" w:lineRule="auto"/>
              <w:rPr>
                <w:rFonts w:ascii="Times New Roman" w:eastAsia="Times New Roman" w:hAnsi="Times New Roman" w:cs="Times New Roman"/>
                <w:sz w:val="24"/>
                <w:szCs w:val="24"/>
                <w:lang w:eastAsia="ru-RU"/>
              </w:rPr>
            </w:pPr>
          </w:p>
        </w:tc>
      </w:tr>
      <w:tr w:rsidR="00936B5E" w:rsidRPr="00936B5E" w:rsidTr="0097443A">
        <w:tc>
          <w:tcPr>
            <w:tcW w:w="517"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2.</w:t>
            </w:r>
          </w:p>
        </w:tc>
        <w:tc>
          <w:tcPr>
            <w:tcW w:w="3731" w:type="dxa"/>
            <w:gridSpan w:val="2"/>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hAnsi="Times New Roman" w:cs="Times New Roman"/>
                <w:sz w:val="24"/>
                <w:szCs w:val="24"/>
              </w:rPr>
              <w:t xml:space="preserve">Про </w:t>
            </w:r>
            <w:r w:rsidR="00350B00">
              <w:rPr>
                <w:rFonts w:ascii="Times New Roman" w:hAnsi="Times New Roman" w:cs="Times New Roman"/>
                <w:sz w:val="24"/>
                <w:szCs w:val="24"/>
              </w:rPr>
              <w:t>Б</w:t>
            </w:r>
            <w:r w:rsidR="00B53983">
              <w:rPr>
                <w:rFonts w:ascii="Times New Roman" w:hAnsi="Times New Roman" w:cs="Times New Roman"/>
                <w:sz w:val="24"/>
                <w:szCs w:val="24"/>
              </w:rPr>
              <w:t>азовий компонент  дошкільної освіти, як результат освітньої роботи відповідно до Концепції Нової української школи</w:t>
            </w:r>
          </w:p>
        </w:tc>
        <w:tc>
          <w:tcPr>
            <w:tcW w:w="1956"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Узагальнюючий</w:t>
            </w:r>
          </w:p>
        </w:tc>
        <w:tc>
          <w:tcPr>
            <w:tcW w:w="1588"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Довідка</w:t>
            </w:r>
          </w:p>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Грицюк С.О.</w:t>
            </w:r>
          </w:p>
        </w:tc>
      </w:tr>
      <w:tr w:rsidR="00936B5E" w:rsidRPr="00936B5E" w:rsidTr="0097443A">
        <w:tc>
          <w:tcPr>
            <w:tcW w:w="517" w:type="dxa"/>
            <w:shd w:val="clear" w:color="auto" w:fill="auto"/>
          </w:tcPr>
          <w:p w:rsidR="00936B5E" w:rsidRPr="00936B5E" w:rsidRDefault="00350B00" w:rsidP="00974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36B5E" w:rsidRPr="00936B5E">
              <w:rPr>
                <w:rFonts w:ascii="Times New Roman" w:eastAsia="Times New Roman" w:hAnsi="Times New Roman" w:cs="Times New Roman"/>
                <w:sz w:val="24"/>
                <w:szCs w:val="24"/>
                <w:lang w:eastAsia="ru-RU"/>
              </w:rPr>
              <w:t>.</w:t>
            </w:r>
          </w:p>
        </w:tc>
        <w:tc>
          <w:tcPr>
            <w:tcW w:w="3731" w:type="dxa"/>
            <w:gridSpan w:val="2"/>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Про встановлення премії міського голови педагогам позашкільних навчальних закладів із номінації «Творчий педагог».</w:t>
            </w:r>
          </w:p>
        </w:tc>
        <w:tc>
          <w:tcPr>
            <w:tcW w:w="1956"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Організаційний</w:t>
            </w:r>
          </w:p>
        </w:tc>
        <w:tc>
          <w:tcPr>
            <w:tcW w:w="1588"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Мороз С.В.</w:t>
            </w:r>
          </w:p>
        </w:tc>
      </w:tr>
      <w:tr w:rsidR="00936B5E" w:rsidRPr="00936B5E" w:rsidTr="0097443A">
        <w:tc>
          <w:tcPr>
            <w:tcW w:w="517" w:type="dxa"/>
            <w:shd w:val="clear" w:color="auto" w:fill="auto"/>
          </w:tcPr>
          <w:p w:rsidR="00936B5E" w:rsidRPr="00936B5E" w:rsidRDefault="00350B00" w:rsidP="00974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36B5E" w:rsidRPr="00936B5E">
              <w:rPr>
                <w:rFonts w:ascii="Times New Roman" w:eastAsia="Times New Roman" w:hAnsi="Times New Roman" w:cs="Times New Roman"/>
                <w:sz w:val="24"/>
                <w:szCs w:val="24"/>
                <w:lang w:eastAsia="ru-RU"/>
              </w:rPr>
              <w:t>.</w:t>
            </w:r>
          </w:p>
        </w:tc>
        <w:tc>
          <w:tcPr>
            <w:tcW w:w="3731" w:type="dxa"/>
            <w:gridSpan w:val="2"/>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Про встановлення премії міського голови творчим педагогам, вихователям старшої групи ЗДО.</w:t>
            </w:r>
          </w:p>
        </w:tc>
        <w:tc>
          <w:tcPr>
            <w:tcW w:w="1956"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Організаційний</w:t>
            </w:r>
          </w:p>
        </w:tc>
        <w:tc>
          <w:tcPr>
            <w:tcW w:w="1588"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Мороз С.В.</w:t>
            </w:r>
          </w:p>
        </w:tc>
      </w:tr>
      <w:tr w:rsidR="00936B5E" w:rsidRPr="00936B5E" w:rsidTr="0097443A">
        <w:tc>
          <w:tcPr>
            <w:tcW w:w="517" w:type="dxa"/>
            <w:shd w:val="clear" w:color="auto" w:fill="auto"/>
          </w:tcPr>
          <w:p w:rsidR="00936B5E" w:rsidRPr="00936B5E" w:rsidRDefault="00350B00" w:rsidP="00974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36B5E" w:rsidRPr="00936B5E">
              <w:rPr>
                <w:rFonts w:ascii="Times New Roman" w:eastAsia="Times New Roman" w:hAnsi="Times New Roman" w:cs="Times New Roman"/>
                <w:sz w:val="24"/>
                <w:szCs w:val="24"/>
                <w:lang w:eastAsia="ru-RU"/>
              </w:rPr>
              <w:t>.</w:t>
            </w:r>
          </w:p>
        </w:tc>
        <w:tc>
          <w:tcPr>
            <w:tcW w:w="3731" w:type="dxa"/>
            <w:gridSpan w:val="2"/>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Про встановлення премії міського голови творчим педагогам шкіл.</w:t>
            </w:r>
          </w:p>
        </w:tc>
        <w:tc>
          <w:tcPr>
            <w:tcW w:w="1956"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Організаційний</w:t>
            </w:r>
          </w:p>
        </w:tc>
        <w:tc>
          <w:tcPr>
            <w:tcW w:w="1588"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Мороз С.В.</w:t>
            </w:r>
          </w:p>
        </w:tc>
      </w:tr>
      <w:tr w:rsidR="00936B5E" w:rsidRPr="00936B5E" w:rsidTr="0097443A">
        <w:tc>
          <w:tcPr>
            <w:tcW w:w="517" w:type="dxa"/>
            <w:shd w:val="clear" w:color="auto" w:fill="auto"/>
          </w:tcPr>
          <w:p w:rsidR="00936B5E" w:rsidRPr="00936B5E" w:rsidRDefault="00350B00" w:rsidP="00974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36B5E" w:rsidRPr="00936B5E">
              <w:rPr>
                <w:rFonts w:ascii="Times New Roman" w:eastAsia="Times New Roman" w:hAnsi="Times New Roman" w:cs="Times New Roman"/>
                <w:sz w:val="24"/>
                <w:szCs w:val="24"/>
                <w:lang w:eastAsia="ru-RU"/>
              </w:rPr>
              <w:t>.</w:t>
            </w:r>
          </w:p>
        </w:tc>
        <w:tc>
          <w:tcPr>
            <w:tcW w:w="3731" w:type="dxa"/>
            <w:gridSpan w:val="2"/>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Про встановлення щомісячної стипендії міського голови призерам інтелектуальних змагань, відмінникам навчання.</w:t>
            </w:r>
          </w:p>
        </w:tc>
        <w:tc>
          <w:tcPr>
            <w:tcW w:w="1956"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Організаційний</w:t>
            </w:r>
          </w:p>
        </w:tc>
        <w:tc>
          <w:tcPr>
            <w:tcW w:w="1588"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Мороз С.В.</w:t>
            </w:r>
          </w:p>
        </w:tc>
      </w:tr>
      <w:tr w:rsidR="00936B5E" w:rsidRPr="00936B5E" w:rsidTr="0097443A">
        <w:tc>
          <w:tcPr>
            <w:tcW w:w="517" w:type="dxa"/>
            <w:shd w:val="clear" w:color="auto" w:fill="auto"/>
          </w:tcPr>
          <w:p w:rsidR="00936B5E" w:rsidRPr="00936B5E" w:rsidRDefault="00350B00" w:rsidP="00974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36B5E" w:rsidRPr="00936B5E">
              <w:rPr>
                <w:rFonts w:ascii="Times New Roman" w:eastAsia="Times New Roman" w:hAnsi="Times New Roman" w:cs="Times New Roman"/>
                <w:sz w:val="24"/>
                <w:szCs w:val="24"/>
                <w:lang w:eastAsia="ru-RU"/>
              </w:rPr>
              <w:t>.</w:t>
            </w:r>
          </w:p>
        </w:tc>
        <w:tc>
          <w:tcPr>
            <w:tcW w:w="3731" w:type="dxa"/>
            <w:gridSpan w:val="2"/>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Про встановлення премії міського голови класним керівникам, класоводам шкіл.</w:t>
            </w:r>
          </w:p>
        </w:tc>
        <w:tc>
          <w:tcPr>
            <w:tcW w:w="1956"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Організаційний</w:t>
            </w:r>
          </w:p>
        </w:tc>
        <w:tc>
          <w:tcPr>
            <w:tcW w:w="1588"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Мороз С.В.</w:t>
            </w:r>
          </w:p>
        </w:tc>
      </w:tr>
      <w:tr w:rsidR="00936B5E" w:rsidRPr="00936B5E" w:rsidTr="0097443A">
        <w:tc>
          <w:tcPr>
            <w:tcW w:w="9747" w:type="dxa"/>
            <w:gridSpan w:val="6"/>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p>
          <w:p w:rsidR="00936B5E" w:rsidRPr="00936B5E" w:rsidRDefault="00936B5E" w:rsidP="0097443A">
            <w:pPr>
              <w:spacing w:after="0" w:line="240" w:lineRule="auto"/>
              <w:jc w:val="center"/>
              <w:rPr>
                <w:rFonts w:ascii="Times New Roman" w:eastAsia="Times New Roman" w:hAnsi="Times New Roman" w:cs="Times New Roman"/>
                <w:sz w:val="28"/>
                <w:szCs w:val="28"/>
                <w:lang w:eastAsia="ru-RU"/>
              </w:rPr>
            </w:pPr>
            <w:r w:rsidRPr="00936B5E">
              <w:rPr>
                <w:rFonts w:ascii="Times New Roman" w:eastAsia="Times New Roman" w:hAnsi="Times New Roman" w:cs="Times New Roman"/>
                <w:b/>
                <w:sz w:val="28"/>
                <w:szCs w:val="28"/>
                <w:lang w:eastAsia="ru-RU"/>
              </w:rPr>
              <w:t>Жовтень, 202</w:t>
            </w:r>
            <w:r w:rsidR="00396469">
              <w:rPr>
                <w:rFonts w:ascii="Times New Roman" w:eastAsia="Times New Roman" w:hAnsi="Times New Roman" w:cs="Times New Roman"/>
                <w:b/>
                <w:sz w:val="28"/>
                <w:szCs w:val="28"/>
                <w:lang w:eastAsia="ru-RU"/>
              </w:rPr>
              <w:t>3</w:t>
            </w:r>
            <w:r w:rsidRPr="00936B5E">
              <w:rPr>
                <w:rFonts w:ascii="Times New Roman" w:eastAsia="Times New Roman" w:hAnsi="Times New Roman" w:cs="Times New Roman"/>
                <w:b/>
                <w:sz w:val="28"/>
                <w:szCs w:val="28"/>
                <w:lang w:eastAsia="ru-RU"/>
              </w:rPr>
              <w:t xml:space="preserve"> р.</w:t>
            </w:r>
          </w:p>
          <w:p w:rsidR="00936B5E" w:rsidRPr="00936B5E" w:rsidRDefault="00936B5E" w:rsidP="0097443A">
            <w:pPr>
              <w:spacing w:after="0" w:line="240" w:lineRule="auto"/>
              <w:rPr>
                <w:rFonts w:ascii="Times New Roman" w:eastAsia="Times New Roman" w:hAnsi="Times New Roman" w:cs="Times New Roman"/>
                <w:sz w:val="24"/>
                <w:szCs w:val="24"/>
                <w:lang w:eastAsia="ru-RU"/>
              </w:rPr>
            </w:pPr>
          </w:p>
        </w:tc>
      </w:tr>
      <w:tr w:rsidR="00936B5E" w:rsidRPr="00936B5E" w:rsidTr="0097443A">
        <w:tc>
          <w:tcPr>
            <w:tcW w:w="517"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 xml:space="preserve">1. </w:t>
            </w:r>
          </w:p>
        </w:tc>
        <w:tc>
          <w:tcPr>
            <w:tcW w:w="3731" w:type="dxa"/>
            <w:gridSpan w:val="2"/>
            <w:shd w:val="clear" w:color="auto" w:fill="auto"/>
          </w:tcPr>
          <w:p w:rsidR="00936B5E" w:rsidRPr="00936B5E" w:rsidRDefault="00936B5E" w:rsidP="0097443A">
            <w:pPr>
              <w:widowControl w:val="0"/>
              <w:tabs>
                <w:tab w:val="right" w:pos="450"/>
                <w:tab w:val="left" w:pos="624"/>
                <w:tab w:val="center" w:pos="5324"/>
                <w:tab w:val="left" w:pos="6290"/>
              </w:tabs>
              <w:autoSpaceDE w:val="0"/>
              <w:autoSpaceDN w:val="0"/>
              <w:adjustRightInd w:val="0"/>
              <w:spacing w:before="48"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 xml:space="preserve">Про підсумки відпочинку та оздоровлення учнів та вихованців закладів освіти Нововолинської </w:t>
            </w:r>
            <w:r w:rsidRPr="00936B5E">
              <w:rPr>
                <w:rFonts w:ascii="Times New Roman" w:eastAsia="Times New Roman" w:hAnsi="Times New Roman" w:cs="Times New Roman"/>
                <w:sz w:val="24"/>
                <w:szCs w:val="24"/>
                <w:lang w:eastAsia="ru-RU"/>
              </w:rPr>
              <w:lastRenderedPageBreak/>
              <w:t>МТГ влітку.</w:t>
            </w:r>
          </w:p>
        </w:tc>
        <w:tc>
          <w:tcPr>
            <w:tcW w:w="1956"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lastRenderedPageBreak/>
              <w:t>Підсумковий</w:t>
            </w:r>
          </w:p>
        </w:tc>
        <w:tc>
          <w:tcPr>
            <w:tcW w:w="1588"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Довідка</w:t>
            </w:r>
          </w:p>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Грицюк С.О.</w:t>
            </w:r>
          </w:p>
          <w:p w:rsidR="00936B5E" w:rsidRPr="00936B5E" w:rsidRDefault="00936B5E" w:rsidP="0097443A">
            <w:pPr>
              <w:spacing w:after="0" w:line="240" w:lineRule="auto"/>
              <w:rPr>
                <w:rFonts w:ascii="Times New Roman" w:eastAsia="Times New Roman" w:hAnsi="Times New Roman" w:cs="Times New Roman"/>
                <w:sz w:val="24"/>
                <w:szCs w:val="24"/>
                <w:lang w:eastAsia="ru-RU"/>
              </w:rPr>
            </w:pPr>
          </w:p>
        </w:tc>
      </w:tr>
      <w:tr w:rsidR="00936B5E" w:rsidRPr="00936B5E" w:rsidTr="0097443A">
        <w:tc>
          <w:tcPr>
            <w:tcW w:w="517" w:type="dxa"/>
            <w:shd w:val="clear" w:color="auto" w:fill="auto"/>
          </w:tcPr>
          <w:p w:rsidR="00936B5E" w:rsidRPr="00936B5E" w:rsidRDefault="002C56D6" w:rsidP="009744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c>
          <w:tcPr>
            <w:tcW w:w="3731" w:type="dxa"/>
            <w:gridSpan w:val="2"/>
            <w:shd w:val="clear" w:color="auto" w:fill="auto"/>
          </w:tcPr>
          <w:p w:rsidR="00936B5E" w:rsidRPr="00936B5E" w:rsidRDefault="00936B5E" w:rsidP="0097443A">
            <w:pPr>
              <w:spacing w:after="0" w:line="240" w:lineRule="auto"/>
              <w:jc w:val="both"/>
              <w:rPr>
                <w:rFonts w:ascii="Times New Roman" w:eastAsia="Times New Roman" w:hAnsi="Times New Roman" w:cs="Times New Roman"/>
                <w:sz w:val="24"/>
                <w:szCs w:val="24"/>
                <w:lang w:eastAsia="ru-RU"/>
              </w:rPr>
            </w:pPr>
            <w:r w:rsidRPr="00936B5E">
              <w:rPr>
                <w:rFonts w:ascii="Times New Roman" w:hAnsi="Times New Roman" w:cs="Times New Roman"/>
                <w:sz w:val="24"/>
                <w:szCs w:val="24"/>
              </w:rPr>
              <w:t xml:space="preserve">Про виконання вимог </w:t>
            </w:r>
            <w:r w:rsidR="002C56D6">
              <w:rPr>
                <w:rFonts w:ascii="Times New Roman" w:hAnsi="Times New Roman" w:cs="Times New Roman"/>
                <w:sz w:val="24"/>
                <w:szCs w:val="24"/>
              </w:rPr>
              <w:t xml:space="preserve">постанови № 800 від 21.08.2019 року «Деякі питання підвищення кваліфікації педагогічних і науково-педагогічних працівників» (зі змінами) у </w:t>
            </w:r>
            <w:r w:rsidRPr="00936B5E">
              <w:rPr>
                <w:rFonts w:ascii="Times New Roman" w:hAnsi="Times New Roman" w:cs="Times New Roman"/>
                <w:sz w:val="24"/>
                <w:szCs w:val="24"/>
              </w:rPr>
              <w:t>Нововолинськ</w:t>
            </w:r>
            <w:r w:rsidR="002C56D6">
              <w:rPr>
                <w:rFonts w:ascii="Times New Roman" w:hAnsi="Times New Roman" w:cs="Times New Roman"/>
                <w:sz w:val="24"/>
                <w:szCs w:val="24"/>
              </w:rPr>
              <w:t>ій</w:t>
            </w:r>
            <w:r w:rsidRPr="00936B5E">
              <w:rPr>
                <w:rFonts w:ascii="Times New Roman" w:hAnsi="Times New Roman" w:cs="Times New Roman"/>
                <w:sz w:val="24"/>
                <w:szCs w:val="24"/>
              </w:rPr>
              <w:t xml:space="preserve"> МТГ.</w:t>
            </w:r>
          </w:p>
        </w:tc>
        <w:tc>
          <w:tcPr>
            <w:tcW w:w="1956"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Підсумковий</w:t>
            </w:r>
          </w:p>
        </w:tc>
        <w:tc>
          <w:tcPr>
            <w:tcW w:w="1588"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Довідка</w:t>
            </w:r>
          </w:p>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rsidR="00936B5E" w:rsidRPr="00936B5E" w:rsidRDefault="002C56D6" w:rsidP="0097443A">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Зіркевич</w:t>
            </w:r>
            <w:proofErr w:type="spellEnd"/>
            <w:r>
              <w:rPr>
                <w:rFonts w:ascii="Times New Roman" w:eastAsia="Times New Roman" w:hAnsi="Times New Roman" w:cs="Times New Roman"/>
                <w:sz w:val="24"/>
                <w:szCs w:val="24"/>
                <w:lang w:eastAsia="ru-RU"/>
              </w:rPr>
              <w:t xml:space="preserve"> О.М.</w:t>
            </w:r>
          </w:p>
        </w:tc>
      </w:tr>
      <w:tr w:rsidR="002C56D6" w:rsidRPr="00936B5E" w:rsidTr="0097443A">
        <w:tc>
          <w:tcPr>
            <w:tcW w:w="517" w:type="dxa"/>
            <w:shd w:val="clear" w:color="auto" w:fill="auto"/>
          </w:tcPr>
          <w:p w:rsidR="002C56D6" w:rsidRPr="00936B5E" w:rsidRDefault="002C56D6" w:rsidP="002C56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731" w:type="dxa"/>
            <w:gridSpan w:val="2"/>
            <w:shd w:val="clear" w:color="auto" w:fill="auto"/>
          </w:tcPr>
          <w:p w:rsidR="002C56D6" w:rsidRPr="00936B5E" w:rsidRDefault="002C56D6" w:rsidP="002C56D6">
            <w:pPr>
              <w:spacing w:after="0" w:line="240" w:lineRule="auto"/>
              <w:jc w:val="both"/>
              <w:rPr>
                <w:rFonts w:ascii="Times New Roman" w:hAnsi="Times New Roman" w:cs="Times New Roman"/>
                <w:sz w:val="24"/>
                <w:szCs w:val="24"/>
              </w:rPr>
            </w:pPr>
            <w:r w:rsidRPr="00936B5E">
              <w:rPr>
                <w:rFonts w:ascii="Times New Roman" w:hAnsi="Times New Roman" w:cs="Times New Roman"/>
                <w:sz w:val="24"/>
                <w:szCs w:val="24"/>
              </w:rPr>
              <w:t>Про виконання вимог чинного законодавства з питань  цивільного захисту та  безпеки життєдіяльності в закладах освіти Нововолинської МТГ.</w:t>
            </w:r>
          </w:p>
        </w:tc>
        <w:tc>
          <w:tcPr>
            <w:tcW w:w="1956" w:type="dxa"/>
            <w:shd w:val="clear" w:color="auto" w:fill="auto"/>
          </w:tcPr>
          <w:p w:rsidR="002C56D6" w:rsidRPr="00936B5E" w:rsidRDefault="002C56D6" w:rsidP="002C56D6">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Підсумковий</w:t>
            </w:r>
          </w:p>
        </w:tc>
        <w:tc>
          <w:tcPr>
            <w:tcW w:w="1588" w:type="dxa"/>
            <w:shd w:val="clear" w:color="auto" w:fill="auto"/>
          </w:tcPr>
          <w:p w:rsidR="002C56D6" w:rsidRPr="00936B5E" w:rsidRDefault="002C56D6" w:rsidP="002C56D6">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Довідка</w:t>
            </w:r>
          </w:p>
          <w:p w:rsidR="002C56D6" w:rsidRPr="00936B5E" w:rsidRDefault="002C56D6" w:rsidP="002C56D6">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rsidR="002C56D6" w:rsidRPr="00936B5E" w:rsidRDefault="002C56D6" w:rsidP="002C56D6">
            <w:pPr>
              <w:spacing w:after="0" w:line="240" w:lineRule="auto"/>
              <w:rPr>
                <w:rFonts w:ascii="Times New Roman" w:eastAsia="Times New Roman" w:hAnsi="Times New Roman" w:cs="Times New Roman"/>
                <w:sz w:val="24"/>
                <w:szCs w:val="24"/>
                <w:lang w:eastAsia="ru-RU"/>
              </w:rPr>
            </w:pPr>
            <w:proofErr w:type="spellStart"/>
            <w:r w:rsidRPr="00936B5E">
              <w:rPr>
                <w:rFonts w:ascii="Times New Roman" w:eastAsia="Times New Roman" w:hAnsi="Times New Roman" w:cs="Times New Roman"/>
                <w:sz w:val="24"/>
                <w:szCs w:val="24"/>
                <w:lang w:eastAsia="ru-RU"/>
              </w:rPr>
              <w:t>Луцюк</w:t>
            </w:r>
            <w:proofErr w:type="spellEnd"/>
            <w:r w:rsidRPr="00936B5E">
              <w:rPr>
                <w:rFonts w:ascii="Times New Roman" w:eastAsia="Times New Roman" w:hAnsi="Times New Roman" w:cs="Times New Roman"/>
                <w:sz w:val="24"/>
                <w:szCs w:val="24"/>
                <w:lang w:eastAsia="ru-RU"/>
              </w:rPr>
              <w:t xml:space="preserve"> О.Л.</w:t>
            </w:r>
          </w:p>
        </w:tc>
      </w:tr>
      <w:tr w:rsidR="00936B5E" w:rsidRPr="00936B5E" w:rsidTr="0097443A">
        <w:tc>
          <w:tcPr>
            <w:tcW w:w="9747" w:type="dxa"/>
            <w:gridSpan w:val="6"/>
            <w:shd w:val="clear" w:color="auto" w:fill="auto"/>
          </w:tcPr>
          <w:p w:rsidR="00936B5E" w:rsidRPr="00936B5E" w:rsidRDefault="00936B5E" w:rsidP="0097443A">
            <w:pPr>
              <w:spacing w:after="0" w:line="240" w:lineRule="auto"/>
              <w:jc w:val="center"/>
              <w:rPr>
                <w:rFonts w:ascii="Times New Roman" w:eastAsia="Times New Roman" w:hAnsi="Times New Roman" w:cs="Times New Roman"/>
                <w:b/>
                <w:sz w:val="24"/>
                <w:szCs w:val="24"/>
                <w:lang w:eastAsia="ru-RU"/>
              </w:rPr>
            </w:pPr>
          </w:p>
          <w:p w:rsidR="00936B5E" w:rsidRPr="00936B5E" w:rsidRDefault="00936B5E" w:rsidP="0097443A">
            <w:pPr>
              <w:spacing w:after="0" w:line="240" w:lineRule="auto"/>
              <w:jc w:val="center"/>
              <w:rPr>
                <w:rFonts w:ascii="Times New Roman" w:eastAsia="Times New Roman" w:hAnsi="Times New Roman" w:cs="Times New Roman"/>
                <w:b/>
                <w:sz w:val="28"/>
                <w:szCs w:val="28"/>
                <w:lang w:eastAsia="ru-RU"/>
              </w:rPr>
            </w:pPr>
            <w:r w:rsidRPr="00936B5E">
              <w:rPr>
                <w:rFonts w:ascii="Times New Roman" w:eastAsia="Times New Roman" w:hAnsi="Times New Roman" w:cs="Times New Roman"/>
                <w:b/>
                <w:sz w:val="28"/>
                <w:szCs w:val="28"/>
                <w:lang w:eastAsia="ru-RU"/>
              </w:rPr>
              <w:t>Грудень, 202</w:t>
            </w:r>
            <w:r w:rsidR="00396469">
              <w:rPr>
                <w:rFonts w:ascii="Times New Roman" w:eastAsia="Times New Roman" w:hAnsi="Times New Roman" w:cs="Times New Roman"/>
                <w:b/>
                <w:sz w:val="28"/>
                <w:szCs w:val="28"/>
                <w:lang w:eastAsia="ru-RU"/>
              </w:rPr>
              <w:t>3</w:t>
            </w:r>
            <w:r w:rsidRPr="00936B5E">
              <w:rPr>
                <w:rFonts w:ascii="Times New Roman" w:eastAsia="Times New Roman" w:hAnsi="Times New Roman" w:cs="Times New Roman"/>
                <w:b/>
                <w:sz w:val="28"/>
                <w:szCs w:val="28"/>
                <w:lang w:eastAsia="ru-RU"/>
              </w:rPr>
              <w:t xml:space="preserve"> р.</w:t>
            </w:r>
          </w:p>
          <w:p w:rsidR="00936B5E" w:rsidRPr="00936B5E" w:rsidRDefault="00936B5E" w:rsidP="0097443A">
            <w:pPr>
              <w:spacing w:after="0" w:line="240" w:lineRule="auto"/>
              <w:jc w:val="center"/>
              <w:rPr>
                <w:rFonts w:ascii="Times New Roman" w:eastAsia="Times New Roman" w:hAnsi="Times New Roman" w:cs="Times New Roman"/>
                <w:b/>
                <w:sz w:val="24"/>
                <w:szCs w:val="24"/>
                <w:lang w:eastAsia="ru-RU"/>
              </w:rPr>
            </w:pPr>
          </w:p>
        </w:tc>
      </w:tr>
      <w:tr w:rsidR="002A237F" w:rsidRPr="00936B5E" w:rsidTr="0097443A">
        <w:trPr>
          <w:trHeight w:val="1277"/>
        </w:trPr>
        <w:tc>
          <w:tcPr>
            <w:tcW w:w="517" w:type="dxa"/>
            <w:shd w:val="clear" w:color="auto" w:fill="auto"/>
          </w:tcPr>
          <w:p w:rsidR="002A237F" w:rsidRPr="00936B5E" w:rsidRDefault="002A237F" w:rsidP="002A237F">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1.</w:t>
            </w:r>
          </w:p>
        </w:tc>
        <w:tc>
          <w:tcPr>
            <w:tcW w:w="3731" w:type="dxa"/>
            <w:gridSpan w:val="2"/>
            <w:shd w:val="clear" w:color="auto" w:fill="auto"/>
          </w:tcPr>
          <w:p w:rsidR="002A237F" w:rsidRPr="00936B5E" w:rsidRDefault="002A237F" w:rsidP="002A237F">
            <w:pPr>
              <w:pStyle w:val="28"/>
              <w:spacing w:after="0" w:line="240" w:lineRule="auto"/>
              <w:rPr>
                <w:rFonts w:ascii="Times New Roman" w:eastAsia="Times New Roman" w:hAnsi="Times New Roman" w:cs="Times New Roman"/>
                <w:sz w:val="24"/>
                <w:szCs w:val="24"/>
                <w:lang w:eastAsia="ru-RU"/>
              </w:rPr>
            </w:pPr>
            <w:r w:rsidRPr="00936B5E">
              <w:rPr>
                <w:rFonts w:ascii="Times New Roman" w:hAnsi="Times New Roman" w:cs="Times New Roman"/>
                <w:sz w:val="24"/>
                <w:szCs w:val="24"/>
              </w:rPr>
              <w:t>Про виконання постанови Кабінету Міністрів України «</w:t>
            </w:r>
            <w:r w:rsidRPr="00936B5E">
              <w:rPr>
                <w:rFonts w:ascii="Times New Roman" w:hAnsi="Times New Roman" w:cs="Times New Roman"/>
                <w:bCs/>
                <w:color w:val="000000"/>
                <w:sz w:val="24"/>
                <w:szCs w:val="24"/>
              </w:rPr>
              <w:t>Про затвердження Порядку ведення обліку дітей дошкільного, шкільного віку та учнів».</w:t>
            </w:r>
          </w:p>
        </w:tc>
        <w:tc>
          <w:tcPr>
            <w:tcW w:w="1956" w:type="dxa"/>
            <w:shd w:val="clear" w:color="auto" w:fill="auto"/>
          </w:tcPr>
          <w:p w:rsidR="002A237F" w:rsidRPr="00936B5E" w:rsidRDefault="002A237F" w:rsidP="002A237F">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Узагальнюючий</w:t>
            </w:r>
          </w:p>
        </w:tc>
        <w:tc>
          <w:tcPr>
            <w:tcW w:w="1588" w:type="dxa"/>
            <w:shd w:val="clear" w:color="auto" w:fill="auto"/>
          </w:tcPr>
          <w:p w:rsidR="002A237F" w:rsidRPr="00936B5E" w:rsidRDefault="002A237F" w:rsidP="002A237F">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 xml:space="preserve">Довідка </w:t>
            </w:r>
          </w:p>
          <w:p w:rsidR="002A237F" w:rsidRPr="00936B5E" w:rsidRDefault="002A237F" w:rsidP="002A237F">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Рішення</w:t>
            </w:r>
          </w:p>
        </w:tc>
        <w:tc>
          <w:tcPr>
            <w:tcW w:w="1955" w:type="dxa"/>
            <w:shd w:val="clear" w:color="auto" w:fill="auto"/>
          </w:tcPr>
          <w:p w:rsidR="002A237F" w:rsidRPr="00936B5E" w:rsidRDefault="002A237F" w:rsidP="002A237F">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Ляховська І.М.</w:t>
            </w:r>
          </w:p>
        </w:tc>
      </w:tr>
      <w:tr w:rsidR="00936B5E" w:rsidRPr="00936B5E" w:rsidTr="0097443A">
        <w:tc>
          <w:tcPr>
            <w:tcW w:w="517"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2.</w:t>
            </w:r>
          </w:p>
        </w:tc>
        <w:tc>
          <w:tcPr>
            <w:tcW w:w="3731" w:type="dxa"/>
            <w:gridSpan w:val="2"/>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Про затвердження плану роботи управління освіти виконавчого комітету Нововолинської міської ради на 202</w:t>
            </w:r>
            <w:r w:rsidR="007909F0">
              <w:rPr>
                <w:rFonts w:ascii="Times New Roman" w:eastAsia="Times New Roman" w:hAnsi="Times New Roman" w:cs="Times New Roman"/>
                <w:sz w:val="24"/>
                <w:szCs w:val="24"/>
                <w:lang w:eastAsia="ru-RU"/>
              </w:rPr>
              <w:t>4</w:t>
            </w:r>
            <w:r w:rsidRPr="00936B5E">
              <w:rPr>
                <w:rFonts w:ascii="Times New Roman" w:eastAsia="Times New Roman" w:hAnsi="Times New Roman" w:cs="Times New Roman"/>
                <w:sz w:val="24"/>
                <w:szCs w:val="24"/>
                <w:lang w:eastAsia="ru-RU"/>
              </w:rPr>
              <w:t xml:space="preserve"> рік</w:t>
            </w:r>
          </w:p>
        </w:tc>
        <w:tc>
          <w:tcPr>
            <w:tcW w:w="1956"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Організаційний</w:t>
            </w:r>
          </w:p>
        </w:tc>
        <w:tc>
          <w:tcPr>
            <w:tcW w:w="1588"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eastAsia="ru-RU"/>
              </w:rPr>
            </w:pPr>
            <w:r w:rsidRPr="00936B5E">
              <w:rPr>
                <w:rFonts w:ascii="Times New Roman" w:eastAsia="Times New Roman" w:hAnsi="Times New Roman" w:cs="Times New Roman"/>
                <w:sz w:val="24"/>
                <w:szCs w:val="24"/>
                <w:lang w:eastAsia="ru-RU"/>
              </w:rPr>
              <w:t xml:space="preserve">Рішення </w:t>
            </w:r>
          </w:p>
        </w:tc>
        <w:tc>
          <w:tcPr>
            <w:tcW w:w="1955" w:type="dxa"/>
            <w:shd w:val="clear" w:color="auto" w:fill="auto"/>
          </w:tcPr>
          <w:p w:rsidR="00936B5E" w:rsidRPr="00936B5E" w:rsidRDefault="00936B5E" w:rsidP="0097443A">
            <w:pPr>
              <w:spacing w:after="0" w:line="240" w:lineRule="auto"/>
              <w:rPr>
                <w:rFonts w:ascii="Times New Roman" w:eastAsia="Times New Roman" w:hAnsi="Times New Roman" w:cs="Times New Roman"/>
                <w:sz w:val="24"/>
                <w:szCs w:val="24"/>
                <w:lang w:val="en-US" w:eastAsia="ru-RU"/>
              </w:rPr>
            </w:pPr>
            <w:r w:rsidRPr="00936B5E">
              <w:rPr>
                <w:rFonts w:ascii="Times New Roman" w:eastAsia="Times New Roman" w:hAnsi="Times New Roman" w:cs="Times New Roman"/>
                <w:sz w:val="24"/>
                <w:szCs w:val="24"/>
                <w:lang w:eastAsia="ru-RU"/>
              </w:rPr>
              <w:t>Мороз С.В.</w:t>
            </w:r>
          </w:p>
        </w:tc>
      </w:tr>
    </w:tbl>
    <w:p w:rsidR="00936B5E" w:rsidRDefault="00936B5E" w:rsidP="00936B5E">
      <w:pPr>
        <w:spacing w:after="0" w:line="240" w:lineRule="auto"/>
        <w:rPr>
          <w:rFonts w:ascii="Times New Roman" w:eastAsia="Times New Roman" w:hAnsi="Times New Roman" w:cs="Times New Roman"/>
          <w:sz w:val="24"/>
          <w:szCs w:val="24"/>
          <w:lang w:eastAsia="ru-RU"/>
        </w:rPr>
      </w:pPr>
    </w:p>
    <w:p w:rsidR="00936B5E" w:rsidRPr="00C87A35" w:rsidRDefault="00936B5E" w:rsidP="00936B5E">
      <w:pPr>
        <w:spacing w:after="0" w:line="240" w:lineRule="auto"/>
        <w:rPr>
          <w:rFonts w:ascii="Times New Roman" w:eastAsia="Times New Roman" w:hAnsi="Times New Roman" w:cs="Times New Roman"/>
          <w:sz w:val="24"/>
          <w:szCs w:val="24"/>
          <w:lang w:eastAsia="ru-RU"/>
        </w:rPr>
      </w:pPr>
    </w:p>
    <w:p w:rsidR="00936B5E" w:rsidRPr="00465CF2" w:rsidRDefault="00936B5E" w:rsidP="00936B5E">
      <w:pPr>
        <w:spacing w:after="0" w:line="240" w:lineRule="auto"/>
        <w:jc w:val="center"/>
        <w:rPr>
          <w:rFonts w:ascii="Times New Roman" w:eastAsia="Times New Roman" w:hAnsi="Times New Roman" w:cs="Times New Roman"/>
          <w:b/>
          <w:sz w:val="32"/>
          <w:szCs w:val="32"/>
          <w:lang w:eastAsia="ru-RU"/>
        </w:rPr>
      </w:pPr>
    </w:p>
    <w:p w:rsidR="00936B5E" w:rsidRDefault="00936B5E" w:rsidP="00936B5E">
      <w:pPr>
        <w:spacing w:after="0" w:line="240" w:lineRule="auto"/>
        <w:jc w:val="center"/>
        <w:rPr>
          <w:rFonts w:ascii="Times New Roman" w:eastAsia="Times New Roman" w:hAnsi="Times New Roman" w:cs="Times New Roman"/>
          <w:b/>
          <w:sz w:val="32"/>
          <w:szCs w:val="32"/>
          <w:lang w:eastAsia="ru-RU"/>
        </w:rPr>
      </w:pPr>
    </w:p>
    <w:p w:rsidR="00936B5E" w:rsidRDefault="00936B5E" w:rsidP="00936B5E">
      <w:pPr>
        <w:spacing w:after="0" w:line="240" w:lineRule="auto"/>
        <w:jc w:val="center"/>
        <w:rPr>
          <w:rFonts w:ascii="Times New Roman" w:eastAsia="Times New Roman" w:hAnsi="Times New Roman" w:cs="Times New Roman"/>
          <w:b/>
          <w:sz w:val="32"/>
          <w:szCs w:val="32"/>
          <w:lang w:eastAsia="ru-RU"/>
        </w:rPr>
      </w:pPr>
    </w:p>
    <w:p w:rsidR="00936B5E" w:rsidRDefault="00936B5E" w:rsidP="00936B5E">
      <w:pPr>
        <w:spacing w:after="0" w:line="240" w:lineRule="auto"/>
        <w:jc w:val="center"/>
        <w:rPr>
          <w:rFonts w:ascii="Times New Roman" w:eastAsia="Times New Roman" w:hAnsi="Times New Roman" w:cs="Times New Roman"/>
          <w:b/>
          <w:sz w:val="32"/>
          <w:szCs w:val="32"/>
          <w:lang w:eastAsia="ru-RU"/>
        </w:rPr>
      </w:pPr>
    </w:p>
    <w:p w:rsidR="00936B5E" w:rsidRDefault="00936B5E" w:rsidP="00936B5E">
      <w:pPr>
        <w:spacing w:after="0" w:line="240" w:lineRule="auto"/>
        <w:jc w:val="center"/>
        <w:rPr>
          <w:rFonts w:ascii="Times New Roman" w:eastAsia="Times New Roman" w:hAnsi="Times New Roman" w:cs="Times New Roman"/>
          <w:b/>
          <w:sz w:val="32"/>
          <w:szCs w:val="32"/>
          <w:lang w:eastAsia="ru-RU"/>
        </w:rPr>
      </w:pPr>
    </w:p>
    <w:p w:rsidR="00936B5E" w:rsidRDefault="00936B5E" w:rsidP="00936B5E"/>
    <w:p w:rsidR="006A40A4" w:rsidRPr="006A40A4" w:rsidRDefault="006A40A4" w:rsidP="006A40A4">
      <w:pPr>
        <w:spacing w:after="0" w:line="240" w:lineRule="auto"/>
        <w:rPr>
          <w:rFonts w:ascii="Times New Roman" w:eastAsia="Times New Roman" w:hAnsi="Times New Roman" w:cs="Times New Roman"/>
          <w:b/>
          <w:sz w:val="32"/>
          <w:szCs w:val="32"/>
          <w:lang w:eastAsia="ru-RU"/>
        </w:rPr>
      </w:pPr>
    </w:p>
    <w:p w:rsidR="009D7C56" w:rsidRDefault="009D7C56" w:rsidP="002355EB">
      <w:pPr>
        <w:spacing w:after="0" w:line="240" w:lineRule="auto"/>
        <w:jc w:val="both"/>
        <w:rPr>
          <w:rFonts w:ascii="Times New Roman" w:eastAsia="Times New Roman" w:hAnsi="Times New Roman" w:cs="Times New Roman"/>
          <w:sz w:val="28"/>
          <w:szCs w:val="20"/>
          <w:lang w:eastAsia="ru-RU"/>
        </w:rPr>
      </w:pPr>
    </w:p>
    <w:p w:rsidR="003C71D9" w:rsidRDefault="003C71D9" w:rsidP="002355EB">
      <w:pPr>
        <w:spacing w:after="0" w:line="240" w:lineRule="auto"/>
        <w:jc w:val="both"/>
        <w:rPr>
          <w:rFonts w:ascii="Times New Roman" w:eastAsia="Times New Roman" w:hAnsi="Times New Roman" w:cs="Times New Roman"/>
          <w:sz w:val="28"/>
          <w:szCs w:val="20"/>
          <w:lang w:eastAsia="ru-RU"/>
        </w:rPr>
      </w:pPr>
    </w:p>
    <w:p w:rsidR="003C71D9" w:rsidRDefault="003C71D9" w:rsidP="002355EB">
      <w:pPr>
        <w:spacing w:after="0" w:line="240" w:lineRule="auto"/>
        <w:jc w:val="both"/>
        <w:rPr>
          <w:rFonts w:ascii="Times New Roman" w:eastAsia="Times New Roman" w:hAnsi="Times New Roman" w:cs="Times New Roman"/>
          <w:sz w:val="28"/>
          <w:szCs w:val="20"/>
          <w:lang w:eastAsia="ru-RU"/>
        </w:rPr>
      </w:pPr>
    </w:p>
    <w:p w:rsidR="003C71D9" w:rsidRDefault="003C71D9" w:rsidP="002355EB">
      <w:pPr>
        <w:spacing w:after="0" w:line="240" w:lineRule="auto"/>
        <w:jc w:val="both"/>
        <w:rPr>
          <w:rFonts w:ascii="Times New Roman" w:eastAsia="Times New Roman" w:hAnsi="Times New Roman" w:cs="Times New Roman"/>
          <w:sz w:val="28"/>
          <w:szCs w:val="20"/>
          <w:lang w:eastAsia="ru-RU"/>
        </w:rPr>
      </w:pPr>
    </w:p>
    <w:p w:rsidR="003C71D9" w:rsidRDefault="003C71D9" w:rsidP="002355EB">
      <w:pPr>
        <w:spacing w:after="0" w:line="240" w:lineRule="auto"/>
        <w:jc w:val="both"/>
        <w:rPr>
          <w:rFonts w:ascii="Times New Roman" w:eastAsia="Times New Roman" w:hAnsi="Times New Roman" w:cs="Times New Roman"/>
          <w:sz w:val="28"/>
          <w:szCs w:val="20"/>
          <w:lang w:eastAsia="ru-RU"/>
        </w:rPr>
      </w:pPr>
    </w:p>
    <w:p w:rsidR="006C1030" w:rsidRDefault="006C1030" w:rsidP="002355EB">
      <w:pPr>
        <w:spacing w:after="0" w:line="240" w:lineRule="auto"/>
        <w:jc w:val="both"/>
        <w:rPr>
          <w:rFonts w:ascii="Times New Roman" w:eastAsia="Times New Roman" w:hAnsi="Times New Roman" w:cs="Times New Roman"/>
          <w:sz w:val="28"/>
          <w:szCs w:val="20"/>
          <w:lang w:eastAsia="ru-RU"/>
        </w:rPr>
      </w:pPr>
    </w:p>
    <w:p w:rsidR="006C1030" w:rsidRDefault="006C1030" w:rsidP="002355EB">
      <w:pPr>
        <w:spacing w:after="0" w:line="240" w:lineRule="auto"/>
        <w:jc w:val="both"/>
        <w:rPr>
          <w:rFonts w:ascii="Times New Roman" w:eastAsia="Times New Roman" w:hAnsi="Times New Roman" w:cs="Times New Roman"/>
          <w:sz w:val="28"/>
          <w:szCs w:val="20"/>
          <w:lang w:eastAsia="ru-RU"/>
        </w:rPr>
      </w:pPr>
    </w:p>
    <w:p w:rsidR="006C1030" w:rsidRDefault="006C1030" w:rsidP="002355EB">
      <w:pPr>
        <w:spacing w:after="0" w:line="240" w:lineRule="auto"/>
        <w:jc w:val="both"/>
        <w:rPr>
          <w:rFonts w:ascii="Times New Roman" w:eastAsia="Times New Roman" w:hAnsi="Times New Roman" w:cs="Times New Roman"/>
          <w:sz w:val="28"/>
          <w:szCs w:val="20"/>
          <w:lang w:eastAsia="ru-RU"/>
        </w:rPr>
      </w:pPr>
    </w:p>
    <w:p w:rsidR="006C1030" w:rsidRDefault="006C1030" w:rsidP="002355EB">
      <w:pPr>
        <w:spacing w:after="0" w:line="240" w:lineRule="auto"/>
        <w:jc w:val="both"/>
        <w:rPr>
          <w:rFonts w:ascii="Times New Roman" w:eastAsia="Times New Roman" w:hAnsi="Times New Roman" w:cs="Times New Roman"/>
          <w:sz w:val="28"/>
          <w:szCs w:val="20"/>
          <w:lang w:eastAsia="ru-RU"/>
        </w:rPr>
      </w:pPr>
    </w:p>
    <w:p w:rsidR="002A237F" w:rsidRDefault="002A237F" w:rsidP="0074465B">
      <w:pPr>
        <w:spacing w:after="0" w:line="240" w:lineRule="auto"/>
        <w:rPr>
          <w:rFonts w:ascii="Times New Roman" w:eastAsia="Times New Roman" w:hAnsi="Times New Roman" w:cs="Times New Roman"/>
          <w:sz w:val="28"/>
          <w:szCs w:val="20"/>
          <w:lang w:eastAsia="ru-RU"/>
        </w:rPr>
      </w:pPr>
    </w:p>
    <w:p w:rsidR="00507B31" w:rsidRDefault="00507B31" w:rsidP="0074465B">
      <w:pPr>
        <w:spacing w:after="0" w:line="240" w:lineRule="auto"/>
        <w:rPr>
          <w:rFonts w:ascii="Times New Roman" w:eastAsia="Times New Roman" w:hAnsi="Times New Roman" w:cs="Times New Roman"/>
          <w:sz w:val="28"/>
          <w:szCs w:val="20"/>
          <w:lang w:eastAsia="ru-RU"/>
        </w:rPr>
      </w:pPr>
    </w:p>
    <w:p w:rsidR="00507B31" w:rsidRDefault="00507B31" w:rsidP="0074465B">
      <w:pPr>
        <w:spacing w:after="0" w:line="240" w:lineRule="auto"/>
        <w:rPr>
          <w:rFonts w:ascii="Times New Roman" w:eastAsia="Times New Roman" w:hAnsi="Times New Roman" w:cs="Times New Roman"/>
          <w:sz w:val="28"/>
          <w:szCs w:val="20"/>
          <w:lang w:eastAsia="ru-RU"/>
        </w:rPr>
      </w:pPr>
    </w:p>
    <w:p w:rsidR="0074465B" w:rsidRDefault="0074465B" w:rsidP="0074465B">
      <w:pPr>
        <w:spacing w:after="0" w:line="240" w:lineRule="auto"/>
        <w:rPr>
          <w:rFonts w:ascii="Times New Roman" w:eastAsia="Times New Roman" w:hAnsi="Times New Roman" w:cs="Times New Roman"/>
          <w:b/>
          <w:sz w:val="32"/>
          <w:szCs w:val="32"/>
          <w:lang w:eastAsia="ru-RU"/>
        </w:rPr>
      </w:pPr>
    </w:p>
    <w:p w:rsidR="003D10CD" w:rsidRDefault="003D10CD" w:rsidP="0074465B">
      <w:pPr>
        <w:spacing w:after="0" w:line="240" w:lineRule="auto"/>
        <w:rPr>
          <w:rFonts w:ascii="Times New Roman" w:eastAsia="Times New Roman" w:hAnsi="Times New Roman" w:cs="Times New Roman"/>
          <w:b/>
          <w:sz w:val="32"/>
          <w:szCs w:val="32"/>
          <w:lang w:eastAsia="ru-RU"/>
        </w:rPr>
      </w:pPr>
    </w:p>
    <w:p w:rsidR="003D10CD" w:rsidRDefault="003D10CD" w:rsidP="0074465B">
      <w:pPr>
        <w:spacing w:after="0" w:line="240" w:lineRule="auto"/>
        <w:rPr>
          <w:rFonts w:ascii="Times New Roman" w:eastAsia="Times New Roman" w:hAnsi="Times New Roman" w:cs="Times New Roman"/>
          <w:b/>
          <w:sz w:val="32"/>
          <w:szCs w:val="32"/>
          <w:lang w:eastAsia="ru-RU"/>
        </w:rPr>
      </w:pPr>
    </w:p>
    <w:p w:rsidR="00C87A35" w:rsidRPr="00C87A35" w:rsidRDefault="00C87A35" w:rsidP="00C307EE">
      <w:pPr>
        <w:spacing w:after="0" w:line="240" w:lineRule="auto"/>
        <w:jc w:val="center"/>
        <w:rPr>
          <w:rFonts w:ascii="Times New Roman" w:eastAsia="Times New Roman" w:hAnsi="Times New Roman" w:cs="Times New Roman"/>
          <w:b/>
          <w:sz w:val="32"/>
          <w:szCs w:val="32"/>
          <w:lang w:eastAsia="ru-RU"/>
        </w:rPr>
      </w:pPr>
      <w:r w:rsidRPr="00C87A35">
        <w:rPr>
          <w:rFonts w:ascii="Times New Roman" w:eastAsia="Times New Roman" w:hAnsi="Times New Roman" w:cs="Times New Roman"/>
          <w:b/>
          <w:sz w:val="32"/>
          <w:szCs w:val="32"/>
          <w:lang w:eastAsia="ru-RU"/>
        </w:rPr>
        <w:lastRenderedPageBreak/>
        <w:t>КОНФЕРЕНЦІЯ</w:t>
      </w:r>
    </w:p>
    <w:p w:rsidR="00C87A35" w:rsidRPr="00C87A35" w:rsidRDefault="00C87A35" w:rsidP="00C87A35">
      <w:pPr>
        <w:spacing w:after="0" w:line="240" w:lineRule="auto"/>
        <w:jc w:val="center"/>
        <w:rPr>
          <w:rFonts w:ascii="Times New Roman" w:eastAsia="Times New Roman" w:hAnsi="Times New Roman" w:cs="Times New Roman"/>
          <w:b/>
          <w:sz w:val="32"/>
          <w:szCs w:val="32"/>
          <w:lang w:eastAsia="ru-RU"/>
        </w:rPr>
      </w:pPr>
    </w:p>
    <w:p w:rsidR="00733C64" w:rsidRDefault="00733C64" w:rsidP="00C87A35">
      <w:pPr>
        <w:spacing w:after="0" w:line="240" w:lineRule="auto"/>
        <w:jc w:val="center"/>
        <w:rPr>
          <w:rFonts w:ascii="Times New Roman" w:eastAsia="Times New Roman" w:hAnsi="Times New Roman" w:cs="Times New Roman"/>
          <w:b/>
          <w:sz w:val="32"/>
          <w:szCs w:val="32"/>
          <w:lang w:eastAsia="ru-RU"/>
        </w:rPr>
      </w:pPr>
    </w:p>
    <w:p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b/>
          <w:sz w:val="32"/>
          <w:szCs w:val="32"/>
          <w:lang w:eastAsia="ru-RU"/>
        </w:rPr>
        <w:t>Серпень, 20</w:t>
      </w:r>
      <w:r w:rsidR="00A16836">
        <w:rPr>
          <w:rFonts w:ascii="Times New Roman" w:eastAsia="Times New Roman" w:hAnsi="Times New Roman" w:cs="Times New Roman"/>
          <w:b/>
          <w:sz w:val="32"/>
          <w:szCs w:val="32"/>
          <w:lang w:eastAsia="ru-RU"/>
        </w:rPr>
        <w:t>2</w:t>
      </w:r>
      <w:r w:rsidR="00396469">
        <w:rPr>
          <w:rFonts w:ascii="Times New Roman" w:eastAsia="Times New Roman" w:hAnsi="Times New Roman" w:cs="Times New Roman"/>
          <w:b/>
          <w:sz w:val="32"/>
          <w:szCs w:val="32"/>
          <w:lang w:eastAsia="ru-RU"/>
        </w:rPr>
        <w:t>3</w:t>
      </w:r>
    </w:p>
    <w:p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3873"/>
        <w:gridCol w:w="1984"/>
        <w:gridCol w:w="1701"/>
        <w:gridCol w:w="1701"/>
      </w:tblGrid>
      <w:tr w:rsidR="00C87A35" w:rsidRPr="00C87A35" w:rsidTr="00A478EB">
        <w:tc>
          <w:tcPr>
            <w:tcW w:w="517" w:type="dxa"/>
            <w:shd w:val="clear" w:color="auto" w:fill="auto"/>
          </w:tcPr>
          <w:p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w:t>
            </w:r>
          </w:p>
          <w:p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з/п</w:t>
            </w:r>
          </w:p>
        </w:tc>
        <w:tc>
          <w:tcPr>
            <w:tcW w:w="3873" w:type="dxa"/>
            <w:shd w:val="clear" w:color="auto" w:fill="auto"/>
          </w:tcPr>
          <w:p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Зміст питання, що вивчається</w:t>
            </w:r>
          </w:p>
        </w:tc>
        <w:tc>
          <w:tcPr>
            <w:tcW w:w="1984" w:type="dxa"/>
            <w:shd w:val="clear" w:color="auto" w:fill="auto"/>
          </w:tcPr>
          <w:p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Форма контролю</w:t>
            </w:r>
          </w:p>
        </w:tc>
        <w:tc>
          <w:tcPr>
            <w:tcW w:w="1701" w:type="dxa"/>
            <w:shd w:val="clear" w:color="auto" w:fill="auto"/>
          </w:tcPr>
          <w:p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Форма узагальнення</w:t>
            </w:r>
          </w:p>
        </w:tc>
        <w:tc>
          <w:tcPr>
            <w:tcW w:w="1701" w:type="dxa"/>
            <w:shd w:val="clear" w:color="auto" w:fill="auto"/>
          </w:tcPr>
          <w:p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Відповідальні</w:t>
            </w:r>
          </w:p>
        </w:tc>
      </w:tr>
      <w:tr w:rsidR="00C87A35" w:rsidRPr="00C87A35" w:rsidTr="00A478EB">
        <w:tc>
          <w:tcPr>
            <w:tcW w:w="517" w:type="dxa"/>
            <w:shd w:val="clear" w:color="auto" w:fill="auto"/>
          </w:tcPr>
          <w:p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1 .</w:t>
            </w:r>
          </w:p>
        </w:tc>
        <w:tc>
          <w:tcPr>
            <w:tcW w:w="3873" w:type="dxa"/>
            <w:shd w:val="clear" w:color="auto" w:fill="auto"/>
          </w:tcPr>
          <w:p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Про підсумки розвитку загальної середньої, дошкільної, позашкільної освіти у 20</w:t>
            </w:r>
            <w:r w:rsidR="007262C7">
              <w:rPr>
                <w:rFonts w:ascii="Times New Roman" w:eastAsia="Times New Roman" w:hAnsi="Times New Roman" w:cs="Times New Roman"/>
                <w:sz w:val="24"/>
                <w:szCs w:val="24"/>
                <w:lang w:eastAsia="ru-RU"/>
              </w:rPr>
              <w:t>2</w:t>
            </w:r>
            <w:r w:rsidR="00396469">
              <w:rPr>
                <w:rFonts w:ascii="Times New Roman" w:eastAsia="Times New Roman" w:hAnsi="Times New Roman" w:cs="Times New Roman"/>
                <w:sz w:val="24"/>
                <w:szCs w:val="24"/>
                <w:lang w:eastAsia="ru-RU"/>
              </w:rPr>
              <w:t>2</w:t>
            </w:r>
            <w:r w:rsidRPr="00C87A35">
              <w:rPr>
                <w:rFonts w:ascii="Times New Roman" w:eastAsia="Times New Roman" w:hAnsi="Times New Roman" w:cs="Times New Roman"/>
                <w:sz w:val="24"/>
                <w:szCs w:val="24"/>
                <w:lang w:eastAsia="ru-RU"/>
              </w:rPr>
              <w:t>-20</w:t>
            </w:r>
            <w:r w:rsidR="00D803FB">
              <w:rPr>
                <w:rFonts w:ascii="Times New Roman" w:eastAsia="Times New Roman" w:hAnsi="Times New Roman" w:cs="Times New Roman"/>
                <w:sz w:val="24"/>
                <w:szCs w:val="24"/>
                <w:lang w:eastAsia="ru-RU"/>
              </w:rPr>
              <w:t>2</w:t>
            </w:r>
            <w:r w:rsidR="00396469">
              <w:rPr>
                <w:rFonts w:ascii="Times New Roman" w:eastAsia="Times New Roman" w:hAnsi="Times New Roman" w:cs="Times New Roman"/>
                <w:sz w:val="24"/>
                <w:szCs w:val="24"/>
                <w:lang w:eastAsia="ru-RU"/>
              </w:rPr>
              <w:t>3</w:t>
            </w:r>
            <w:r w:rsidRPr="00C87A35">
              <w:rPr>
                <w:rFonts w:ascii="Times New Roman" w:eastAsia="Times New Roman" w:hAnsi="Times New Roman" w:cs="Times New Roman"/>
                <w:sz w:val="24"/>
                <w:szCs w:val="24"/>
                <w:lang w:eastAsia="ru-RU"/>
              </w:rPr>
              <w:t xml:space="preserve"> </w:t>
            </w:r>
            <w:proofErr w:type="spellStart"/>
            <w:r w:rsidRPr="00C87A35">
              <w:rPr>
                <w:rFonts w:ascii="Times New Roman" w:eastAsia="Times New Roman" w:hAnsi="Times New Roman" w:cs="Times New Roman"/>
                <w:sz w:val="24"/>
                <w:szCs w:val="24"/>
                <w:lang w:eastAsia="ru-RU"/>
              </w:rPr>
              <w:t>н.р</w:t>
            </w:r>
            <w:proofErr w:type="spellEnd"/>
            <w:r w:rsidRPr="00C87A35">
              <w:rPr>
                <w:rFonts w:ascii="Times New Roman" w:eastAsia="Times New Roman" w:hAnsi="Times New Roman" w:cs="Times New Roman"/>
                <w:sz w:val="24"/>
                <w:szCs w:val="24"/>
                <w:lang w:eastAsia="ru-RU"/>
              </w:rPr>
              <w:t>. і завдання на 20</w:t>
            </w:r>
            <w:r w:rsidR="00D803FB">
              <w:rPr>
                <w:rFonts w:ascii="Times New Roman" w:eastAsia="Times New Roman" w:hAnsi="Times New Roman" w:cs="Times New Roman"/>
                <w:sz w:val="24"/>
                <w:szCs w:val="24"/>
                <w:lang w:eastAsia="ru-RU"/>
              </w:rPr>
              <w:t>2</w:t>
            </w:r>
            <w:r w:rsidR="00396469">
              <w:rPr>
                <w:rFonts w:ascii="Times New Roman" w:eastAsia="Times New Roman" w:hAnsi="Times New Roman" w:cs="Times New Roman"/>
                <w:sz w:val="24"/>
                <w:szCs w:val="24"/>
                <w:lang w:eastAsia="ru-RU"/>
              </w:rPr>
              <w:t>3</w:t>
            </w:r>
            <w:r w:rsidRPr="00C87A35">
              <w:rPr>
                <w:rFonts w:ascii="Times New Roman" w:eastAsia="Times New Roman" w:hAnsi="Times New Roman" w:cs="Times New Roman"/>
                <w:sz w:val="24"/>
                <w:szCs w:val="24"/>
                <w:lang w:eastAsia="ru-RU"/>
              </w:rPr>
              <w:t>-202</w:t>
            </w:r>
            <w:r w:rsidR="00396469">
              <w:rPr>
                <w:rFonts w:ascii="Times New Roman" w:eastAsia="Times New Roman" w:hAnsi="Times New Roman" w:cs="Times New Roman"/>
                <w:sz w:val="24"/>
                <w:szCs w:val="24"/>
                <w:lang w:eastAsia="ru-RU"/>
              </w:rPr>
              <w:t>4</w:t>
            </w:r>
            <w:r w:rsidRPr="00C87A35">
              <w:rPr>
                <w:rFonts w:ascii="Times New Roman" w:eastAsia="Times New Roman" w:hAnsi="Times New Roman" w:cs="Times New Roman"/>
                <w:sz w:val="24"/>
                <w:szCs w:val="24"/>
                <w:lang w:eastAsia="ru-RU"/>
              </w:rPr>
              <w:t xml:space="preserve"> навчальний рік (розширене засідання колегії)</w:t>
            </w:r>
          </w:p>
        </w:tc>
        <w:tc>
          <w:tcPr>
            <w:tcW w:w="1984" w:type="dxa"/>
            <w:shd w:val="clear" w:color="auto" w:fill="auto"/>
          </w:tcPr>
          <w:p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Узагальнюючий</w:t>
            </w:r>
          </w:p>
        </w:tc>
        <w:tc>
          <w:tcPr>
            <w:tcW w:w="1701" w:type="dxa"/>
            <w:shd w:val="clear" w:color="auto" w:fill="auto"/>
          </w:tcPr>
          <w:p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Довідка</w:t>
            </w:r>
          </w:p>
          <w:p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Рішення</w:t>
            </w:r>
          </w:p>
        </w:tc>
        <w:tc>
          <w:tcPr>
            <w:tcW w:w="1701" w:type="dxa"/>
            <w:shd w:val="clear" w:color="auto" w:fill="auto"/>
          </w:tcPr>
          <w:p w:rsidR="00C87A35" w:rsidRPr="00C87A35" w:rsidRDefault="00BA7B23" w:rsidP="00C87A3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Мороз С.В.</w:t>
            </w:r>
          </w:p>
          <w:p w:rsidR="00396469" w:rsidRDefault="00396469" w:rsidP="00396469">
            <w:pPr>
              <w:spacing w:after="0" w:line="240" w:lineRule="auto"/>
              <w:ind w:right="-766"/>
              <w:jc w:val="both"/>
              <w:rPr>
                <w:rFonts w:ascii="Times New Roman" w:eastAsia="Times New Roman" w:hAnsi="Times New Roman" w:cs="Times New Roman"/>
                <w:szCs w:val="26"/>
                <w:lang w:eastAsia="ru-RU"/>
              </w:rPr>
            </w:pPr>
            <w:r w:rsidRPr="00396469">
              <w:rPr>
                <w:rFonts w:ascii="Times New Roman" w:eastAsia="Times New Roman" w:hAnsi="Times New Roman" w:cs="Times New Roman"/>
                <w:szCs w:val="26"/>
                <w:lang w:eastAsia="ru-RU"/>
              </w:rPr>
              <w:t xml:space="preserve">Заступник </w:t>
            </w:r>
          </w:p>
          <w:p w:rsidR="00396469" w:rsidRPr="00396469" w:rsidRDefault="00396469" w:rsidP="00396469">
            <w:pPr>
              <w:spacing w:after="0" w:line="240" w:lineRule="auto"/>
              <w:ind w:right="-766"/>
              <w:jc w:val="both"/>
              <w:rPr>
                <w:rFonts w:ascii="Times New Roman" w:eastAsia="Times New Roman" w:hAnsi="Times New Roman" w:cs="Times New Roman"/>
                <w:szCs w:val="26"/>
                <w:lang w:eastAsia="ru-RU"/>
              </w:rPr>
            </w:pPr>
            <w:r w:rsidRPr="00396469">
              <w:rPr>
                <w:rFonts w:ascii="Times New Roman" w:eastAsia="Times New Roman" w:hAnsi="Times New Roman" w:cs="Times New Roman"/>
                <w:szCs w:val="26"/>
                <w:lang w:eastAsia="ru-RU"/>
              </w:rPr>
              <w:t>начальника УО</w:t>
            </w:r>
          </w:p>
          <w:p w:rsidR="00C87A35" w:rsidRDefault="00C87A35" w:rsidP="00C87A35">
            <w:pPr>
              <w:spacing w:after="0" w:line="240" w:lineRule="auto"/>
              <w:rPr>
                <w:rFonts w:ascii="Times New Roman" w:eastAsia="Times New Roman" w:hAnsi="Times New Roman" w:cs="Times New Roman"/>
                <w:lang w:eastAsia="ru-RU"/>
              </w:rPr>
            </w:pPr>
            <w:r w:rsidRPr="00C87A35">
              <w:rPr>
                <w:rFonts w:ascii="Times New Roman" w:eastAsia="Times New Roman" w:hAnsi="Times New Roman" w:cs="Times New Roman"/>
                <w:lang w:eastAsia="ru-RU"/>
              </w:rPr>
              <w:t>Грицюк С.О.</w:t>
            </w:r>
          </w:p>
          <w:p w:rsidR="00D803FB" w:rsidRPr="00C87A35" w:rsidRDefault="00D803FB" w:rsidP="00C87A3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Лях</w:t>
            </w:r>
            <w:r w:rsidR="00954EA5">
              <w:rPr>
                <w:rFonts w:ascii="Times New Roman" w:eastAsia="Times New Roman" w:hAnsi="Times New Roman" w:cs="Times New Roman"/>
                <w:lang w:eastAsia="ru-RU"/>
              </w:rPr>
              <w:t>о</w:t>
            </w:r>
            <w:r>
              <w:rPr>
                <w:rFonts w:ascii="Times New Roman" w:eastAsia="Times New Roman" w:hAnsi="Times New Roman" w:cs="Times New Roman"/>
                <w:lang w:eastAsia="ru-RU"/>
              </w:rPr>
              <w:t>вська І.М.</w:t>
            </w:r>
          </w:p>
          <w:p w:rsidR="00C87A35" w:rsidRPr="00C87A35" w:rsidRDefault="00C87A35" w:rsidP="00C87A35">
            <w:pPr>
              <w:spacing w:after="0" w:line="240" w:lineRule="auto"/>
              <w:rPr>
                <w:rFonts w:ascii="Times New Roman" w:eastAsia="Times New Roman" w:hAnsi="Times New Roman" w:cs="Times New Roman"/>
                <w:lang w:eastAsia="ru-RU"/>
              </w:rPr>
            </w:pPr>
          </w:p>
        </w:tc>
      </w:tr>
      <w:tr w:rsidR="00C87A35" w:rsidRPr="00C87A35" w:rsidTr="00A478EB">
        <w:tc>
          <w:tcPr>
            <w:tcW w:w="517" w:type="dxa"/>
            <w:shd w:val="clear" w:color="auto" w:fill="auto"/>
          </w:tcPr>
          <w:p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2.</w:t>
            </w:r>
          </w:p>
        </w:tc>
        <w:tc>
          <w:tcPr>
            <w:tcW w:w="3873" w:type="dxa"/>
            <w:shd w:val="clear" w:color="auto" w:fill="auto"/>
          </w:tcPr>
          <w:p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Про підготовку закладів освіти до нового 20</w:t>
            </w:r>
            <w:r w:rsidR="00D803FB">
              <w:rPr>
                <w:rFonts w:ascii="Times New Roman" w:eastAsia="Times New Roman" w:hAnsi="Times New Roman" w:cs="Times New Roman"/>
                <w:sz w:val="24"/>
                <w:szCs w:val="24"/>
                <w:lang w:eastAsia="ru-RU"/>
              </w:rPr>
              <w:t>2</w:t>
            </w:r>
            <w:r w:rsidR="00396469">
              <w:rPr>
                <w:rFonts w:ascii="Times New Roman" w:eastAsia="Times New Roman" w:hAnsi="Times New Roman" w:cs="Times New Roman"/>
                <w:sz w:val="24"/>
                <w:szCs w:val="24"/>
                <w:lang w:eastAsia="ru-RU"/>
              </w:rPr>
              <w:t>3</w:t>
            </w:r>
            <w:r w:rsidRPr="00C87A35">
              <w:rPr>
                <w:rFonts w:ascii="Times New Roman" w:eastAsia="Times New Roman" w:hAnsi="Times New Roman" w:cs="Times New Roman"/>
                <w:sz w:val="24"/>
                <w:szCs w:val="24"/>
                <w:lang w:eastAsia="ru-RU"/>
              </w:rPr>
              <w:t>-20</w:t>
            </w:r>
            <w:r w:rsidR="00D803FB">
              <w:rPr>
                <w:rFonts w:ascii="Times New Roman" w:eastAsia="Times New Roman" w:hAnsi="Times New Roman" w:cs="Times New Roman"/>
                <w:sz w:val="24"/>
                <w:szCs w:val="24"/>
                <w:lang w:eastAsia="ru-RU"/>
              </w:rPr>
              <w:t>2</w:t>
            </w:r>
            <w:r w:rsidR="00396469">
              <w:rPr>
                <w:rFonts w:ascii="Times New Roman" w:eastAsia="Times New Roman" w:hAnsi="Times New Roman" w:cs="Times New Roman"/>
                <w:sz w:val="24"/>
                <w:szCs w:val="24"/>
                <w:lang w:eastAsia="ru-RU"/>
              </w:rPr>
              <w:t>4</w:t>
            </w:r>
            <w:r w:rsidRPr="00C87A35">
              <w:rPr>
                <w:rFonts w:ascii="Times New Roman" w:eastAsia="Times New Roman" w:hAnsi="Times New Roman" w:cs="Times New Roman"/>
                <w:sz w:val="24"/>
                <w:szCs w:val="24"/>
                <w:lang w:eastAsia="ru-RU"/>
              </w:rPr>
              <w:t xml:space="preserve"> навчального року та до роботи в осінньо-зимовий період.</w:t>
            </w:r>
          </w:p>
        </w:tc>
        <w:tc>
          <w:tcPr>
            <w:tcW w:w="1984" w:type="dxa"/>
            <w:shd w:val="clear" w:color="auto" w:fill="auto"/>
          </w:tcPr>
          <w:p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Узагальнюючий</w:t>
            </w:r>
          </w:p>
        </w:tc>
        <w:tc>
          <w:tcPr>
            <w:tcW w:w="1701" w:type="dxa"/>
            <w:shd w:val="clear" w:color="auto" w:fill="auto"/>
          </w:tcPr>
          <w:p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Довідка</w:t>
            </w:r>
          </w:p>
          <w:p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Рішення</w:t>
            </w:r>
          </w:p>
        </w:tc>
        <w:tc>
          <w:tcPr>
            <w:tcW w:w="1701" w:type="dxa"/>
            <w:shd w:val="clear" w:color="auto" w:fill="auto"/>
          </w:tcPr>
          <w:p w:rsidR="00C87A35" w:rsidRPr="00C87A35" w:rsidRDefault="00BA7B23" w:rsidP="00C87A3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Мороз С.В.</w:t>
            </w:r>
          </w:p>
          <w:p w:rsidR="00C87A35" w:rsidRPr="00C87A35" w:rsidRDefault="00C87A35" w:rsidP="00C87A35">
            <w:pPr>
              <w:spacing w:after="0" w:line="240" w:lineRule="auto"/>
              <w:rPr>
                <w:rFonts w:ascii="Times New Roman" w:eastAsia="Times New Roman" w:hAnsi="Times New Roman" w:cs="Times New Roman"/>
                <w:lang w:eastAsia="ru-RU"/>
              </w:rPr>
            </w:pPr>
            <w:r w:rsidRPr="00C87A35">
              <w:rPr>
                <w:rFonts w:ascii="Times New Roman" w:eastAsia="Times New Roman" w:hAnsi="Times New Roman" w:cs="Times New Roman"/>
                <w:lang w:eastAsia="ru-RU"/>
              </w:rPr>
              <w:t>Члени комісії</w:t>
            </w:r>
          </w:p>
        </w:tc>
      </w:tr>
    </w:tbl>
    <w:p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p>
    <w:p w:rsidR="00C87A35" w:rsidRDefault="00C87A35"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3D10CD" w:rsidRDefault="003D10CD"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8021E9" w:rsidRDefault="008021E9"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C87A35">
      <w:pPr>
        <w:spacing w:after="0" w:line="240" w:lineRule="auto"/>
        <w:rPr>
          <w:rFonts w:ascii="Times New Roman" w:eastAsia="Times New Roman" w:hAnsi="Times New Roman" w:cs="Times New Roman"/>
          <w:sz w:val="24"/>
          <w:szCs w:val="24"/>
          <w:lang w:eastAsia="ru-RU"/>
        </w:rPr>
      </w:pPr>
    </w:p>
    <w:p w:rsidR="002A237F" w:rsidRDefault="002A237F" w:rsidP="002A237F">
      <w:pPr>
        <w:jc w:val="center"/>
        <w:rPr>
          <w:rFonts w:ascii="Times New Roman" w:eastAsia="Times New Roman" w:hAnsi="Times New Roman" w:cs="Times New Roman"/>
          <w:sz w:val="24"/>
          <w:szCs w:val="24"/>
          <w:lang w:eastAsia="ru-RU"/>
        </w:rPr>
      </w:pPr>
    </w:p>
    <w:p w:rsidR="0074465B" w:rsidRDefault="0074465B" w:rsidP="002A237F">
      <w:pPr>
        <w:jc w:val="center"/>
        <w:rPr>
          <w:rFonts w:ascii="Times New Roman" w:hAnsi="Times New Roman" w:cs="Times New Roman"/>
          <w:b/>
          <w:sz w:val="28"/>
          <w:szCs w:val="28"/>
        </w:rPr>
      </w:pPr>
    </w:p>
    <w:p w:rsidR="002A237F" w:rsidRPr="00586013" w:rsidRDefault="000264E1" w:rsidP="002A237F">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2A237F">
        <w:rPr>
          <w:rFonts w:ascii="Times New Roman" w:hAnsi="Times New Roman" w:cs="Times New Roman"/>
          <w:b/>
          <w:sz w:val="28"/>
          <w:szCs w:val="28"/>
        </w:rPr>
        <w:t xml:space="preserve"> </w:t>
      </w:r>
      <w:bookmarkStart w:id="9" w:name="_Hlk89175091"/>
      <w:r w:rsidR="002A237F" w:rsidRPr="00586013">
        <w:rPr>
          <w:rFonts w:ascii="Times New Roman" w:hAnsi="Times New Roman" w:cs="Times New Roman"/>
          <w:b/>
          <w:sz w:val="28"/>
          <w:szCs w:val="28"/>
        </w:rPr>
        <w:t>О</w:t>
      </w:r>
      <w:r w:rsidR="002A237F">
        <w:rPr>
          <w:rFonts w:ascii="Times New Roman" w:hAnsi="Times New Roman" w:cs="Times New Roman"/>
          <w:b/>
          <w:sz w:val="28"/>
          <w:szCs w:val="28"/>
        </w:rPr>
        <w:t xml:space="preserve">РГАНІЗАЦІЙНІ ЗАВДАННЯ </w:t>
      </w:r>
      <w:r w:rsidR="002A237F" w:rsidRPr="00586013">
        <w:rPr>
          <w:rFonts w:ascii="Times New Roman" w:hAnsi="Times New Roman" w:cs="Times New Roman"/>
          <w:b/>
          <w:sz w:val="28"/>
          <w:szCs w:val="28"/>
        </w:rPr>
        <w:t>УПРАВЛІННЯ ОСВІТИ</w:t>
      </w:r>
      <w:r w:rsidR="002A237F">
        <w:rPr>
          <w:rFonts w:ascii="Times New Roman" w:hAnsi="Times New Roman" w:cs="Times New Roman"/>
          <w:b/>
          <w:sz w:val="28"/>
          <w:szCs w:val="28"/>
        </w:rPr>
        <w:t xml:space="preserve"> НА 202</w:t>
      </w:r>
      <w:r w:rsidR="00396469">
        <w:rPr>
          <w:rFonts w:ascii="Times New Roman" w:hAnsi="Times New Roman" w:cs="Times New Roman"/>
          <w:b/>
          <w:sz w:val="28"/>
          <w:szCs w:val="28"/>
        </w:rPr>
        <w:t>3</w:t>
      </w:r>
      <w:r w:rsidR="002A237F">
        <w:rPr>
          <w:rFonts w:ascii="Times New Roman" w:hAnsi="Times New Roman" w:cs="Times New Roman"/>
          <w:b/>
          <w:sz w:val="28"/>
          <w:szCs w:val="28"/>
        </w:rPr>
        <w:t xml:space="preserve"> РІК</w:t>
      </w:r>
      <w:bookmarkEnd w:id="9"/>
    </w:p>
    <w:tbl>
      <w:tblPr>
        <w:tblStyle w:val="41"/>
        <w:tblW w:w="0" w:type="auto"/>
        <w:tblLook w:val="04A0" w:firstRow="1" w:lastRow="0" w:firstColumn="1" w:lastColumn="0" w:noHBand="0" w:noVBand="1"/>
      </w:tblPr>
      <w:tblGrid>
        <w:gridCol w:w="554"/>
        <w:gridCol w:w="7"/>
        <w:gridCol w:w="3280"/>
        <w:gridCol w:w="1939"/>
        <w:gridCol w:w="1924"/>
        <w:gridCol w:w="1923"/>
      </w:tblGrid>
      <w:tr w:rsidR="002A237F" w:rsidRPr="00586013" w:rsidTr="0097443A">
        <w:tc>
          <w:tcPr>
            <w:tcW w:w="561" w:type="dxa"/>
            <w:gridSpan w:val="2"/>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w:t>
            </w:r>
          </w:p>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з/п</w:t>
            </w:r>
          </w:p>
        </w:tc>
        <w:tc>
          <w:tcPr>
            <w:tcW w:w="3280"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Зміст роботи</w:t>
            </w:r>
          </w:p>
        </w:tc>
        <w:tc>
          <w:tcPr>
            <w:tcW w:w="1939"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Дата</w:t>
            </w:r>
          </w:p>
        </w:tc>
        <w:tc>
          <w:tcPr>
            <w:tcW w:w="1924"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Відповідальні</w:t>
            </w:r>
          </w:p>
        </w:tc>
        <w:tc>
          <w:tcPr>
            <w:tcW w:w="1923"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Форма узагальнення</w:t>
            </w:r>
          </w:p>
        </w:tc>
      </w:tr>
      <w:tr w:rsidR="002A237F" w:rsidRPr="00586013" w:rsidTr="0097443A">
        <w:tc>
          <w:tcPr>
            <w:tcW w:w="9627" w:type="dxa"/>
            <w:gridSpan w:val="6"/>
          </w:tcPr>
          <w:p w:rsidR="002A237F" w:rsidRPr="00586013" w:rsidRDefault="002A237F" w:rsidP="0097443A">
            <w:pPr>
              <w:jc w:val="center"/>
              <w:rPr>
                <w:rFonts w:ascii="Times New Roman" w:hAnsi="Times New Roman" w:cs="Times New Roman"/>
                <w:b/>
                <w:sz w:val="24"/>
                <w:szCs w:val="24"/>
              </w:rPr>
            </w:pPr>
            <w:r w:rsidRPr="00586013">
              <w:rPr>
                <w:rFonts w:ascii="Times New Roman" w:hAnsi="Times New Roman" w:cs="Times New Roman"/>
                <w:b/>
                <w:sz w:val="24"/>
                <w:szCs w:val="24"/>
              </w:rPr>
              <w:t>Січень</w:t>
            </w:r>
          </w:p>
        </w:tc>
      </w:tr>
      <w:tr w:rsidR="002A237F" w:rsidRPr="00586013" w:rsidTr="0097443A">
        <w:tc>
          <w:tcPr>
            <w:tcW w:w="561" w:type="dxa"/>
            <w:gridSpan w:val="2"/>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1.</w:t>
            </w:r>
          </w:p>
        </w:tc>
        <w:tc>
          <w:tcPr>
            <w:tcW w:w="3280" w:type="dxa"/>
          </w:tcPr>
          <w:p w:rsidR="002A237F" w:rsidRPr="00586013" w:rsidRDefault="006D0044" w:rsidP="0097443A">
            <w:pPr>
              <w:jc w:val="both"/>
              <w:rPr>
                <w:rFonts w:ascii="Times New Roman" w:hAnsi="Times New Roman" w:cs="Times New Roman"/>
                <w:sz w:val="24"/>
                <w:szCs w:val="24"/>
              </w:rPr>
            </w:pPr>
            <w:r>
              <w:rPr>
                <w:rFonts w:ascii="Times New Roman" w:hAnsi="Times New Roman" w:cs="Times New Roman"/>
                <w:sz w:val="24"/>
                <w:szCs w:val="24"/>
              </w:rPr>
              <w:t>Затвердити</w:t>
            </w:r>
            <w:r w:rsidR="002A237F" w:rsidRPr="00586013">
              <w:rPr>
                <w:rFonts w:ascii="Times New Roman" w:hAnsi="Times New Roman" w:cs="Times New Roman"/>
                <w:sz w:val="24"/>
                <w:szCs w:val="24"/>
              </w:rPr>
              <w:t xml:space="preserve"> графіки відпусток працівників</w:t>
            </w:r>
            <w:r w:rsidR="00486D16">
              <w:rPr>
                <w:rFonts w:ascii="Times New Roman" w:hAnsi="Times New Roman" w:cs="Times New Roman"/>
                <w:sz w:val="24"/>
                <w:szCs w:val="24"/>
              </w:rPr>
              <w:t xml:space="preserve"> </w:t>
            </w:r>
            <w:r w:rsidR="002A237F" w:rsidRPr="00586013">
              <w:rPr>
                <w:rFonts w:ascii="Times New Roman" w:hAnsi="Times New Roman" w:cs="Times New Roman"/>
                <w:sz w:val="24"/>
                <w:szCs w:val="24"/>
              </w:rPr>
              <w:t>апарату управління</w:t>
            </w:r>
            <w:r w:rsidR="00486D16">
              <w:rPr>
                <w:rFonts w:ascii="Times New Roman" w:hAnsi="Times New Roman" w:cs="Times New Roman"/>
                <w:sz w:val="24"/>
                <w:szCs w:val="24"/>
              </w:rPr>
              <w:t xml:space="preserve"> </w:t>
            </w:r>
            <w:r w:rsidR="002A237F" w:rsidRPr="00586013">
              <w:rPr>
                <w:rFonts w:ascii="Times New Roman" w:hAnsi="Times New Roman" w:cs="Times New Roman"/>
                <w:sz w:val="24"/>
                <w:szCs w:val="24"/>
              </w:rPr>
              <w:t>освіти, централізованої бухгалтерії управління освіти, групи з  централізованого господарського обслуговування та ремонтно-будівельних робіт на об’єктах установ освіти, логопедичн</w:t>
            </w:r>
            <w:r>
              <w:rPr>
                <w:rFonts w:ascii="Times New Roman" w:hAnsi="Times New Roman" w:cs="Times New Roman"/>
                <w:sz w:val="24"/>
                <w:szCs w:val="24"/>
              </w:rPr>
              <w:t>их</w:t>
            </w:r>
            <w:r w:rsidR="002A237F" w:rsidRPr="00586013">
              <w:rPr>
                <w:rFonts w:ascii="Times New Roman" w:hAnsi="Times New Roman" w:cs="Times New Roman"/>
                <w:sz w:val="24"/>
                <w:szCs w:val="24"/>
              </w:rPr>
              <w:t xml:space="preserve"> пункт</w:t>
            </w:r>
            <w:r>
              <w:rPr>
                <w:rFonts w:ascii="Times New Roman" w:hAnsi="Times New Roman" w:cs="Times New Roman"/>
                <w:sz w:val="24"/>
                <w:szCs w:val="24"/>
              </w:rPr>
              <w:t>ів системи освіти</w:t>
            </w:r>
          </w:p>
        </w:tc>
        <w:tc>
          <w:tcPr>
            <w:tcW w:w="1939"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0</w:t>
            </w:r>
            <w:r w:rsidR="001C6193">
              <w:rPr>
                <w:rFonts w:ascii="Times New Roman" w:hAnsi="Times New Roman" w:cs="Times New Roman"/>
                <w:sz w:val="24"/>
                <w:szCs w:val="24"/>
              </w:rPr>
              <w:t>6</w:t>
            </w:r>
            <w:r w:rsidRPr="00586013">
              <w:rPr>
                <w:rFonts w:ascii="Times New Roman" w:hAnsi="Times New Roman" w:cs="Times New Roman"/>
                <w:sz w:val="24"/>
                <w:szCs w:val="24"/>
              </w:rPr>
              <w:t>.01.20</w:t>
            </w:r>
            <w:r>
              <w:rPr>
                <w:rFonts w:ascii="Times New Roman" w:hAnsi="Times New Roman" w:cs="Times New Roman"/>
                <w:sz w:val="24"/>
                <w:szCs w:val="24"/>
              </w:rPr>
              <w:t>2</w:t>
            </w:r>
            <w:r w:rsidR="00396469">
              <w:rPr>
                <w:rFonts w:ascii="Times New Roman" w:hAnsi="Times New Roman" w:cs="Times New Roman"/>
                <w:sz w:val="24"/>
                <w:szCs w:val="24"/>
              </w:rPr>
              <w:t>3</w:t>
            </w:r>
          </w:p>
        </w:tc>
        <w:tc>
          <w:tcPr>
            <w:tcW w:w="1924" w:type="dxa"/>
          </w:tcPr>
          <w:p w:rsidR="002A237F" w:rsidRPr="00586013" w:rsidRDefault="00396469" w:rsidP="0097443A">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Графік</w:t>
            </w:r>
          </w:p>
        </w:tc>
      </w:tr>
      <w:tr w:rsidR="002A237F" w:rsidRPr="00586013" w:rsidTr="0097443A">
        <w:tc>
          <w:tcPr>
            <w:tcW w:w="561" w:type="dxa"/>
            <w:gridSpan w:val="2"/>
          </w:tcPr>
          <w:p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2.</w:t>
            </w:r>
          </w:p>
        </w:tc>
        <w:tc>
          <w:tcPr>
            <w:tcW w:w="3280" w:type="dxa"/>
          </w:tcPr>
          <w:p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Підготувати списки дітей старшого дошкільного віку, з визначенням</w:t>
            </w:r>
            <w:r w:rsidR="00486D16">
              <w:rPr>
                <w:rFonts w:ascii="Times New Roman" w:hAnsi="Times New Roman" w:cs="Times New Roman"/>
                <w:sz w:val="24"/>
                <w:szCs w:val="24"/>
              </w:rPr>
              <w:t xml:space="preserve"> </w:t>
            </w:r>
            <w:r>
              <w:rPr>
                <w:rFonts w:ascii="Times New Roman" w:hAnsi="Times New Roman" w:cs="Times New Roman"/>
                <w:sz w:val="24"/>
                <w:szCs w:val="24"/>
              </w:rPr>
              <w:t>закладу загальної середньої освіти, у якому будуть навчатись</w:t>
            </w:r>
          </w:p>
        </w:tc>
        <w:tc>
          <w:tcPr>
            <w:tcW w:w="1939" w:type="dxa"/>
          </w:tcPr>
          <w:p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 xml:space="preserve">до </w:t>
            </w:r>
            <w:r w:rsidR="00486D16">
              <w:rPr>
                <w:rFonts w:ascii="Times New Roman" w:hAnsi="Times New Roman" w:cs="Times New Roman"/>
                <w:sz w:val="24"/>
                <w:szCs w:val="24"/>
              </w:rPr>
              <w:t>30</w:t>
            </w:r>
            <w:r>
              <w:rPr>
                <w:rFonts w:ascii="Times New Roman" w:hAnsi="Times New Roman" w:cs="Times New Roman"/>
                <w:sz w:val="24"/>
                <w:szCs w:val="24"/>
              </w:rPr>
              <w:t>.</w:t>
            </w:r>
            <w:r w:rsidR="00486D16">
              <w:rPr>
                <w:rFonts w:ascii="Times New Roman" w:hAnsi="Times New Roman" w:cs="Times New Roman"/>
                <w:sz w:val="24"/>
                <w:szCs w:val="24"/>
              </w:rPr>
              <w:t>12</w:t>
            </w:r>
            <w:r>
              <w:rPr>
                <w:rFonts w:ascii="Times New Roman" w:hAnsi="Times New Roman" w:cs="Times New Roman"/>
                <w:sz w:val="24"/>
                <w:szCs w:val="24"/>
              </w:rPr>
              <w:t>.202</w:t>
            </w:r>
            <w:r w:rsidR="00396469">
              <w:rPr>
                <w:rFonts w:ascii="Times New Roman" w:hAnsi="Times New Roman" w:cs="Times New Roman"/>
                <w:sz w:val="24"/>
                <w:szCs w:val="24"/>
              </w:rPr>
              <w:t>3</w:t>
            </w:r>
          </w:p>
        </w:tc>
        <w:tc>
          <w:tcPr>
            <w:tcW w:w="1924" w:type="dxa"/>
          </w:tcPr>
          <w:p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Грицюк С.О.</w:t>
            </w:r>
          </w:p>
        </w:tc>
        <w:tc>
          <w:tcPr>
            <w:tcW w:w="1923"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Списки</w:t>
            </w:r>
          </w:p>
        </w:tc>
      </w:tr>
      <w:tr w:rsidR="002A237F" w:rsidRPr="00586013" w:rsidTr="0097443A">
        <w:tc>
          <w:tcPr>
            <w:tcW w:w="561" w:type="dxa"/>
            <w:gridSpan w:val="2"/>
          </w:tcPr>
          <w:p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3</w:t>
            </w:r>
            <w:r w:rsidRPr="00586013">
              <w:rPr>
                <w:rFonts w:ascii="Times New Roman" w:hAnsi="Times New Roman" w:cs="Times New Roman"/>
                <w:sz w:val="24"/>
                <w:szCs w:val="24"/>
              </w:rPr>
              <w:t>.</w:t>
            </w:r>
          </w:p>
        </w:tc>
        <w:tc>
          <w:tcPr>
            <w:tcW w:w="3280"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Підготувати на РІКЦ зведене підтвердження замовлення на виготовлення документів про освіту для випускників 20</w:t>
            </w:r>
            <w:r>
              <w:rPr>
                <w:rFonts w:ascii="Times New Roman" w:hAnsi="Times New Roman" w:cs="Times New Roman"/>
                <w:sz w:val="24"/>
                <w:szCs w:val="24"/>
              </w:rPr>
              <w:t>22</w:t>
            </w:r>
            <w:r w:rsidRPr="00586013">
              <w:rPr>
                <w:rFonts w:ascii="Times New Roman" w:hAnsi="Times New Roman" w:cs="Times New Roman"/>
                <w:sz w:val="24"/>
                <w:szCs w:val="24"/>
              </w:rPr>
              <w:t xml:space="preserve"> року</w:t>
            </w:r>
          </w:p>
        </w:tc>
        <w:tc>
          <w:tcPr>
            <w:tcW w:w="1939"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20.01.20</w:t>
            </w:r>
            <w:r>
              <w:rPr>
                <w:rFonts w:ascii="Times New Roman" w:hAnsi="Times New Roman" w:cs="Times New Roman"/>
                <w:sz w:val="24"/>
                <w:szCs w:val="24"/>
              </w:rPr>
              <w:t>2</w:t>
            </w:r>
            <w:r w:rsidR="00396469">
              <w:rPr>
                <w:rFonts w:ascii="Times New Roman" w:hAnsi="Times New Roman" w:cs="Times New Roman"/>
                <w:sz w:val="24"/>
                <w:szCs w:val="24"/>
              </w:rPr>
              <w:t>3</w:t>
            </w:r>
          </w:p>
        </w:tc>
        <w:tc>
          <w:tcPr>
            <w:tcW w:w="1924" w:type="dxa"/>
          </w:tcPr>
          <w:p w:rsidR="002A237F" w:rsidRPr="00586013" w:rsidRDefault="00396469" w:rsidP="0097443A">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tc>
      </w:tr>
      <w:tr w:rsidR="006B1DC7" w:rsidRPr="00586013" w:rsidTr="0097443A">
        <w:tc>
          <w:tcPr>
            <w:tcW w:w="561" w:type="dxa"/>
            <w:gridSpan w:val="2"/>
          </w:tcPr>
          <w:p w:rsidR="006B1DC7" w:rsidRDefault="006B1DC7" w:rsidP="0097443A">
            <w:pPr>
              <w:jc w:val="both"/>
              <w:rPr>
                <w:rFonts w:ascii="Times New Roman" w:hAnsi="Times New Roman" w:cs="Times New Roman"/>
                <w:sz w:val="24"/>
                <w:szCs w:val="24"/>
              </w:rPr>
            </w:pPr>
            <w:r>
              <w:rPr>
                <w:rFonts w:ascii="Times New Roman" w:hAnsi="Times New Roman" w:cs="Times New Roman"/>
                <w:sz w:val="24"/>
                <w:szCs w:val="24"/>
              </w:rPr>
              <w:t>4.</w:t>
            </w:r>
          </w:p>
        </w:tc>
        <w:tc>
          <w:tcPr>
            <w:tcW w:w="3280" w:type="dxa"/>
          </w:tcPr>
          <w:p w:rsidR="006B1DC7" w:rsidRDefault="006B1DC7" w:rsidP="0097443A">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Підготувати інформацію про </w:t>
            </w:r>
            <w:r>
              <w:rPr>
                <w:rFonts w:ascii="Times New Roman" w:hAnsi="Times New Roman" w:cs="Times New Roman"/>
                <w:sz w:val="24"/>
                <w:szCs w:val="24"/>
              </w:rPr>
              <w:t>організацію харчування учнів у ЗЗСО.</w:t>
            </w:r>
          </w:p>
        </w:tc>
        <w:tc>
          <w:tcPr>
            <w:tcW w:w="1939" w:type="dxa"/>
          </w:tcPr>
          <w:p w:rsidR="006B1DC7" w:rsidRDefault="006B1DC7" w:rsidP="0097443A">
            <w:pPr>
              <w:jc w:val="both"/>
              <w:rPr>
                <w:rFonts w:ascii="Times New Roman" w:hAnsi="Times New Roman" w:cs="Times New Roman"/>
                <w:sz w:val="24"/>
                <w:szCs w:val="24"/>
              </w:rPr>
            </w:pPr>
            <w:r>
              <w:rPr>
                <w:rFonts w:ascii="Times New Roman" w:hAnsi="Times New Roman" w:cs="Times New Roman"/>
                <w:sz w:val="24"/>
                <w:szCs w:val="24"/>
              </w:rPr>
              <w:t>до 20.01.202</w:t>
            </w:r>
            <w:r w:rsidR="00396469">
              <w:rPr>
                <w:rFonts w:ascii="Times New Roman" w:hAnsi="Times New Roman" w:cs="Times New Roman"/>
                <w:sz w:val="24"/>
                <w:szCs w:val="24"/>
              </w:rPr>
              <w:t>3</w:t>
            </w:r>
          </w:p>
        </w:tc>
        <w:tc>
          <w:tcPr>
            <w:tcW w:w="1924" w:type="dxa"/>
          </w:tcPr>
          <w:p w:rsidR="006B1DC7" w:rsidRDefault="006B1DC7" w:rsidP="0097443A">
            <w:pPr>
              <w:jc w:val="both"/>
              <w:rPr>
                <w:rFonts w:ascii="Times New Roman" w:hAnsi="Times New Roman" w:cs="Times New Roman"/>
                <w:sz w:val="24"/>
                <w:szCs w:val="24"/>
              </w:rPr>
            </w:pPr>
            <w:r>
              <w:rPr>
                <w:rFonts w:ascii="Times New Roman" w:hAnsi="Times New Roman" w:cs="Times New Roman"/>
                <w:sz w:val="24"/>
                <w:szCs w:val="24"/>
              </w:rPr>
              <w:t>Ляховська І.М.</w:t>
            </w:r>
          </w:p>
          <w:p w:rsidR="006B1DC7" w:rsidRDefault="006B1DC7" w:rsidP="0097443A">
            <w:pPr>
              <w:jc w:val="both"/>
              <w:rPr>
                <w:rFonts w:ascii="Times New Roman" w:hAnsi="Times New Roman" w:cs="Times New Roman"/>
                <w:sz w:val="24"/>
                <w:szCs w:val="24"/>
              </w:rPr>
            </w:pPr>
          </w:p>
        </w:tc>
        <w:tc>
          <w:tcPr>
            <w:tcW w:w="1923" w:type="dxa"/>
          </w:tcPr>
          <w:p w:rsidR="006B1DC7" w:rsidRPr="00586013" w:rsidRDefault="006B1DC7" w:rsidP="0097443A">
            <w:pPr>
              <w:jc w:val="both"/>
              <w:rPr>
                <w:rFonts w:ascii="Times New Roman" w:hAnsi="Times New Roman" w:cs="Times New Roman"/>
                <w:sz w:val="24"/>
                <w:szCs w:val="24"/>
              </w:rPr>
            </w:pPr>
            <w:r>
              <w:rPr>
                <w:rFonts w:ascii="Times New Roman" w:hAnsi="Times New Roman" w:cs="Times New Roman"/>
                <w:sz w:val="24"/>
                <w:szCs w:val="24"/>
              </w:rPr>
              <w:t>Довідка</w:t>
            </w:r>
          </w:p>
        </w:tc>
      </w:tr>
      <w:tr w:rsidR="00B47062" w:rsidRPr="00586013" w:rsidTr="0097443A">
        <w:tc>
          <w:tcPr>
            <w:tcW w:w="561" w:type="dxa"/>
            <w:gridSpan w:val="2"/>
          </w:tcPr>
          <w:p w:rsidR="00B47062" w:rsidRDefault="000264E1" w:rsidP="0097443A">
            <w:pPr>
              <w:jc w:val="both"/>
              <w:rPr>
                <w:rFonts w:ascii="Times New Roman" w:hAnsi="Times New Roman" w:cs="Times New Roman"/>
                <w:sz w:val="24"/>
                <w:szCs w:val="24"/>
              </w:rPr>
            </w:pPr>
            <w:r>
              <w:rPr>
                <w:rFonts w:ascii="Times New Roman" w:hAnsi="Times New Roman" w:cs="Times New Roman"/>
                <w:sz w:val="24"/>
                <w:szCs w:val="24"/>
              </w:rPr>
              <w:t xml:space="preserve">5. </w:t>
            </w:r>
          </w:p>
        </w:tc>
        <w:tc>
          <w:tcPr>
            <w:tcW w:w="3280" w:type="dxa"/>
          </w:tcPr>
          <w:p w:rsidR="00B47062" w:rsidRDefault="00B47062" w:rsidP="0097443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Підготувати зведений звіт позашкільних навчальних закладів на 01.01.202</w:t>
            </w:r>
            <w:r w:rsidR="00486D16">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(форма 1-ПЗ (освіта-</w:t>
            </w:r>
            <w:proofErr w:type="spellStart"/>
            <w:r>
              <w:rPr>
                <w:rFonts w:ascii="Times New Roman" w:hAnsi="Times New Roman" w:cs="Times New Roman"/>
                <w:color w:val="000000" w:themeColor="text1"/>
                <w:sz w:val="24"/>
                <w:szCs w:val="24"/>
              </w:rPr>
              <w:t>звед</w:t>
            </w:r>
            <w:proofErr w:type="spellEnd"/>
            <w:r>
              <w:rPr>
                <w:rFonts w:ascii="Times New Roman" w:hAnsi="Times New Roman" w:cs="Times New Roman"/>
                <w:color w:val="000000" w:themeColor="text1"/>
                <w:sz w:val="24"/>
                <w:szCs w:val="24"/>
              </w:rPr>
              <w:t>))</w:t>
            </w:r>
          </w:p>
        </w:tc>
        <w:tc>
          <w:tcPr>
            <w:tcW w:w="1939" w:type="dxa"/>
          </w:tcPr>
          <w:p w:rsidR="00B47062" w:rsidRDefault="00B47062" w:rsidP="0097443A">
            <w:pPr>
              <w:jc w:val="both"/>
              <w:rPr>
                <w:rFonts w:ascii="Times New Roman" w:hAnsi="Times New Roman" w:cs="Times New Roman"/>
                <w:sz w:val="24"/>
                <w:szCs w:val="24"/>
              </w:rPr>
            </w:pPr>
            <w:r>
              <w:rPr>
                <w:rFonts w:ascii="Times New Roman" w:hAnsi="Times New Roman" w:cs="Times New Roman"/>
                <w:sz w:val="24"/>
                <w:szCs w:val="24"/>
              </w:rPr>
              <w:t>25-30.01.202</w:t>
            </w:r>
            <w:r w:rsidR="00396469">
              <w:rPr>
                <w:rFonts w:ascii="Times New Roman" w:hAnsi="Times New Roman" w:cs="Times New Roman"/>
                <w:sz w:val="24"/>
                <w:szCs w:val="24"/>
              </w:rPr>
              <w:t>3</w:t>
            </w:r>
          </w:p>
        </w:tc>
        <w:tc>
          <w:tcPr>
            <w:tcW w:w="1924" w:type="dxa"/>
          </w:tcPr>
          <w:p w:rsidR="00B47062" w:rsidRDefault="00396469" w:rsidP="0097443A">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B47062" w:rsidRDefault="00B47062" w:rsidP="0097443A">
            <w:pPr>
              <w:jc w:val="both"/>
              <w:rPr>
                <w:rFonts w:ascii="Times New Roman" w:hAnsi="Times New Roman" w:cs="Times New Roman"/>
                <w:sz w:val="24"/>
                <w:szCs w:val="24"/>
              </w:rPr>
            </w:pPr>
            <w:r>
              <w:rPr>
                <w:rFonts w:ascii="Times New Roman" w:hAnsi="Times New Roman" w:cs="Times New Roman"/>
                <w:sz w:val="24"/>
                <w:szCs w:val="24"/>
              </w:rPr>
              <w:t xml:space="preserve">Звіт </w:t>
            </w:r>
          </w:p>
        </w:tc>
      </w:tr>
      <w:tr w:rsidR="006B1DC7" w:rsidRPr="00586013" w:rsidTr="0097443A">
        <w:tc>
          <w:tcPr>
            <w:tcW w:w="561" w:type="dxa"/>
            <w:gridSpan w:val="2"/>
          </w:tcPr>
          <w:p w:rsidR="006B1DC7" w:rsidRPr="00586013" w:rsidRDefault="000264E1" w:rsidP="0097443A">
            <w:pPr>
              <w:jc w:val="both"/>
              <w:rPr>
                <w:rFonts w:ascii="Times New Roman" w:hAnsi="Times New Roman" w:cs="Times New Roman"/>
                <w:sz w:val="24"/>
                <w:szCs w:val="24"/>
              </w:rPr>
            </w:pPr>
            <w:r>
              <w:rPr>
                <w:rFonts w:ascii="Times New Roman" w:hAnsi="Times New Roman" w:cs="Times New Roman"/>
                <w:sz w:val="24"/>
                <w:szCs w:val="24"/>
              </w:rPr>
              <w:t>6</w:t>
            </w:r>
            <w:r w:rsidR="006B1DC7" w:rsidRPr="00586013">
              <w:rPr>
                <w:rFonts w:ascii="Times New Roman" w:hAnsi="Times New Roman" w:cs="Times New Roman"/>
                <w:sz w:val="24"/>
                <w:szCs w:val="24"/>
              </w:rPr>
              <w:t>.</w:t>
            </w:r>
          </w:p>
        </w:tc>
        <w:tc>
          <w:tcPr>
            <w:tcW w:w="3280" w:type="dxa"/>
          </w:tcPr>
          <w:p w:rsidR="006B1DC7" w:rsidRPr="00586013" w:rsidRDefault="006B1DC7" w:rsidP="0097443A">
            <w:pPr>
              <w:jc w:val="both"/>
              <w:rPr>
                <w:rFonts w:ascii="Times New Roman" w:hAnsi="Times New Roman" w:cs="Times New Roman"/>
                <w:sz w:val="24"/>
                <w:szCs w:val="24"/>
              </w:rPr>
            </w:pPr>
            <w:r w:rsidRPr="00586013">
              <w:rPr>
                <w:rFonts w:ascii="Times New Roman" w:hAnsi="Times New Roman" w:cs="Times New Roman"/>
                <w:sz w:val="24"/>
                <w:szCs w:val="24"/>
              </w:rPr>
              <w:t xml:space="preserve">Підготувати осіб, відповідальних за формування комплектів реєстраційних документів  </w:t>
            </w:r>
            <w:r>
              <w:rPr>
                <w:rFonts w:ascii="Times New Roman" w:hAnsi="Times New Roman" w:cs="Times New Roman"/>
                <w:sz w:val="24"/>
                <w:szCs w:val="24"/>
              </w:rPr>
              <w:t>учнів</w:t>
            </w:r>
            <w:r w:rsidRPr="00586013">
              <w:rPr>
                <w:rFonts w:ascii="Times New Roman" w:hAnsi="Times New Roman" w:cs="Times New Roman"/>
                <w:sz w:val="24"/>
                <w:szCs w:val="24"/>
              </w:rPr>
              <w:t xml:space="preserve">, які </w:t>
            </w:r>
            <w:r>
              <w:rPr>
                <w:rFonts w:ascii="Times New Roman" w:hAnsi="Times New Roman" w:cs="Times New Roman"/>
                <w:sz w:val="24"/>
                <w:szCs w:val="24"/>
              </w:rPr>
              <w:t xml:space="preserve">проходитимуть </w:t>
            </w:r>
            <w:r w:rsidRPr="00586013">
              <w:rPr>
                <w:rFonts w:ascii="Times New Roman" w:hAnsi="Times New Roman" w:cs="Times New Roman"/>
                <w:sz w:val="24"/>
                <w:szCs w:val="24"/>
              </w:rPr>
              <w:t xml:space="preserve"> ДПА у формі ЗНО</w:t>
            </w:r>
          </w:p>
        </w:tc>
        <w:tc>
          <w:tcPr>
            <w:tcW w:w="1939" w:type="dxa"/>
          </w:tcPr>
          <w:p w:rsidR="006B1DC7" w:rsidRPr="00586013" w:rsidRDefault="006B1DC7" w:rsidP="0097443A">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28</w:t>
            </w:r>
            <w:r w:rsidRPr="00586013">
              <w:rPr>
                <w:rFonts w:ascii="Times New Roman" w:hAnsi="Times New Roman" w:cs="Times New Roman"/>
                <w:sz w:val="24"/>
                <w:szCs w:val="24"/>
              </w:rPr>
              <w:t>.01.20</w:t>
            </w:r>
            <w:r>
              <w:rPr>
                <w:rFonts w:ascii="Times New Roman" w:hAnsi="Times New Roman" w:cs="Times New Roman"/>
                <w:sz w:val="24"/>
                <w:szCs w:val="24"/>
              </w:rPr>
              <w:t>2</w:t>
            </w:r>
            <w:r w:rsidR="00396469">
              <w:rPr>
                <w:rFonts w:ascii="Times New Roman" w:hAnsi="Times New Roman" w:cs="Times New Roman"/>
                <w:sz w:val="24"/>
                <w:szCs w:val="24"/>
              </w:rPr>
              <w:t>3</w:t>
            </w:r>
          </w:p>
        </w:tc>
        <w:tc>
          <w:tcPr>
            <w:tcW w:w="1924" w:type="dxa"/>
          </w:tcPr>
          <w:p w:rsidR="006B1DC7" w:rsidRPr="00586013" w:rsidRDefault="00396469" w:rsidP="0097443A">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6B1DC7" w:rsidRPr="00586013" w:rsidRDefault="006B1DC7" w:rsidP="0097443A">
            <w:pPr>
              <w:jc w:val="both"/>
              <w:rPr>
                <w:rFonts w:ascii="Times New Roman" w:hAnsi="Times New Roman" w:cs="Times New Roman"/>
                <w:sz w:val="24"/>
                <w:szCs w:val="24"/>
              </w:rPr>
            </w:pPr>
            <w:r w:rsidRPr="00586013">
              <w:rPr>
                <w:rFonts w:ascii="Times New Roman" w:hAnsi="Times New Roman" w:cs="Times New Roman"/>
                <w:sz w:val="24"/>
                <w:szCs w:val="24"/>
              </w:rPr>
              <w:t>Списки</w:t>
            </w:r>
          </w:p>
        </w:tc>
      </w:tr>
      <w:tr w:rsidR="002A237F" w:rsidRPr="00586013" w:rsidTr="0097443A">
        <w:tc>
          <w:tcPr>
            <w:tcW w:w="561" w:type="dxa"/>
            <w:gridSpan w:val="2"/>
          </w:tcPr>
          <w:p w:rsidR="002A237F" w:rsidRPr="00586013" w:rsidRDefault="000264E1" w:rsidP="0097443A">
            <w:pPr>
              <w:jc w:val="both"/>
              <w:rPr>
                <w:rFonts w:ascii="Times New Roman" w:hAnsi="Times New Roman" w:cs="Times New Roman"/>
                <w:sz w:val="24"/>
                <w:szCs w:val="24"/>
              </w:rPr>
            </w:pPr>
            <w:r>
              <w:rPr>
                <w:rFonts w:ascii="Times New Roman" w:hAnsi="Times New Roman" w:cs="Times New Roman"/>
                <w:sz w:val="24"/>
                <w:szCs w:val="24"/>
              </w:rPr>
              <w:t>7</w:t>
            </w:r>
            <w:r w:rsidR="002A237F">
              <w:rPr>
                <w:rFonts w:ascii="Times New Roman" w:hAnsi="Times New Roman" w:cs="Times New Roman"/>
                <w:sz w:val="24"/>
                <w:szCs w:val="24"/>
              </w:rPr>
              <w:t>.</w:t>
            </w:r>
          </w:p>
        </w:tc>
        <w:tc>
          <w:tcPr>
            <w:tcW w:w="3280" w:type="dxa"/>
          </w:tcPr>
          <w:p w:rsidR="002A237F" w:rsidRPr="001B4868" w:rsidRDefault="002A237F" w:rsidP="0097443A">
            <w:pPr>
              <w:jc w:val="both"/>
              <w:rPr>
                <w:rFonts w:ascii="Times New Roman" w:hAnsi="Times New Roman" w:cs="Times New Roman"/>
                <w:sz w:val="24"/>
                <w:szCs w:val="24"/>
              </w:rPr>
            </w:pPr>
            <w:r w:rsidRPr="001B4868">
              <w:rPr>
                <w:rFonts w:ascii="Times New Roman" w:hAnsi="Times New Roman" w:cs="Times New Roman"/>
                <w:sz w:val="24"/>
                <w:szCs w:val="24"/>
              </w:rPr>
              <w:t>Підготувати зведений статистичний звіт за формою 85-К.</w:t>
            </w:r>
          </w:p>
        </w:tc>
        <w:tc>
          <w:tcPr>
            <w:tcW w:w="1939" w:type="dxa"/>
          </w:tcPr>
          <w:p w:rsidR="002A237F" w:rsidRPr="001B4868" w:rsidRDefault="002A237F" w:rsidP="0097443A">
            <w:pPr>
              <w:jc w:val="both"/>
              <w:rPr>
                <w:rFonts w:ascii="Times New Roman" w:hAnsi="Times New Roman" w:cs="Times New Roman"/>
                <w:sz w:val="24"/>
                <w:szCs w:val="24"/>
              </w:rPr>
            </w:pPr>
            <w:r w:rsidRPr="001B4868">
              <w:rPr>
                <w:rFonts w:ascii="Times New Roman" w:hAnsi="Times New Roman" w:cs="Times New Roman"/>
                <w:sz w:val="24"/>
                <w:szCs w:val="24"/>
              </w:rPr>
              <w:t>до 30.01.202</w:t>
            </w:r>
            <w:r w:rsidR="00396469">
              <w:rPr>
                <w:rFonts w:ascii="Times New Roman" w:hAnsi="Times New Roman" w:cs="Times New Roman"/>
                <w:sz w:val="24"/>
                <w:szCs w:val="24"/>
              </w:rPr>
              <w:t>3</w:t>
            </w:r>
          </w:p>
        </w:tc>
        <w:tc>
          <w:tcPr>
            <w:tcW w:w="1924" w:type="dxa"/>
          </w:tcPr>
          <w:p w:rsidR="002A237F" w:rsidRPr="001B4868" w:rsidRDefault="002A237F" w:rsidP="0097443A">
            <w:pPr>
              <w:jc w:val="both"/>
              <w:rPr>
                <w:rFonts w:ascii="Times New Roman" w:hAnsi="Times New Roman" w:cs="Times New Roman"/>
                <w:sz w:val="24"/>
                <w:szCs w:val="24"/>
              </w:rPr>
            </w:pPr>
            <w:r w:rsidRPr="001B4868">
              <w:rPr>
                <w:rFonts w:ascii="Times New Roman" w:hAnsi="Times New Roman" w:cs="Times New Roman"/>
                <w:sz w:val="24"/>
                <w:szCs w:val="24"/>
              </w:rPr>
              <w:t>Грицюк С.О.</w:t>
            </w:r>
          </w:p>
        </w:tc>
        <w:tc>
          <w:tcPr>
            <w:tcW w:w="1923" w:type="dxa"/>
          </w:tcPr>
          <w:p w:rsidR="002A237F" w:rsidRPr="001B4868" w:rsidRDefault="002A237F" w:rsidP="0097443A">
            <w:pPr>
              <w:jc w:val="both"/>
              <w:rPr>
                <w:rFonts w:ascii="Times New Roman" w:hAnsi="Times New Roman" w:cs="Times New Roman"/>
                <w:sz w:val="24"/>
                <w:szCs w:val="24"/>
              </w:rPr>
            </w:pPr>
            <w:r w:rsidRPr="001B4868">
              <w:rPr>
                <w:rFonts w:ascii="Times New Roman" w:hAnsi="Times New Roman" w:cs="Times New Roman"/>
                <w:sz w:val="24"/>
                <w:szCs w:val="24"/>
              </w:rPr>
              <w:t>Звіт</w:t>
            </w:r>
          </w:p>
        </w:tc>
      </w:tr>
      <w:tr w:rsidR="002A237F" w:rsidRPr="00586013" w:rsidTr="00456810">
        <w:trPr>
          <w:trHeight w:val="1435"/>
        </w:trPr>
        <w:tc>
          <w:tcPr>
            <w:tcW w:w="561" w:type="dxa"/>
            <w:gridSpan w:val="2"/>
          </w:tcPr>
          <w:p w:rsidR="002A237F" w:rsidRPr="00586013" w:rsidRDefault="000264E1" w:rsidP="0097443A">
            <w:pPr>
              <w:jc w:val="both"/>
              <w:rPr>
                <w:rFonts w:ascii="Times New Roman" w:hAnsi="Times New Roman" w:cs="Times New Roman"/>
                <w:sz w:val="24"/>
                <w:szCs w:val="24"/>
              </w:rPr>
            </w:pPr>
            <w:r>
              <w:rPr>
                <w:rFonts w:ascii="Times New Roman" w:hAnsi="Times New Roman" w:cs="Times New Roman"/>
                <w:sz w:val="24"/>
                <w:szCs w:val="24"/>
              </w:rPr>
              <w:t>8</w:t>
            </w:r>
            <w:r w:rsidR="002A237F" w:rsidRPr="00586013">
              <w:rPr>
                <w:rFonts w:ascii="Times New Roman" w:hAnsi="Times New Roman" w:cs="Times New Roman"/>
                <w:sz w:val="24"/>
                <w:szCs w:val="24"/>
              </w:rPr>
              <w:t>.</w:t>
            </w:r>
          </w:p>
        </w:tc>
        <w:tc>
          <w:tcPr>
            <w:tcW w:w="3280"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Підготувати інформацію про зайнятість і працевлаштування громадян, що мають додаткові гарантії у сприянні працевлаштуванню</w:t>
            </w:r>
          </w:p>
        </w:tc>
        <w:tc>
          <w:tcPr>
            <w:tcW w:w="1939"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31.01.20</w:t>
            </w:r>
            <w:r>
              <w:rPr>
                <w:rFonts w:ascii="Times New Roman" w:hAnsi="Times New Roman" w:cs="Times New Roman"/>
                <w:sz w:val="24"/>
                <w:szCs w:val="24"/>
              </w:rPr>
              <w:t>2</w:t>
            </w:r>
            <w:r w:rsidR="00396469">
              <w:rPr>
                <w:rFonts w:ascii="Times New Roman" w:hAnsi="Times New Roman" w:cs="Times New Roman"/>
                <w:sz w:val="24"/>
                <w:szCs w:val="24"/>
              </w:rPr>
              <w:t>3</w:t>
            </w:r>
          </w:p>
        </w:tc>
        <w:tc>
          <w:tcPr>
            <w:tcW w:w="1924" w:type="dxa"/>
          </w:tcPr>
          <w:p w:rsidR="002A237F" w:rsidRPr="00586013" w:rsidRDefault="00396469" w:rsidP="0097443A">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tc>
      </w:tr>
      <w:tr w:rsidR="002A237F" w:rsidRPr="00586013" w:rsidTr="0097443A">
        <w:tc>
          <w:tcPr>
            <w:tcW w:w="9627" w:type="dxa"/>
            <w:gridSpan w:val="6"/>
          </w:tcPr>
          <w:p w:rsidR="002A237F" w:rsidRPr="00586013" w:rsidRDefault="002A237F" w:rsidP="0097443A">
            <w:pPr>
              <w:jc w:val="center"/>
              <w:rPr>
                <w:rFonts w:ascii="Times New Roman" w:hAnsi="Times New Roman" w:cs="Times New Roman"/>
                <w:b/>
                <w:sz w:val="24"/>
                <w:szCs w:val="24"/>
              </w:rPr>
            </w:pPr>
            <w:r w:rsidRPr="00586013">
              <w:rPr>
                <w:rFonts w:ascii="Times New Roman" w:hAnsi="Times New Roman" w:cs="Times New Roman"/>
                <w:b/>
                <w:sz w:val="24"/>
                <w:szCs w:val="24"/>
              </w:rPr>
              <w:t>Лютий</w:t>
            </w:r>
          </w:p>
        </w:tc>
      </w:tr>
      <w:tr w:rsidR="002A237F" w:rsidRPr="00586013" w:rsidTr="0097443A">
        <w:trPr>
          <w:trHeight w:val="1425"/>
        </w:trPr>
        <w:tc>
          <w:tcPr>
            <w:tcW w:w="561" w:type="dxa"/>
            <w:gridSpan w:val="2"/>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1.</w:t>
            </w:r>
          </w:p>
        </w:tc>
        <w:tc>
          <w:tcPr>
            <w:tcW w:w="3280"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Підготувати пропозиції ЛРЦОЯО щодо пунктів тестування на пробне ЗНО-20</w:t>
            </w:r>
            <w:r>
              <w:rPr>
                <w:rFonts w:ascii="Times New Roman" w:hAnsi="Times New Roman" w:cs="Times New Roman"/>
                <w:sz w:val="24"/>
                <w:szCs w:val="24"/>
              </w:rPr>
              <w:t>2</w:t>
            </w:r>
            <w:r w:rsidR="00486D16">
              <w:rPr>
                <w:rFonts w:ascii="Times New Roman" w:hAnsi="Times New Roman" w:cs="Times New Roman"/>
                <w:sz w:val="24"/>
                <w:szCs w:val="24"/>
              </w:rPr>
              <w:t>3</w:t>
            </w:r>
            <w:r w:rsidRPr="00586013">
              <w:rPr>
                <w:rFonts w:ascii="Times New Roman" w:hAnsi="Times New Roman" w:cs="Times New Roman"/>
                <w:sz w:val="24"/>
                <w:szCs w:val="24"/>
              </w:rPr>
              <w:t xml:space="preserve"> та базу персоналу залучених працівників</w:t>
            </w:r>
          </w:p>
        </w:tc>
        <w:tc>
          <w:tcPr>
            <w:tcW w:w="1939"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10.02.20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2A237F" w:rsidRPr="00586013" w:rsidRDefault="00486D16" w:rsidP="0097443A">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 xml:space="preserve">Списки </w:t>
            </w:r>
          </w:p>
        </w:tc>
      </w:tr>
      <w:tr w:rsidR="002A237F" w:rsidRPr="00586013" w:rsidTr="0097443A">
        <w:trPr>
          <w:trHeight w:val="780"/>
        </w:trPr>
        <w:tc>
          <w:tcPr>
            <w:tcW w:w="561" w:type="dxa"/>
            <w:gridSpan w:val="2"/>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lastRenderedPageBreak/>
              <w:t>2</w:t>
            </w:r>
            <w:r>
              <w:rPr>
                <w:rFonts w:ascii="Times New Roman" w:hAnsi="Times New Roman" w:cs="Times New Roman"/>
                <w:sz w:val="24"/>
                <w:szCs w:val="24"/>
              </w:rPr>
              <w:t>.</w:t>
            </w:r>
          </w:p>
        </w:tc>
        <w:tc>
          <w:tcPr>
            <w:tcW w:w="3280" w:type="dxa"/>
          </w:tcPr>
          <w:p w:rsidR="002A237F" w:rsidRPr="00586013" w:rsidRDefault="002A237F" w:rsidP="0097443A">
            <w:pPr>
              <w:jc w:val="both"/>
              <w:rPr>
                <w:rFonts w:ascii="Times New Roman" w:hAnsi="Times New Roman" w:cs="Times New Roman"/>
                <w:sz w:val="24"/>
                <w:szCs w:val="24"/>
              </w:rPr>
            </w:pPr>
            <w:r w:rsidRPr="00B56272">
              <w:rPr>
                <w:rFonts w:ascii="Times New Roman" w:hAnsi="Times New Roman" w:cs="Times New Roman"/>
                <w:color w:val="000000" w:themeColor="text1"/>
                <w:sz w:val="24"/>
                <w:szCs w:val="24"/>
              </w:rPr>
              <w:t>Підготувати інформацію про дітей із населених пунктів, що не входять до складу територіальної громади, і відвідують заклади дошкільної освіти, ЗЗСО</w:t>
            </w:r>
          </w:p>
        </w:tc>
        <w:tc>
          <w:tcPr>
            <w:tcW w:w="1939"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28.02.20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2A237F"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Грицюк С.О.</w:t>
            </w:r>
          </w:p>
          <w:p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Списки</w:t>
            </w:r>
          </w:p>
        </w:tc>
      </w:tr>
      <w:tr w:rsidR="000264E1" w:rsidRPr="00586013" w:rsidTr="0097443A">
        <w:trPr>
          <w:trHeight w:val="780"/>
        </w:trPr>
        <w:tc>
          <w:tcPr>
            <w:tcW w:w="561" w:type="dxa"/>
            <w:gridSpan w:val="2"/>
          </w:tcPr>
          <w:p w:rsidR="000264E1" w:rsidRPr="00586013" w:rsidRDefault="000264E1" w:rsidP="0097443A">
            <w:pPr>
              <w:jc w:val="both"/>
              <w:rPr>
                <w:rFonts w:ascii="Times New Roman" w:hAnsi="Times New Roman" w:cs="Times New Roman"/>
                <w:sz w:val="24"/>
                <w:szCs w:val="24"/>
              </w:rPr>
            </w:pPr>
            <w:r>
              <w:rPr>
                <w:rFonts w:ascii="Times New Roman" w:hAnsi="Times New Roman" w:cs="Times New Roman"/>
                <w:sz w:val="24"/>
                <w:szCs w:val="24"/>
              </w:rPr>
              <w:t>3.</w:t>
            </w:r>
          </w:p>
        </w:tc>
        <w:tc>
          <w:tcPr>
            <w:tcW w:w="3280" w:type="dxa"/>
          </w:tcPr>
          <w:p w:rsidR="000264E1" w:rsidRPr="00B56272" w:rsidRDefault="000264E1" w:rsidP="0097443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Підготувати звіт про зайнятість і працевлаштування осіб з інвалідністю (форма 10-ПОІ)</w:t>
            </w:r>
          </w:p>
        </w:tc>
        <w:tc>
          <w:tcPr>
            <w:tcW w:w="1939" w:type="dxa"/>
          </w:tcPr>
          <w:p w:rsidR="000264E1" w:rsidRPr="00586013" w:rsidRDefault="000264E1" w:rsidP="0097443A">
            <w:pPr>
              <w:jc w:val="both"/>
              <w:rPr>
                <w:rFonts w:ascii="Times New Roman" w:hAnsi="Times New Roman" w:cs="Times New Roman"/>
                <w:sz w:val="24"/>
                <w:szCs w:val="24"/>
              </w:rPr>
            </w:pPr>
            <w:r>
              <w:rPr>
                <w:rFonts w:ascii="Times New Roman" w:hAnsi="Times New Roman" w:cs="Times New Roman"/>
                <w:sz w:val="24"/>
                <w:szCs w:val="24"/>
              </w:rPr>
              <w:t>до 28.02.202</w:t>
            </w:r>
            <w:r w:rsidR="00486D16">
              <w:rPr>
                <w:rFonts w:ascii="Times New Roman" w:hAnsi="Times New Roman" w:cs="Times New Roman"/>
                <w:sz w:val="24"/>
                <w:szCs w:val="24"/>
              </w:rPr>
              <w:t>3</w:t>
            </w:r>
          </w:p>
        </w:tc>
        <w:tc>
          <w:tcPr>
            <w:tcW w:w="1924" w:type="dxa"/>
          </w:tcPr>
          <w:p w:rsidR="000264E1" w:rsidRPr="00586013" w:rsidRDefault="00486D16" w:rsidP="0097443A">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0264E1" w:rsidRDefault="000264E1" w:rsidP="0097443A">
            <w:pPr>
              <w:jc w:val="both"/>
              <w:rPr>
                <w:rFonts w:ascii="Times New Roman" w:hAnsi="Times New Roman" w:cs="Times New Roman"/>
                <w:sz w:val="24"/>
                <w:szCs w:val="24"/>
              </w:rPr>
            </w:pPr>
            <w:r>
              <w:rPr>
                <w:rFonts w:ascii="Times New Roman" w:hAnsi="Times New Roman" w:cs="Times New Roman"/>
                <w:sz w:val="24"/>
                <w:szCs w:val="24"/>
              </w:rPr>
              <w:t xml:space="preserve">Звіт </w:t>
            </w:r>
          </w:p>
          <w:p w:rsidR="000264E1" w:rsidRPr="00586013" w:rsidRDefault="000264E1" w:rsidP="0097443A">
            <w:pPr>
              <w:jc w:val="both"/>
              <w:rPr>
                <w:rFonts w:ascii="Times New Roman" w:hAnsi="Times New Roman" w:cs="Times New Roman"/>
                <w:sz w:val="24"/>
                <w:szCs w:val="24"/>
              </w:rPr>
            </w:pPr>
            <w:r>
              <w:rPr>
                <w:rFonts w:ascii="Times New Roman" w:hAnsi="Times New Roman" w:cs="Times New Roman"/>
                <w:sz w:val="24"/>
                <w:szCs w:val="24"/>
              </w:rPr>
              <w:t>Списки</w:t>
            </w:r>
          </w:p>
        </w:tc>
      </w:tr>
      <w:tr w:rsidR="002A237F" w:rsidRPr="00586013" w:rsidTr="0097443A">
        <w:tc>
          <w:tcPr>
            <w:tcW w:w="9627" w:type="dxa"/>
            <w:gridSpan w:val="6"/>
          </w:tcPr>
          <w:p w:rsidR="002A237F" w:rsidRPr="00586013" w:rsidRDefault="002A237F" w:rsidP="0097443A">
            <w:pPr>
              <w:jc w:val="center"/>
              <w:rPr>
                <w:rFonts w:ascii="Times New Roman" w:hAnsi="Times New Roman" w:cs="Times New Roman"/>
                <w:b/>
                <w:sz w:val="24"/>
                <w:szCs w:val="24"/>
              </w:rPr>
            </w:pPr>
            <w:r w:rsidRPr="00586013">
              <w:rPr>
                <w:rFonts w:ascii="Times New Roman" w:hAnsi="Times New Roman" w:cs="Times New Roman"/>
                <w:b/>
                <w:sz w:val="24"/>
                <w:szCs w:val="24"/>
              </w:rPr>
              <w:t>Березень</w:t>
            </w:r>
          </w:p>
        </w:tc>
      </w:tr>
      <w:tr w:rsidR="006B1DC7" w:rsidRPr="00586013" w:rsidTr="0097443A">
        <w:tc>
          <w:tcPr>
            <w:tcW w:w="561" w:type="dxa"/>
            <w:gridSpan w:val="2"/>
          </w:tcPr>
          <w:p w:rsidR="006B1DC7" w:rsidRPr="008021E9" w:rsidRDefault="006B1DC7" w:rsidP="0097443A">
            <w:pPr>
              <w:jc w:val="both"/>
              <w:rPr>
                <w:rFonts w:ascii="Times New Roman" w:hAnsi="Times New Roman" w:cs="Times New Roman"/>
                <w:sz w:val="24"/>
                <w:szCs w:val="24"/>
              </w:rPr>
            </w:pPr>
            <w:r w:rsidRPr="008021E9">
              <w:rPr>
                <w:rFonts w:ascii="Times New Roman" w:hAnsi="Times New Roman" w:cs="Times New Roman"/>
                <w:sz w:val="24"/>
                <w:szCs w:val="24"/>
              </w:rPr>
              <w:t>1.</w:t>
            </w:r>
          </w:p>
        </w:tc>
        <w:tc>
          <w:tcPr>
            <w:tcW w:w="3280" w:type="dxa"/>
          </w:tcPr>
          <w:p w:rsidR="006B1DC7" w:rsidRPr="008021E9" w:rsidRDefault="006B1DC7" w:rsidP="0097443A">
            <w:pPr>
              <w:jc w:val="both"/>
              <w:rPr>
                <w:rFonts w:ascii="Times New Roman" w:hAnsi="Times New Roman" w:cs="Times New Roman"/>
                <w:sz w:val="24"/>
                <w:szCs w:val="24"/>
              </w:rPr>
            </w:pPr>
            <w:r w:rsidRPr="008021E9">
              <w:rPr>
                <w:rFonts w:ascii="Times New Roman" w:hAnsi="Times New Roman" w:cs="Times New Roman"/>
                <w:sz w:val="24"/>
                <w:szCs w:val="24"/>
              </w:rPr>
              <w:t>Організувати роботу пунктів тестування пробного ЗНО-202</w:t>
            </w:r>
            <w:r w:rsidR="00486D16" w:rsidRPr="008021E9">
              <w:rPr>
                <w:rFonts w:ascii="Times New Roman" w:hAnsi="Times New Roman" w:cs="Times New Roman"/>
                <w:sz w:val="24"/>
                <w:szCs w:val="24"/>
              </w:rPr>
              <w:t>3</w:t>
            </w:r>
          </w:p>
        </w:tc>
        <w:tc>
          <w:tcPr>
            <w:tcW w:w="1939" w:type="dxa"/>
          </w:tcPr>
          <w:p w:rsidR="006B1DC7" w:rsidRPr="008021E9" w:rsidRDefault="001C6193" w:rsidP="0097443A">
            <w:pPr>
              <w:jc w:val="both"/>
              <w:rPr>
                <w:rFonts w:ascii="Times New Roman" w:hAnsi="Times New Roman" w:cs="Times New Roman"/>
                <w:sz w:val="24"/>
                <w:szCs w:val="24"/>
              </w:rPr>
            </w:pPr>
            <w:r w:rsidRPr="008021E9">
              <w:rPr>
                <w:rFonts w:ascii="Times New Roman" w:hAnsi="Times New Roman" w:cs="Times New Roman"/>
                <w:sz w:val="24"/>
                <w:szCs w:val="24"/>
              </w:rPr>
              <w:t>20</w:t>
            </w:r>
            <w:r w:rsidR="006B1DC7" w:rsidRPr="008021E9">
              <w:rPr>
                <w:rFonts w:ascii="Times New Roman" w:hAnsi="Times New Roman" w:cs="Times New Roman"/>
                <w:sz w:val="24"/>
                <w:szCs w:val="24"/>
              </w:rPr>
              <w:t>.03.202</w:t>
            </w:r>
            <w:r w:rsidR="00486D16" w:rsidRPr="008021E9">
              <w:rPr>
                <w:rFonts w:ascii="Times New Roman" w:hAnsi="Times New Roman" w:cs="Times New Roman"/>
                <w:sz w:val="24"/>
                <w:szCs w:val="24"/>
              </w:rPr>
              <w:t>3</w:t>
            </w:r>
          </w:p>
          <w:p w:rsidR="006B1DC7" w:rsidRPr="008021E9" w:rsidRDefault="006B1DC7" w:rsidP="0097443A">
            <w:pPr>
              <w:jc w:val="both"/>
              <w:rPr>
                <w:rFonts w:ascii="Times New Roman" w:hAnsi="Times New Roman" w:cs="Times New Roman"/>
                <w:sz w:val="24"/>
                <w:szCs w:val="24"/>
              </w:rPr>
            </w:pPr>
            <w:r w:rsidRPr="008021E9">
              <w:rPr>
                <w:rFonts w:ascii="Times New Roman" w:hAnsi="Times New Roman" w:cs="Times New Roman"/>
                <w:sz w:val="24"/>
                <w:szCs w:val="24"/>
              </w:rPr>
              <w:t>2</w:t>
            </w:r>
            <w:r w:rsidR="001C6193" w:rsidRPr="008021E9">
              <w:rPr>
                <w:rFonts w:ascii="Times New Roman" w:hAnsi="Times New Roman" w:cs="Times New Roman"/>
                <w:sz w:val="24"/>
                <w:szCs w:val="24"/>
              </w:rPr>
              <w:t>7</w:t>
            </w:r>
            <w:r w:rsidRPr="008021E9">
              <w:rPr>
                <w:rFonts w:ascii="Times New Roman" w:hAnsi="Times New Roman" w:cs="Times New Roman"/>
                <w:sz w:val="24"/>
                <w:szCs w:val="24"/>
              </w:rPr>
              <w:t>.03.202</w:t>
            </w:r>
            <w:r w:rsidR="00486D16" w:rsidRPr="008021E9">
              <w:rPr>
                <w:rFonts w:ascii="Times New Roman" w:hAnsi="Times New Roman" w:cs="Times New Roman"/>
                <w:sz w:val="24"/>
                <w:szCs w:val="24"/>
              </w:rPr>
              <w:t>3</w:t>
            </w:r>
          </w:p>
        </w:tc>
        <w:tc>
          <w:tcPr>
            <w:tcW w:w="1924" w:type="dxa"/>
          </w:tcPr>
          <w:p w:rsidR="006B1DC7" w:rsidRPr="008021E9" w:rsidRDefault="00486D16" w:rsidP="0097443A">
            <w:pPr>
              <w:jc w:val="both"/>
              <w:rPr>
                <w:rFonts w:ascii="Times New Roman" w:hAnsi="Times New Roman" w:cs="Times New Roman"/>
                <w:sz w:val="24"/>
                <w:szCs w:val="24"/>
              </w:rPr>
            </w:pPr>
            <w:r w:rsidRPr="008021E9">
              <w:rPr>
                <w:rFonts w:ascii="Times New Roman" w:hAnsi="Times New Roman" w:cs="Times New Roman"/>
                <w:sz w:val="24"/>
                <w:szCs w:val="24"/>
              </w:rPr>
              <w:t>Заступник начальника УО</w:t>
            </w:r>
            <w:r w:rsidR="006B1DC7" w:rsidRPr="008021E9">
              <w:rPr>
                <w:rFonts w:ascii="Times New Roman" w:hAnsi="Times New Roman" w:cs="Times New Roman"/>
                <w:sz w:val="24"/>
                <w:szCs w:val="24"/>
              </w:rPr>
              <w:t>.</w:t>
            </w:r>
          </w:p>
        </w:tc>
        <w:tc>
          <w:tcPr>
            <w:tcW w:w="1923" w:type="dxa"/>
          </w:tcPr>
          <w:p w:rsidR="006B1DC7" w:rsidRPr="008021E9" w:rsidRDefault="006B1DC7" w:rsidP="0097443A">
            <w:pPr>
              <w:jc w:val="both"/>
              <w:rPr>
                <w:rFonts w:ascii="Times New Roman" w:hAnsi="Times New Roman" w:cs="Times New Roman"/>
                <w:sz w:val="24"/>
                <w:szCs w:val="24"/>
              </w:rPr>
            </w:pPr>
            <w:r w:rsidRPr="008021E9">
              <w:rPr>
                <w:rFonts w:ascii="Times New Roman" w:hAnsi="Times New Roman" w:cs="Times New Roman"/>
                <w:sz w:val="24"/>
                <w:szCs w:val="24"/>
              </w:rPr>
              <w:t>Інструктивні матеріали</w:t>
            </w:r>
          </w:p>
        </w:tc>
      </w:tr>
      <w:tr w:rsidR="006D0044" w:rsidRPr="00586013" w:rsidTr="0097443A">
        <w:tc>
          <w:tcPr>
            <w:tcW w:w="561" w:type="dxa"/>
            <w:gridSpan w:val="2"/>
          </w:tcPr>
          <w:p w:rsidR="006D0044" w:rsidRPr="00586013" w:rsidRDefault="006B1DC7" w:rsidP="0097443A">
            <w:pPr>
              <w:jc w:val="both"/>
              <w:rPr>
                <w:rFonts w:ascii="Times New Roman" w:hAnsi="Times New Roman" w:cs="Times New Roman"/>
                <w:sz w:val="24"/>
                <w:szCs w:val="24"/>
              </w:rPr>
            </w:pPr>
            <w:r>
              <w:rPr>
                <w:rFonts w:ascii="Times New Roman" w:hAnsi="Times New Roman" w:cs="Times New Roman"/>
                <w:sz w:val="24"/>
                <w:szCs w:val="24"/>
              </w:rPr>
              <w:t>2</w:t>
            </w:r>
            <w:r w:rsidR="006D0044" w:rsidRPr="00586013">
              <w:rPr>
                <w:rFonts w:ascii="Times New Roman" w:hAnsi="Times New Roman" w:cs="Times New Roman"/>
                <w:sz w:val="24"/>
                <w:szCs w:val="24"/>
              </w:rPr>
              <w:t>.</w:t>
            </w:r>
          </w:p>
        </w:tc>
        <w:tc>
          <w:tcPr>
            <w:tcW w:w="3280" w:type="dxa"/>
          </w:tcPr>
          <w:p w:rsidR="006D0044" w:rsidRPr="00586013" w:rsidRDefault="006D0044" w:rsidP="0097443A">
            <w:pPr>
              <w:jc w:val="both"/>
              <w:rPr>
                <w:rFonts w:ascii="Times New Roman" w:hAnsi="Times New Roman" w:cs="Times New Roman"/>
                <w:sz w:val="24"/>
                <w:szCs w:val="24"/>
              </w:rPr>
            </w:pPr>
            <w:r>
              <w:rPr>
                <w:rFonts w:ascii="Times New Roman" w:hAnsi="Times New Roman" w:cs="Times New Roman"/>
                <w:sz w:val="24"/>
                <w:szCs w:val="24"/>
              </w:rPr>
              <w:t>Нада</w:t>
            </w:r>
            <w:r w:rsidR="006B1DC7">
              <w:rPr>
                <w:rFonts w:ascii="Times New Roman" w:hAnsi="Times New Roman" w:cs="Times New Roman"/>
                <w:sz w:val="24"/>
                <w:szCs w:val="24"/>
              </w:rPr>
              <w:t>ти</w:t>
            </w:r>
            <w:r>
              <w:rPr>
                <w:rFonts w:ascii="Times New Roman" w:hAnsi="Times New Roman" w:cs="Times New Roman"/>
                <w:sz w:val="24"/>
                <w:szCs w:val="24"/>
              </w:rPr>
              <w:t xml:space="preserve"> пропозиці</w:t>
            </w:r>
            <w:r w:rsidR="006B1DC7">
              <w:rPr>
                <w:rFonts w:ascii="Times New Roman" w:hAnsi="Times New Roman" w:cs="Times New Roman"/>
                <w:sz w:val="24"/>
                <w:szCs w:val="24"/>
              </w:rPr>
              <w:t>ї</w:t>
            </w:r>
            <w:r>
              <w:rPr>
                <w:rFonts w:ascii="Times New Roman" w:hAnsi="Times New Roman" w:cs="Times New Roman"/>
                <w:sz w:val="24"/>
                <w:szCs w:val="24"/>
              </w:rPr>
              <w:t xml:space="preserve"> щодо формування мережі пунктів  проведення </w:t>
            </w:r>
            <w:r w:rsidRPr="00586013">
              <w:rPr>
                <w:rFonts w:ascii="Times New Roman" w:hAnsi="Times New Roman" w:cs="Times New Roman"/>
                <w:sz w:val="24"/>
                <w:szCs w:val="24"/>
              </w:rPr>
              <w:t xml:space="preserve"> ЗНО-20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39" w:type="dxa"/>
          </w:tcPr>
          <w:p w:rsidR="006D0044" w:rsidRPr="00586013" w:rsidRDefault="006D0044" w:rsidP="0097443A">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25</w:t>
            </w:r>
            <w:r w:rsidRPr="00586013">
              <w:rPr>
                <w:rFonts w:ascii="Times New Roman" w:hAnsi="Times New Roman" w:cs="Times New Roman"/>
                <w:sz w:val="24"/>
                <w:szCs w:val="24"/>
              </w:rPr>
              <w:t>.</w:t>
            </w:r>
            <w:r>
              <w:rPr>
                <w:rFonts w:ascii="Times New Roman" w:hAnsi="Times New Roman" w:cs="Times New Roman"/>
                <w:sz w:val="24"/>
                <w:szCs w:val="24"/>
              </w:rPr>
              <w:t>03</w:t>
            </w:r>
            <w:r w:rsidRPr="00586013">
              <w:rPr>
                <w:rFonts w:ascii="Times New Roman" w:hAnsi="Times New Roman" w:cs="Times New Roman"/>
                <w:sz w:val="24"/>
                <w:szCs w:val="24"/>
              </w:rPr>
              <w:t>.20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6D0044" w:rsidRPr="00586013" w:rsidRDefault="00486D16" w:rsidP="0097443A">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6D0044" w:rsidRPr="00586013" w:rsidRDefault="006D0044" w:rsidP="0097443A">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tc>
      </w:tr>
      <w:tr w:rsidR="002A237F" w:rsidRPr="00586013" w:rsidTr="0097443A">
        <w:trPr>
          <w:trHeight w:val="930"/>
        </w:trPr>
        <w:tc>
          <w:tcPr>
            <w:tcW w:w="561" w:type="dxa"/>
            <w:gridSpan w:val="2"/>
          </w:tcPr>
          <w:p w:rsidR="002A237F" w:rsidRPr="00586013" w:rsidRDefault="006B1DC7" w:rsidP="0097443A">
            <w:pPr>
              <w:jc w:val="both"/>
              <w:rPr>
                <w:rFonts w:ascii="Times New Roman" w:hAnsi="Times New Roman" w:cs="Times New Roman"/>
                <w:sz w:val="24"/>
                <w:szCs w:val="24"/>
              </w:rPr>
            </w:pPr>
            <w:r>
              <w:rPr>
                <w:rFonts w:ascii="Times New Roman" w:hAnsi="Times New Roman" w:cs="Times New Roman"/>
                <w:sz w:val="24"/>
                <w:szCs w:val="24"/>
              </w:rPr>
              <w:t>3</w:t>
            </w:r>
            <w:r w:rsidR="002A237F" w:rsidRPr="00586013">
              <w:rPr>
                <w:rFonts w:ascii="Times New Roman" w:hAnsi="Times New Roman" w:cs="Times New Roman"/>
                <w:sz w:val="24"/>
                <w:szCs w:val="24"/>
              </w:rPr>
              <w:t>.</w:t>
            </w:r>
          </w:p>
        </w:tc>
        <w:tc>
          <w:tcPr>
            <w:tcW w:w="3280"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Взяти участь у засіданнях атестаційних комісій закладів освіти</w:t>
            </w:r>
          </w:p>
        </w:tc>
        <w:tc>
          <w:tcPr>
            <w:tcW w:w="1939"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31.03.20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Мороз С.В.</w:t>
            </w:r>
          </w:p>
          <w:p w:rsidR="002A237F" w:rsidRDefault="00486D16" w:rsidP="0097443A">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r w:rsidRPr="00586013">
              <w:rPr>
                <w:rFonts w:ascii="Times New Roman" w:hAnsi="Times New Roman" w:cs="Times New Roman"/>
                <w:sz w:val="24"/>
                <w:szCs w:val="24"/>
              </w:rPr>
              <w:t xml:space="preserve"> </w:t>
            </w:r>
            <w:r w:rsidR="002A237F" w:rsidRPr="00586013">
              <w:rPr>
                <w:rFonts w:ascii="Times New Roman" w:hAnsi="Times New Roman" w:cs="Times New Roman"/>
                <w:sz w:val="24"/>
                <w:szCs w:val="24"/>
              </w:rPr>
              <w:t>Грицюк С.О.</w:t>
            </w:r>
          </w:p>
          <w:p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Ляховська І.М.</w:t>
            </w:r>
          </w:p>
          <w:p w:rsidR="002A237F" w:rsidRPr="00586013" w:rsidRDefault="002A237F" w:rsidP="0097443A">
            <w:pPr>
              <w:jc w:val="both"/>
              <w:rPr>
                <w:rFonts w:ascii="Times New Roman" w:hAnsi="Times New Roman" w:cs="Times New Roman"/>
                <w:sz w:val="24"/>
                <w:szCs w:val="24"/>
              </w:rPr>
            </w:pPr>
          </w:p>
        </w:tc>
        <w:tc>
          <w:tcPr>
            <w:tcW w:w="1923"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Положення</w:t>
            </w:r>
          </w:p>
        </w:tc>
      </w:tr>
      <w:tr w:rsidR="002A237F" w:rsidRPr="00586013" w:rsidTr="0097443A">
        <w:trPr>
          <w:trHeight w:val="165"/>
        </w:trPr>
        <w:tc>
          <w:tcPr>
            <w:tcW w:w="561" w:type="dxa"/>
            <w:gridSpan w:val="2"/>
          </w:tcPr>
          <w:p w:rsidR="002A237F" w:rsidRPr="00586013" w:rsidRDefault="006B1DC7" w:rsidP="0097443A">
            <w:pPr>
              <w:jc w:val="both"/>
              <w:rPr>
                <w:rFonts w:ascii="Times New Roman" w:hAnsi="Times New Roman" w:cs="Times New Roman"/>
                <w:sz w:val="24"/>
                <w:szCs w:val="24"/>
              </w:rPr>
            </w:pPr>
            <w:r>
              <w:rPr>
                <w:rFonts w:ascii="Times New Roman" w:hAnsi="Times New Roman" w:cs="Times New Roman"/>
                <w:sz w:val="24"/>
                <w:szCs w:val="24"/>
              </w:rPr>
              <w:t>4</w:t>
            </w:r>
            <w:r w:rsidR="002A237F">
              <w:rPr>
                <w:rFonts w:ascii="Times New Roman" w:hAnsi="Times New Roman" w:cs="Times New Roman"/>
                <w:sz w:val="24"/>
                <w:szCs w:val="24"/>
              </w:rPr>
              <w:t>.</w:t>
            </w:r>
          </w:p>
        </w:tc>
        <w:tc>
          <w:tcPr>
            <w:tcW w:w="3280" w:type="dxa"/>
          </w:tcPr>
          <w:p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Проаналізувати стан забезпечення прозорості та інформаційної відкритості ЗЗСО</w:t>
            </w:r>
          </w:p>
        </w:tc>
        <w:tc>
          <w:tcPr>
            <w:tcW w:w="1939"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31.03.20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Ляховська І.М.</w:t>
            </w:r>
          </w:p>
          <w:p w:rsidR="002A237F" w:rsidRPr="00586013" w:rsidRDefault="002A237F" w:rsidP="0097443A">
            <w:pPr>
              <w:jc w:val="both"/>
              <w:rPr>
                <w:rFonts w:ascii="Times New Roman" w:hAnsi="Times New Roman" w:cs="Times New Roman"/>
                <w:sz w:val="24"/>
                <w:szCs w:val="24"/>
              </w:rPr>
            </w:pPr>
          </w:p>
        </w:tc>
        <w:tc>
          <w:tcPr>
            <w:tcW w:w="1923"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p w:rsidR="002A237F" w:rsidRPr="00586013" w:rsidRDefault="002A237F" w:rsidP="0097443A">
            <w:pPr>
              <w:jc w:val="both"/>
              <w:rPr>
                <w:rFonts w:ascii="Times New Roman" w:hAnsi="Times New Roman" w:cs="Times New Roman"/>
                <w:sz w:val="24"/>
                <w:szCs w:val="24"/>
              </w:rPr>
            </w:pPr>
          </w:p>
        </w:tc>
      </w:tr>
      <w:tr w:rsidR="002A237F" w:rsidRPr="00586013" w:rsidTr="0097443A">
        <w:trPr>
          <w:trHeight w:val="165"/>
        </w:trPr>
        <w:tc>
          <w:tcPr>
            <w:tcW w:w="561" w:type="dxa"/>
            <w:gridSpan w:val="2"/>
          </w:tcPr>
          <w:p w:rsidR="002A237F" w:rsidRPr="00586013" w:rsidRDefault="006B1DC7" w:rsidP="0097443A">
            <w:pPr>
              <w:jc w:val="both"/>
              <w:rPr>
                <w:rFonts w:ascii="Times New Roman" w:hAnsi="Times New Roman" w:cs="Times New Roman"/>
                <w:sz w:val="24"/>
                <w:szCs w:val="24"/>
              </w:rPr>
            </w:pPr>
            <w:r>
              <w:rPr>
                <w:rFonts w:ascii="Times New Roman" w:hAnsi="Times New Roman" w:cs="Times New Roman"/>
                <w:sz w:val="24"/>
                <w:szCs w:val="24"/>
              </w:rPr>
              <w:t>5</w:t>
            </w:r>
            <w:r w:rsidR="002A237F">
              <w:rPr>
                <w:rFonts w:ascii="Times New Roman" w:hAnsi="Times New Roman" w:cs="Times New Roman"/>
                <w:sz w:val="24"/>
                <w:szCs w:val="24"/>
              </w:rPr>
              <w:t>.</w:t>
            </w:r>
          </w:p>
        </w:tc>
        <w:tc>
          <w:tcPr>
            <w:tcW w:w="3280" w:type="dxa"/>
          </w:tcPr>
          <w:p w:rsidR="002A237F" w:rsidRPr="008E2141" w:rsidRDefault="002A237F" w:rsidP="0097443A">
            <w:pPr>
              <w:jc w:val="both"/>
              <w:rPr>
                <w:rFonts w:ascii="Times New Roman" w:hAnsi="Times New Roman" w:cs="Times New Roman"/>
                <w:sz w:val="24"/>
                <w:szCs w:val="24"/>
              </w:rPr>
            </w:pPr>
            <w:r>
              <w:rPr>
                <w:rFonts w:ascii="Times New Roman" w:hAnsi="Times New Roman" w:cs="Times New Roman"/>
                <w:sz w:val="24"/>
                <w:szCs w:val="24"/>
              </w:rPr>
              <w:t>Стан інклюзивної освіти в Нововолинських ЗДО №</w:t>
            </w:r>
            <w:r w:rsidR="001C6193">
              <w:rPr>
                <w:rFonts w:ascii="Times New Roman" w:hAnsi="Times New Roman" w:cs="Times New Roman"/>
                <w:sz w:val="24"/>
                <w:szCs w:val="24"/>
              </w:rPr>
              <w:t xml:space="preserve"> 1,</w:t>
            </w:r>
            <w:r>
              <w:rPr>
                <w:rFonts w:ascii="Times New Roman" w:hAnsi="Times New Roman" w:cs="Times New Roman"/>
                <w:sz w:val="24"/>
                <w:szCs w:val="24"/>
              </w:rPr>
              <w:t xml:space="preserve"> </w:t>
            </w:r>
            <w:r w:rsidR="00486D16">
              <w:rPr>
                <w:rFonts w:ascii="Times New Roman" w:hAnsi="Times New Roman" w:cs="Times New Roman"/>
                <w:sz w:val="24"/>
                <w:szCs w:val="24"/>
              </w:rPr>
              <w:t>4, 8, 9</w:t>
            </w:r>
          </w:p>
        </w:tc>
        <w:tc>
          <w:tcPr>
            <w:tcW w:w="1939" w:type="dxa"/>
          </w:tcPr>
          <w:p w:rsidR="002A237F" w:rsidRPr="008E2141" w:rsidRDefault="002A237F" w:rsidP="0097443A">
            <w:pPr>
              <w:jc w:val="both"/>
              <w:rPr>
                <w:rFonts w:ascii="Times New Roman" w:hAnsi="Times New Roman" w:cs="Times New Roman"/>
                <w:sz w:val="24"/>
                <w:szCs w:val="24"/>
              </w:rPr>
            </w:pPr>
            <w:r w:rsidRPr="008E2141">
              <w:rPr>
                <w:rFonts w:ascii="Times New Roman" w:hAnsi="Times New Roman" w:cs="Times New Roman"/>
                <w:sz w:val="24"/>
                <w:szCs w:val="24"/>
              </w:rPr>
              <w:t>протягом березня</w:t>
            </w:r>
          </w:p>
        </w:tc>
        <w:tc>
          <w:tcPr>
            <w:tcW w:w="1924" w:type="dxa"/>
          </w:tcPr>
          <w:p w:rsidR="002A237F" w:rsidRPr="008E2141" w:rsidRDefault="002A237F" w:rsidP="0097443A">
            <w:pPr>
              <w:jc w:val="both"/>
              <w:rPr>
                <w:rFonts w:ascii="Times New Roman" w:hAnsi="Times New Roman" w:cs="Times New Roman"/>
                <w:sz w:val="24"/>
                <w:szCs w:val="24"/>
              </w:rPr>
            </w:pPr>
            <w:r w:rsidRPr="008E2141">
              <w:rPr>
                <w:rFonts w:ascii="Times New Roman" w:hAnsi="Times New Roman" w:cs="Times New Roman"/>
                <w:sz w:val="24"/>
                <w:szCs w:val="24"/>
              </w:rPr>
              <w:t>Грицюк С.О.</w:t>
            </w:r>
          </w:p>
        </w:tc>
        <w:tc>
          <w:tcPr>
            <w:tcW w:w="1923" w:type="dxa"/>
          </w:tcPr>
          <w:p w:rsidR="002A237F" w:rsidRPr="008E2141" w:rsidRDefault="002A237F" w:rsidP="0097443A">
            <w:pPr>
              <w:jc w:val="both"/>
              <w:rPr>
                <w:rFonts w:ascii="Times New Roman" w:hAnsi="Times New Roman" w:cs="Times New Roman"/>
                <w:sz w:val="24"/>
                <w:szCs w:val="24"/>
              </w:rPr>
            </w:pPr>
            <w:r w:rsidRPr="008E2141">
              <w:rPr>
                <w:rFonts w:ascii="Times New Roman" w:hAnsi="Times New Roman" w:cs="Times New Roman"/>
                <w:sz w:val="24"/>
                <w:szCs w:val="24"/>
              </w:rPr>
              <w:t>Довідка-записка</w:t>
            </w:r>
          </w:p>
        </w:tc>
      </w:tr>
      <w:tr w:rsidR="002A237F" w:rsidRPr="00586013" w:rsidTr="0097443A">
        <w:tc>
          <w:tcPr>
            <w:tcW w:w="9627" w:type="dxa"/>
            <w:gridSpan w:val="6"/>
          </w:tcPr>
          <w:p w:rsidR="002A237F" w:rsidRPr="00586013" w:rsidRDefault="002A237F" w:rsidP="0097443A">
            <w:pPr>
              <w:jc w:val="center"/>
              <w:rPr>
                <w:rFonts w:ascii="Times New Roman" w:hAnsi="Times New Roman" w:cs="Times New Roman"/>
                <w:b/>
                <w:sz w:val="24"/>
                <w:szCs w:val="24"/>
              </w:rPr>
            </w:pPr>
            <w:r w:rsidRPr="00586013">
              <w:rPr>
                <w:rFonts w:ascii="Times New Roman" w:hAnsi="Times New Roman" w:cs="Times New Roman"/>
                <w:b/>
                <w:sz w:val="24"/>
                <w:szCs w:val="24"/>
              </w:rPr>
              <w:t>Квітень</w:t>
            </w:r>
          </w:p>
        </w:tc>
      </w:tr>
      <w:tr w:rsidR="002A237F" w:rsidRPr="00586013" w:rsidTr="0097443A">
        <w:tc>
          <w:tcPr>
            <w:tcW w:w="561" w:type="dxa"/>
            <w:gridSpan w:val="2"/>
          </w:tcPr>
          <w:p w:rsidR="002A237F" w:rsidRPr="00586013" w:rsidRDefault="0070169F" w:rsidP="0097443A">
            <w:pPr>
              <w:jc w:val="both"/>
              <w:rPr>
                <w:rFonts w:ascii="Times New Roman" w:hAnsi="Times New Roman" w:cs="Times New Roman"/>
                <w:sz w:val="24"/>
                <w:szCs w:val="24"/>
              </w:rPr>
            </w:pPr>
            <w:r>
              <w:rPr>
                <w:rFonts w:ascii="Times New Roman" w:hAnsi="Times New Roman" w:cs="Times New Roman"/>
                <w:sz w:val="24"/>
                <w:szCs w:val="24"/>
              </w:rPr>
              <w:t>1</w:t>
            </w:r>
            <w:r w:rsidR="002A237F" w:rsidRPr="00586013">
              <w:rPr>
                <w:rFonts w:ascii="Times New Roman" w:hAnsi="Times New Roman" w:cs="Times New Roman"/>
                <w:sz w:val="24"/>
                <w:szCs w:val="24"/>
              </w:rPr>
              <w:t>.</w:t>
            </w:r>
          </w:p>
        </w:tc>
        <w:tc>
          <w:tcPr>
            <w:tcW w:w="3280"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Провести засідання атестаційної комісії управління освіти</w:t>
            </w:r>
          </w:p>
        </w:tc>
        <w:tc>
          <w:tcPr>
            <w:tcW w:w="1939"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10.04.20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Мороз С.В.</w:t>
            </w:r>
          </w:p>
          <w:p w:rsidR="002A237F" w:rsidRDefault="00486D16" w:rsidP="0097443A">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r w:rsidR="002A237F" w:rsidRPr="00586013">
              <w:rPr>
                <w:rFonts w:ascii="Times New Roman" w:hAnsi="Times New Roman" w:cs="Times New Roman"/>
                <w:sz w:val="24"/>
                <w:szCs w:val="24"/>
              </w:rPr>
              <w:br/>
              <w:t>Грицюк С.О.</w:t>
            </w:r>
          </w:p>
          <w:p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Протокол</w:t>
            </w:r>
          </w:p>
        </w:tc>
      </w:tr>
      <w:tr w:rsidR="0070169F" w:rsidRPr="00586013" w:rsidTr="0097443A">
        <w:trPr>
          <w:trHeight w:val="495"/>
        </w:trPr>
        <w:tc>
          <w:tcPr>
            <w:tcW w:w="561" w:type="dxa"/>
            <w:gridSpan w:val="2"/>
          </w:tcPr>
          <w:p w:rsidR="0070169F" w:rsidRPr="00586013" w:rsidRDefault="0070169F" w:rsidP="0097443A">
            <w:pPr>
              <w:jc w:val="both"/>
              <w:rPr>
                <w:rFonts w:ascii="Times New Roman" w:hAnsi="Times New Roman" w:cs="Times New Roman"/>
                <w:sz w:val="24"/>
                <w:szCs w:val="24"/>
              </w:rPr>
            </w:pPr>
            <w:r>
              <w:rPr>
                <w:rFonts w:ascii="Times New Roman" w:hAnsi="Times New Roman" w:cs="Times New Roman"/>
                <w:sz w:val="24"/>
                <w:szCs w:val="24"/>
              </w:rPr>
              <w:t>2.</w:t>
            </w:r>
          </w:p>
        </w:tc>
        <w:tc>
          <w:tcPr>
            <w:tcW w:w="3280" w:type="dxa"/>
          </w:tcPr>
          <w:p w:rsidR="0070169F" w:rsidRPr="00586013" w:rsidRDefault="0070169F" w:rsidP="0097443A">
            <w:pPr>
              <w:jc w:val="both"/>
              <w:rPr>
                <w:rFonts w:ascii="Times New Roman" w:hAnsi="Times New Roman" w:cs="Times New Roman"/>
                <w:sz w:val="24"/>
                <w:szCs w:val="24"/>
              </w:rPr>
            </w:pPr>
            <w:r>
              <w:rPr>
                <w:rFonts w:ascii="Times New Roman" w:hAnsi="Times New Roman" w:cs="Times New Roman"/>
                <w:sz w:val="24"/>
                <w:szCs w:val="24"/>
              </w:rPr>
              <w:t>Провести оперативно-консультативну нараду з учителями-логопедами  логопедичних пунктів системи освіти з питання комплектації груп.</w:t>
            </w:r>
          </w:p>
        </w:tc>
        <w:tc>
          <w:tcPr>
            <w:tcW w:w="1939" w:type="dxa"/>
          </w:tcPr>
          <w:p w:rsidR="0070169F" w:rsidRPr="00586013" w:rsidRDefault="0070169F" w:rsidP="0097443A">
            <w:pPr>
              <w:jc w:val="both"/>
              <w:rPr>
                <w:rFonts w:ascii="Times New Roman" w:hAnsi="Times New Roman" w:cs="Times New Roman"/>
                <w:sz w:val="24"/>
                <w:szCs w:val="24"/>
              </w:rPr>
            </w:pPr>
            <w:r>
              <w:rPr>
                <w:rFonts w:ascii="Times New Roman" w:hAnsi="Times New Roman" w:cs="Times New Roman"/>
                <w:sz w:val="24"/>
                <w:szCs w:val="24"/>
              </w:rPr>
              <w:t>до 15.04.202</w:t>
            </w:r>
            <w:r w:rsidR="00486D16">
              <w:rPr>
                <w:rFonts w:ascii="Times New Roman" w:hAnsi="Times New Roman" w:cs="Times New Roman"/>
                <w:sz w:val="24"/>
                <w:szCs w:val="24"/>
              </w:rPr>
              <w:t>3</w:t>
            </w:r>
          </w:p>
        </w:tc>
        <w:tc>
          <w:tcPr>
            <w:tcW w:w="1924" w:type="dxa"/>
          </w:tcPr>
          <w:p w:rsidR="006C1030" w:rsidRDefault="006C1030" w:rsidP="006C1030">
            <w:pPr>
              <w:jc w:val="both"/>
              <w:rPr>
                <w:rFonts w:ascii="Times New Roman" w:hAnsi="Times New Roman" w:cs="Times New Roman"/>
                <w:sz w:val="24"/>
                <w:szCs w:val="24"/>
              </w:rPr>
            </w:pPr>
            <w:r>
              <w:rPr>
                <w:rFonts w:ascii="Times New Roman" w:hAnsi="Times New Roman" w:cs="Times New Roman"/>
                <w:sz w:val="24"/>
                <w:szCs w:val="24"/>
              </w:rPr>
              <w:t>Грицюк С.О.</w:t>
            </w:r>
          </w:p>
          <w:p w:rsidR="0070169F" w:rsidRPr="00586013" w:rsidRDefault="006C1030" w:rsidP="006C1030">
            <w:pPr>
              <w:jc w:val="both"/>
              <w:rPr>
                <w:rFonts w:ascii="Times New Roman" w:hAnsi="Times New Roman" w:cs="Times New Roman"/>
                <w:sz w:val="24"/>
                <w:szCs w:val="24"/>
              </w:rPr>
            </w:pPr>
            <w:proofErr w:type="spellStart"/>
            <w:r>
              <w:rPr>
                <w:rFonts w:ascii="Times New Roman" w:hAnsi="Times New Roman" w:cs="Times New Roman"/>
                <w:sz w:val="24"/>
                <w:szCs w:val="24"/>
              </w:rPr>
              <w:t>Прокопюк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В.П.йй</w:t>
            </w:r>
            <w:proofErr w:type="spellEnd"/>
          </w:p>
        </w:tc>
        <w:tc>
          <w:tcPr>
            <w:tcW w:w="1923" w:type="dxa"/>
          </w:tcPr>
          <w:p w:rsidR="0070169F" w:rsidRPr="00586013" w:rsidRDefault="0070169F" w:rsidP="0097443A">
            <w:pPr>
              <w:jc w:val="both"/>
              <w:rPr>
                <w:rFonts w:ascii="Times New Roman" w:hAnsi="Times New Roman" w:cs="Times New Roman"/>
                <w:sz w:val="24"/>
                <w:szCs w:val="24"/>
              </w:rPr>
            </w:pPr>
            <w:r w:rsidRPr="00586013">
              <w:rPr>
                <w:rFonts w:ascii="Times New Roman" w:hAnsi="Times New Roman" w:cs="Times New Roman"/>
                <w:sz w:val="24"/>
                <w:szCs w:val="24"/>
              </w:rPr>
              <w:t>Інструктивні матеріали</w:t>
            </w:r>
          </w:p>
        </w:tc>
      </w:tr>
      <w:tr w:rsidR="0070169F" w:rsidRPr="00586013" w:rsidTr="0097443A">
        <w:trPr>
          <w:trHeight w:val="495"/>
        </w:trPr>
        <w:tc>
          <w:tcPr>
            <w:tcW w:w="561" w:type="dxa"/>
            <w:gridSpan w:val="2"/>
          </w:tcPr>
          <w:p w:rsidR="0070169F" w:rsidRDefault="0070169F" w:rsidP="0097443A">
            <w:pPr>
              <w:jc w:val="both"/>
              <w:rPr>
                <w:rFonts w:ascii="Times New Roman" w:hAnsi="Times New Roman" w:cs="Times New Roman"/>
                <w:sz w:val="24"/>
                <w:szCs w:val="24"/>
              </w:rPr>
            </w:pPr>
            <w:r>
              <w:rPr>
                <w:rFonts w:ascii="Times New Roman" w:hAnsi="Times New Roman" w:cs="Times New Roman"/>
                <w:sz w:val="24"/>
                <w:szCs w:val="24"/>
              </w:rPr>
              <w:t>3.</w:t>
            </w:r>
          </w:p>
        </w:tc>
        <w:tc>
          <w:tcPr>
            <w:tcW w:w="3280" w:type="dxa"/>
          </w:tcPr>
          <w:p w:rsidR="0070169F" w:rsidRDefault="0070169F" w:rsidP="0097443A">
            <w:pPr>
              <w:jc w:val="both"/>
              <w:rPr>
                <w:rFonts w:ascii="Times New Roman" w:hAnsi="Times New Roman" w:cs="Times New Roman"/>
                <w:sz w:val="24"/>
                <w:szCs w:val="24"/>
              </w:rPr>
            </w:pPr>
            <w:r>
              <w:rPr>
                <w:rFonts w:ascii="Times New Roman" w:hAnsi="Times New Roman" w:cs="Times New Roman"/>
                <w:sz w:val="24"/>
                <w:szCs w:val="24"/>
              </w:rPr>
              <w:t>Провести нараду директорів ЗЗСО щодо підготовки та проведення ДПА</w:t>
            </w:r>
          </w:p>
        </w:tc>
        <w:tc>
          <w:tcPr>
            <w:tcW w:w="1939" w:type="dxa"/>
          </w:tcPr>
          <w:p w:rsidR="0070169F" w:rsidRDefault="0070169F" w:rsidP="0097443A">
            <w:pPr>
              <w:jc w:val="both"/>
              <w:rPr>
                <w:rFonts w:ascii="Times New Roman" w:hAnsi="Times New Roman" w:cs="Times New Roman"/>
                <w:sz w:val="24"/>
                <w:szCs w:val="24"/>
              </w:rPr>
            </w:pPr>
            <w:r>
              <w:rPr>
                <w:rFonts w:ascii="Times New Roman" w:hAnsi="Times New Roman" w:cs="Times New Roman"/>
                <w:sz w:val="24"/>
                <w:szCs w:val="24"/>
              </w:rPr>
              <w:t>до 17.04.2022</w:t>
            </w:r>
          </w:p>
        </w:tc>
        <w:tc>
          <w:tcPr>
            <w:tcW w:w="1924" w:type="dxa"/>
          </w:tcPr>
          <w:p w:rsidR="0070169F" w:rsidRDefault="001C6193" w:rsidP="0097443A">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70169F" w:rsidRPr="00586013" w:rsidRDefault="0070169F" w:rsidP="0097443A">
            <w:pPr>
              <w:jc w:val="both"/>
              <w:rPr>
                <w:rFonts w:ascii="Times New Roman" w:hAnsi="Times New Roman" w:cs="Times New Roman"/>
                <w:sz w:val="24"/>
                <w:szCs w:val="24"/>
              </w:rPr>
            </w:pPr>
            <w:r w:rsidRPr="00586013">
              <w:rPr>
                <w:rFonts w:ascii="Times New Roman" w:hAnsi="Times New Roman" w:cs="Times New Roman"/>
                <w:sz w:val="24"/>
                <w:szCs w:val="24"/>
              </w:rPr>
              <w:t>Інструктивні матеріали</w:t>
            </w:r>
          </w:p>
        </w:tc>
      </w:tr>
      <w:tr w:rsidR="0070169F" w:rsidRPr="00586013" w:rsidTr="00100FF1">
        <w:trPr>
          <w:trHeight w:val="701"/>
        </w:trPr>
        <w:tc>
          <w:tcPr>
            <w:tcW w:w="561" w:type="dxa"/>
            <w:gridSpan w:val="2"/>
          </w:tcPr>
          <w:p w:rsidR="0070169F" w:rsidRPr="00586013" w:rsidRDefault="0070169F" w:rsidP="0097443A">
            <w:pPr>
              <w:jc w:val="both"/>
              <w:rPr>
                <w:rFonts w:ascii="Times New Roman" w:hAnsi="Times New Roman" w:cs="Times New Roman"/>
                <w:sz w:val="24"/>
                <w:szCs w:val="24"/>
              </w:rPr>
            </w:pPr>
            <w:r>
              <w:rPr>
                <w:rFonts w:ascii="Times New Roman" w:hAnsi="Times New Roman" w:cs="Times New Roman"/>
                <w:sz w:val="24"/>
                <w:szCs w:val="24"/>
              </w:rPr>
              <w:t>4</w:t>
            </w:r>
            <w:r w:rsidRPr="00586013">
              <w:rPr>
                <w:rFonts w:ascii="Times New Roman" w:hAnsi="Times New Roman" w:cs="Times New Roman"/>
                <w:sz w:val="24"/>
                <w:szCs w:val="24"/>
              </w:rPr>
              <w:t>.</w:t>
            </w:r>
          </w:p>
        </w:tc>
        <w:tc>
          <w:tcPr>
            <w:tcW w:w="3280" w:type="dxa"/>
          </w:tcPr>
          <w:p w:rsidR="0070169F" w:rsidRPr="00586013" w:rsidRDefault="0070169F" w:rsidP="0097443A">
            <w:pPr>
              <w:jc w:val="both"/>
              <w:rPr>
                <w:rFonts w:ascii="Times New Roman" w:hAnsi="Times New Roman" w:cs="Times New Roman"/>
                <w:sz w:val="24"/>
                <w:szCs w:val="24"/>
              </w:rPr>
            </w:pPr>
            <w:r w:rsidRPr="00586013">
              <w:rPr>
                <w:rFonts w:ascii="Times New Roman" w:hAnsi="Times New Roman" w:cs="Times New Roman"/>
                <w:sz w:val="24"/>
                <w:szCs w:val="24"/>
              </w:rPr>
              <w:t>Підготувати звіт в управління освіти</w:t>
            </w:r>
            <w:r>
              <w:rPr>
                <w:rFonts w:ascii="Times New Roman" w:hAnsi="Times New Roman" w:cs="Times New Roman"/>
                <w:sz w:val="24"/>
                <w:szCs w:val="24"/>
              </w:rPr>
              <w:t xml:space="preserve"> і</w:t>
            </w:r>
            <w:r w:rsidRPr="00586013">
              <w:rPr>
                <w:rFonts w:ascii="Times New Roman" w:hAnsi="Times New Roman" w:cs="Times New Roman"/>
                <w:sz w:val="24"/>
                <w:szCs w:val="24"/>
              </w:rPr>
              <w:t xml:space="preserve"> науки ВОДА про підсумки атестації педагогічних  працівників</w:t>
            </w:r>
          </w:p>
        </w:tc>
        <w:tc>
          <w:tcPr>
            <w:tcW w:w="1939" w:type="dxa"/>
          </w:tcPr>
          <w:p w:rsidR="0070169F" w:rsidRPr="00586013" w:rsidRDefault="0070169F" w:rsidP="0097443A">
            <w:pPr>
              <w:jc w:val="both"/>
              <w:rPr>
                <w:rFonts w:ascii="Times New Roman" w:hAnsi="Times New Roman" w:cs="Times New Roman"/>
                <w:sz w:val="24"/>
                <w:szCs w:val="24"/>
              </w:rPr>
            </w:pPr>
            <w:r w:rsidRPr="00586013">
              <w:rPr>
                <w:rFonts w:ascii="Times New Roman" w:hAnsi="Times New Roman" w:cs="Times New Roman"/>
                <w:sz w:val="24"/>
                <w:szCs w:val="24"/>
              </w:rPr>
              <w:t>до 25.04.20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70169F" w:rsidRPr="00586013" w:rsidRDefault="00486D16" w:rsidP="0097443A">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70169F" w:rsidRPr="00586013" w:rsidRDefault="0070169F" w:rsidP="0097443A">
            <w:pPr>
              <w:jc w:val="both"/>
              <w:rPr>
                <w:rFonts w:ascii="Times New Roman" w:hAnsi="Times New Roman" w:cs="Times New Roman"/>
                <w:sz w:val="24"/>
                <w:szCs w:val="24"/>
              </w:rPr>
            </w:pPr>
            <w:r w:rsidRPr="00586013">
              <w:rPr>
                <w:rFonts w:ascii="Times New Roman" w:hAnsi="Times New Roman" w:cs="Times New Roman"/>
                <w:sz w:val="24"/>
                <w:szCs w:val="24"/>
              </w:rPr>
              <w:t>Звіт</w:t>
            </w:r>
          </w:p>
        </w:tc>
      </w:tr>
      <w:tr w:rsidR="002A237F" w:rsidRPr="00586013" w:rsidTr="0097443A">
        <w:tc>
          <w:tcPr>
            <w:tcW w:w="561" w:type="dxa"/>
            <w:gridSpan w:val="2"/>
          </w:tcPr>
          <w:p w:rsidR="002A237F" w:rsidRPr="00586013" w:rsidRDefault="0070169F" w:rsidP="0097443A">
            <w:pPr>
              <w:jc w:val="both"/>
              <w:rPr>
                <w:rFonts w:ascii="Times New Roman" w:hAnsi="Times New Roman" w:cs="Times New Roman"/>
                <w:sz w:val="24"/>
                <w:szCs w:val="24"/>
              </w:rPr>
            </w:pPr>
            <w:r>
              <w:rPr>
                <w:rFonts w:ascii="Times New Roman" w:hAnsi="Times New Roman" w:cs="Times New Roman"/>
                <w:sz w:val="24"/>
                <w:szCs w:val="24"/>
              </w:rPr>
              <w:t>5</w:t>
            </w:r>
            <w:r w:rsidR="002A237F" w:rsidRPr="00586013">
              <w:rPr>
                <w:rFonts w:ascii="Times New Roman" w:hAnsi="Times New Roman" w:cs="Times New Roman"/>
                <w:sz w:val="24"/>
                <w:szCs w:val="24"/>
              </w:rPr>
              <w:t>.</w:t>
            </w:r>
          </w:p>
        </w:tc>
        <w:tc>
          <w:tcPr>
            <w:tcW w:w="3280" w:type="dxa"/>
          </w:tcPr>
          <w:p w:rsidR="002A237F" w:rsidRPr="00586013" w:rsidRDefault="002A237F" w:rsidP="0097443A">
            <w:pPr>
              <w:jc w:val="both"/>
              <w:rPr>
                <w:rFonts w:ascii="Times New Roman" w:hAnsi="Times New Roman" w:cs="Times New Roman"/>
                <w:sz w:val="24"/>
                <w:szCs w:val="24"/>
              </w:rPr>
            </w:pPr>
            <w:r w:rsidRPr="00B56272">
              <w:rPr>
                <w:rFonts w:ascii="Times New Roman" w:hAnsi="Times New Roman" w:cs="Times New Roman"/>
                <w:color w:val="000000" w:themeColor="text1"/>
                <w:sz w:val="24"/>
                <w:szCs w:val="24"/>
              </w:rPr>
              <w:t>Провести оперативно-консультативну нараду з учителями-логопедами закладів дошкільної освіти з питання комплектації спеціальних груп</w:t>
            </w:r>
          </w:p>
        </w:tc>
        <w:tc>
          <w:tcPr>
            <w:tcW w:w="1939"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30.04.20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Грицюк С.О.</w:t>
            </w:r>
          </w:p>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Макара О.В.</w:t>
            </w:r>
          </w:p>
        </w:tc>
        <w:tc>
          <w:tcPr>
            <w:tcW w:w="1923"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Інструктивні матеріали</w:t>
            </w:r>
          </w:p>
        </w:tc>
      </w:tr>
      <w:tr w:rsidR="002A237F" w:rsidRPr="00586013" w:rsidTr="0097443A">
        <w:trPr>
          <w:trHeight w:val="495"/>
        </w:trPr>
        <w:tc>
          <w:tcPr>
            <w:tcW w:w="561" w:type="dxa"/>
            <w:gridSpan w:val="2"/>
          </w:tcPr>
          <w:p w:rsidR="002A237F" w:rsidRDefault="0070169F" w:rsidP="0097443A">
            <w:pPr>
              <w:jc w:val="both"/>
              <w:rPr>
                <w:rFonts w:ascii="Times New Roman" w:hAnsi="Times New Roman" w:cs="Times New Roman"/>
                <w:sz w:val="24"/>
                <w:szCs w:val="24"/>
              </w:rPr>
            </w:pPr>
            <w:r>
              <w:rPr>
                <w:rFonts w:ascii="Times New Roman" w:hAnsi="Times New Roman" w:cs="Times New Roman"/>
                <w:sz w:val="24"/>
                <w:szCs w:val="24"/>
              </w:rPr>
              <w:lastRenderedPageBreak/>
              <w:t>6</w:t>
            </w:r>
            <w:r w:rsidR="002A237F">
              <w:rPr>
                <w:rFonts w:ascii="Times New Roman" w:hAnsi="Times New Roman" w:cs="Times New Roman"/>
                <w:sz w:val="24"/>
                <w:szCs w:val="24"/>
              </w:rPr>
              <w:t>.</w:t>
            </w:r>
          </w:p>
        </w:tc>
        <w:tc>
          <w:tcPr>
            <w:tcW w:w="3280" w:type="dxa"/>
          </w:tcPr>
          <w:p w:rsidR="002A237F" w:rsidRPr="008E2141" w:rsidRDefault="002A237F" w:rsidP="0097443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Реалізація внутрішньої системи забезпечення якості освіти в </w:t>
            </w:r>
            <w:proofErr w:type="spellStart"/>
            <w:r>
              <w:rPr>
                <w:rFonts w:ascii="Times New Roman" w:hAnsi="Times New Roman" w:cs="Times New Roman"/>
                <w:color w:val="000000" w:themeColor="text1"/>
                <w:sz w:val="24"/>
                <w:szCs w:val="24"/>
              </w:rPr>
              <w:t>Грибовицькому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Низкиничівському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Тишковичівському</w:t>
            </w:r>
            <w:proofErr w:type="spellEnd"/>
            <w:r>
              <w:rPr>
                <w:rFonts w:ascii="Times New Roman" w:hAnsi="Times New Roman" w:cs="Times New Roman"/>
                <w:color w:val="000000" w:themeColor="text1"/>
                <w:sz w:val="24"/>
                <w:szCs w:val="24"/>
              </w:rPr>
              <w:t xml:space="preserve"> ЗДО.</w:t>
            </w:r>
          </w:p>
        </w:tc>
        <w:tc>
          <w:tcPr>
            <w:tcW w:w="1939" w:type="dxa"/>
          </w:tcPr>
          <w:p w:rsidR="002A237F" w:rsidRPr="008E2141" w:rsidRDefault="002A237F" w:rsidP="0097443A">
            <w:pPr>
              <w:jc w:val="both"/>
              <w:rPr>
                <w:rFonts w:ascii="Times New Roman" w:hAnsi="Times New Roman" w:cs="Times New Roman"/>
                <w:color w:val="000000" w:themeColor="text1"/>
                <w:sz w:val="24"/>
                <w:szCs w:val="24"/>
              </w:rPr>
            </w:pPr>
            <w:r w:rsidRPr="001C6193">
              <w:rPr>
                <w:rFonts w:ascii="Times New Roman" w:hAnsi="Times New Roman" w:cs="Times New Roman"/>
                <w:color w:val="000000" w:themeColor="text1"/>
                <w:sz w:val="24"/>
                <w:szCs w:val="24"/>
              </w:rPr>
              <w:t>протягом квітня</w:t>
            </w:r>
            <w:r w:rsidR="001C6193" w:rsidRPr="001C6193">
              <w:rPr>
                <w:rFonts w:ascii="Times New Roman" w:hAnsi="Times New Roman" w:cs="Times New Roman"/>
                <w:color w:val="000000" w:themeColor="text1"/>
                <w:sz w:val="24"/>
                <w:szCs w:val="24"/>
              </w:rPr>
              <w:t xml:space="preserve"> 2023 року</w:t>
            </w:r>
          </w:p>
        </w:tc>
        <w:tc>
          <w:tcPr>
            <w:tcW w:w="1924" w:type="dxa"/>
          </w:tcPr>
          <w:p w:rsidR="002A237F" w:rsidRPr="008E2141" w:rsidRDefault="002A237F" w:rsidP="0097443A">
            <w:pPr>
              <w:jc w:val="both"/>
              <w:rPr>
                <w:rFonts w:ascii="Times New Roman" w:hAnsi="Times New Roman" w:cs="Times New Roman"/>
                <w:color w:val="000000" w:themeColor="text1"/>
                <w:sz w:val="24"/>
                <w:szCs w:val="24"/>
              </w:rPr>
            </w:pPr>
            <w:r w:rsidRPr="008E2141">
              <w:rPr>
                <w:rFonts w:ascii="Times New Roman" w:hAnsi="Times New Roman" w:cs="Times New Roman"/>
                <w:color w:val="000000" w:themeColor="text1"/>
                <w:sz w:val="24"/>
                <w:szCs w:val="24"/>
              </w:rPr>
              <w:t>Грицюк С.О.</w:t>
            </w:r>
          </w:p>
        </w:tc>
        <w:tc>
          <w:tcPr>
            <w:tcW w:w="1923" w:type="dxa"/>
          </w:tcPr>
          <w:p w:rsidR="002A237F" w:rsidRPr="008E2141" w:rsidRDefault="002A237F" w:rsidP="0097443A">
            <w:pPr>
              <w:jc w:val="both"/>
              <w:rPr>
                <w:rFonts w:ascii="Times New Roman" w:hAnsi="Times New Roman" w:cs="Times New Roman"/>
                <w:color w:val="000000" w:themeColor="text1"/>
                <w:sz w:val="24"/>
                <w:szCs w:val="24"/>
              </w:rPr>
            </w:pPr>
            <w:r w:rsidRPr="008E2141">
              <w:rPr>
                <w:rFonts w:ascii="Times New Roman" w:hAnsi="Times New Roman" w:cs="Times New Roman"/>
                <w:color w:val="000000" w:themeColor="text1"/>
                <w:sz w:val="24"/>
                <w:szCs w:val="24"/>
              </w:rPr>
              <w:t>Довідка-записка</w:t>
            </w:r>
          </w:p>
        </w:tc>
      </w:tr>
      <w:tr w:rsidR="002A237F" w:rsidRPr="00586013" w:rsidTr="0097443A">
        <w:tc>
          <w:tcPr>
            <w:tcW w:w="9627" w:type="dxa"/>
            <w:gridSpan w:val="6"/>
          </w:tcPr>
          <w:p w:rsidR="002A237F" w:rsidRPr="00586013" w:rsidRDefault="002A237F" w:rsidP="0097443A">
            <w:pPr>
              <w:jc w:val="center"/>
              <w:rPr>
                <w:rFonts w:ascii="Times New Roman" w:hAnsi="Times New Roman" w:cs="Times New Roman"/>
                <w:b/>
                <w:sz w:val="24"/>
                <w:szCs w:val="24"/>
              </w:rPr>
            </w:pPr>
            <w:r w:rsidRPr="00586013">
              <w:rPr>
                <w:rFonts w:ascii="Times New Roman" w:hAnsi="Times New Roman" w:cs="Times New Roman"/>
                <w:b/>
                <w:sz w:val="24"/>
                <w:szCs w:val="24"/>
              </w:rPr>
              <w:t>Травень</w:t>
            </w:r>
          </w:p>
        </w:tc>
      </w:tr>
      <w:tr w:rsidR="002A237F" w:rsidRPr="00586013" w:rsidTr="0097443A">
        <w:tc>
          <w:tcPr>
            <w:tcW w:w="561" w:type="dxa"/>
            <w:gridSpan w:val="2"/>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1.</w:t>
            </w:r>
          </w:p>
        </w:tc>
        <w:tc>
          <w:tcPr>
            <w:tcW w:w="3280" w:type="dxa"/>
          </w:tcPr>
          <w:p w:rsidR="002A237F" w:rsidRPr="00586013" w:rsidRDefault="002A237F" w:rsidP="0097443A">
            <w:pPr>
              <w:jc w:val="both"/>
              <w:rPr>
                <w:rFonts w:ascii="Times New Roman" w:hAnsi="Times New Roman" w:cs="Times New Roman"/>
                <w:sz w:val="24"/>
                <w:szCs w:val="24"/>
              </w:rPr>
            </w:pPr>
            <w:r w:rsidRPr="008E2141">
              <w:rPr>
                <w:rFonts w:ascii="Times New Roman" w:hAnsi="Times New Roman" w:cs="Times New Roman"/>
                <w:color w:val="000000" w:themeColor="text1"/>
                <w:sz w:val="24"/>
                <w:szCs w:val="24"/>
              </w:rPr>
              <w:t>Провести інструкти</w:t>
            </w:r>
            <w:r w:rsidR="006B1DC7">
              <w:rPr>
                <w:rFonts w:ascii="Times New Roman" w:hAnsi="Times New Roman" w:cs="Times New Roman"/>
                <w:color w:val="000000" w:themeColor="text1"/>
                <w:sz w:val="24"/>
                <w:szCs w:val="24"/>
              </w:rPr>
              <w:t>в</w:t>
            </w:r>
            <w:r w:rsidRPr="008E2141">
              <w:rPr>
                <w:rFonts w:ascii="Times New Roman" w:hAnsi="Times New Roman" w:cs="Times New Roman"/>
                <w:color w:val="000000" w:themeColor="text1"/>
                <w:sz w:val="24"/>
                <w:szCs w:val="24"/>
              </w:rPr>
              <w:t>но-консультативну нараду з директорами закладів загальної середньої освіти з питань оздоровлення школярів.</w:t>
            </w:r>
          </w:p>
        </w:tc>
        <w:tc>
          <w:tcPr>
            <w:tcW w:w="1939"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10.05.20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Грицюк С.О.</w:t>
            </w:r>
          </w:p>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Вознюк Л.А.</w:t>
            </w:r>
          </w:p>
        </w:tc>
        <w:tc>
          <w:tcPr>
            <w:tcW w:w="1923"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Зразки документації</w:t>
            </w:r>
          </w:p>
        </w:tc>
      </w:tr>
      <w:tr w:rsidR="002A237F" w:rsidRPr="00586013" w:rsidTr="00C307EE">
        <w:trPr>
          <w:trHeight w:val="1089"/>
        </w:trPr>
        <w:tc>
          <w:tcPr>
            <w:tcW w:w="561" w:type="dxa"/>
            <w:gridSpan w:val="2"/>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2.</w:t>
            </w:r>
          </w:p>
        </w:tc>
        <w:tc>
          <w:tcPr>
            <w:tcW w:w="3280"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 xml:space="preserve">Організувати підвезення учнів 11-х класів закладів загальної середньої </w:t>
            </w:r>
            <w:r w:rsidRPr="008021E9">
              <w:rPr>
                <w:rFonts w:ascii="Times New Roman" w:hAnsi="Times New Roman" w:cs="Times New Roman"/>
                <w:sz w:val="24"/>
                <w:szCs w:val="24"/>
              </w:rPr>
              <w:t>освіти до пунктів тестування м. Луцька</w:t>
            </w:r>
          </w:p>
        </w:tc>
        <w:tc>
          <w:tcPr>
            <w:tcW w:w="1939"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10.05.20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2A237F" w:rsidRPr="00586013" w:rsidRDefault="00486D16" w:rsidP="0097443A">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2A237F" w:rsidRPr="00586013" w:rsidRDefault="002A237F" w:rsidP="006B1DC7">
            <w:pPr>
              <w:jc w:val="both"/>
              <w:rPr>
                <w:rFonts w:ascii="Times New Roman" w:hAnsi="Times New Roman" w:cs="Times New Roman"/>
                <w:sz w:val="24"/>
                <w:szCs w:val="24"/>
              </w:rPr>
            </w:pPr>
            <w:r w:rsidRPr="00586013">
              <w:rPr>
                <w:rFonts w:ascii="Times New Roman" w:hAnsi="Times New Roman" w:cs="Times New Roman"/>
                <w:sz w:val="24"/>
                <w:szCs w:val="24"/>
              </w:rPr>
              <w:t>Наказ</w:t>
            </w:r>
          </w:p>
        </w:tc>
      </w:tr>
      <w:tr w:rsidR="000264E1" w:rsidRPr="00586013" w:rsidTr="0097443A">
        <w:trPr>
          <w:trHeight w:val="1395"/>
        </w:trPr>
        <w:tc>
          <w:tcPr>
            <w:tcW w:w="561" w:type="dxa"/>
            <w:gridSpan w:val="2"/>
          </w:tcPr>
          <w:p w:rsidR="000264E1" w:rsidRPr="00586013" w:rsidRDefault="0070169F" w:rsidP="0097443A">
            <w:pPr>
              <w:jc w:val="both"/>
              <w:rPr>
                <w:rFonts w:ascii="Times New Roman" w:hAnsi="Times New Roman" w:cs="Times New Roman"/>
                <w:sz w:val="24"/>
                <w:szCs w:val="24"/>
              </w:rPr>
            </w:pPr>
            <w:r>
              <w:rPr>
                <w:rFonts w:ascii="Times New Roman" w:hAnsi="Times New Roman" w:cs="Times New Roman"/>
                <w:sz w:val="24"/>
                <w:szCs w:val="24"/>
              </w:rPr>
              <w:t>3.</w:t>
            </w:r>
          </w:p>
        </w:tc>
        <w:tc>
          <w:tcPr>
            <w:tcW w:w="3280" w:type="dxa"/>
          </w:tcPr>
          <w:p w:rsidR="000264E1" w:rsidRPr="00586013" w:rsidRDefault="000264E1" w:rsidP="0097443A">
            <w:pPr>
              <w:jc w:val="both"/>
              <w:rPr>
                <w:rFonts w:ascii="Times New Roman" w:hAnsi="Times New Roman" w:cs="Times New Roman"/>
                <w:sz w:val="24"/>
                <w:szCs w:val="24"/>
              </w:rPr>
            </w:pPr>
            <w:r>
              <w:rPr>
                <w:rFonts w:ascii="Times New Roman" w:hAnsi="Times New Roman" w:cs="Times New Roman"/>
                <w:sz w:val="24"/>
                <w:szCs w:val="24"/>
              </w:rPr>
              <w:t>Реєстрація та навчання осіб, залучення до роботи в пунктах проведення зовнішнього незалежного оцінювання</w:t>
            </w:r>
            <w:r w:rsidR="00B87FA1">
              <w:rPr>
                <w:rFonts w:ascii="Times New Roman" w:hAnsi="Times New Roman" w:cs="Times New Roman"/>
                <w:sz w:val="24"/>
                <w:szCs w:val="24"/>
              </w:rPr>
              <w:t xml:space="preserve"> </w:t>
            </w:r>
          </w:p>
        </w:tc>
        <w:tc>
          <w:tcPr>
            <w:tcW w:w="1939" w:type="dxa"/>
          </w:tcPr>
          <w:p w:rsidR="000264E1" w:rsidRPr="00586013" w:rsidRDefault="000264E1" w:rsidP="0097443A">
            <w:pPr>
              <w:jc w:val="both"/>
              <w:rPr>
                <w:rFonts w:ascii="Times New Roman" w:hAnsi="Times New Roman" w:cs="Times New Roman"/>
                <w:sz w:val="24"/>
                <w:szCs w:val="24"/>
              </w:rPr>
            </w:pPr>
            <w:r>
              <w:rPr>
                <w:rFonts w:ascii="Times New Roman" w:hAnsi="Times New Roman" w:cs="Times New Roman"/>
                <w:sz w:val="24"/>
                <w:szCs w:val="24"/>
              </w:rPr>
              <w:t>До 13.05.202</w:t>
            </w:r>
            <w:r w:rsidR="00486D16">
              <w:rPr>
                <w:rFonts w:ascii="Times New Roman" w:hAnsi="Times New Roman" w:cs="Times New Roman"/>
                <w:sz w:val="24"/>
                <w:szCs w:val="24"/>
              </w:rPr>
              <w:t>3</w:t>
            </w:r>
          </w:p>
        </w:tc>
        <w:tc>
          <w:tcPr>
            <w:tcW w:w="1924" w:type="dxa"/>
          </w:tcPr>
          <w:p w:rsidR="000264E1" w:rsidRPr="00586013" w:rsidRDefault="00486D16" w:rsidP="0097443A">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0264E1" w:rsidRPr="00586013" w:rsidRDefault="000264E1" w:rsidP="006B1DC7">
            <w:pPr>
              <w:jc w:val="both"/>
              <w:rPr>
                <w:rFonts w:ascii="Times New Roman" w:hAnsi="Times New Roman" w:cs="Times New Roman"/>
                <w:sz w:val="24"/>
                <w:szCs w:val="24"/>
              </w:rPr>
            </w:pPr>
            <w:r>
              <w:rPr>
                <w:rFonts w:ascii="Times New Roman" w:hAnsi="Times New Roman" w:cs="Times New Roman"/>
                <w:sz w:val="24"/>
                <w:szCs w:val="24"/>
              </w:rPr>
              <w:t>Списки</w:t>
            </w:r>
          </w:p>
        </w:tc>
      </w:tr>
      <w:tr w:rsidR="002A237F" w:rsidRPr="00586013" w:rsidTr="0097443A">
        <w:trPr>
          <w:trHeight w:val="810"/>
        </w:trPr>
        <w:tc>
          <w:tcPr>
            <w:tcW w:w="561" w:type="dxa"/>
            <w:gridSpan w:val="2"/>
          </w:tcPr>
          <w:p w:rsidR="002A237F" w:rsidRPr="00586013" w:rsidRDefault="0070169F" w:rsidP="0097443A">
            <w:pPr>
              <w:jc w:val="both"/>
              <w:rPr>
                <w:rFonts w:ascii="Times New Roman" w:hAnsi="Times New Roman" w:cs="Times New Roman"/>
                <w:sz w:val="24"/>
                <w:szCs w:val="24"/>
              </w:rPr>
            </w:pPr>
            <w:r>
              <w:rPr>
                <w:rFonts w:ascii="Times New Roman" w:hAnsi="Times New Roman" w:cs="Times New Roman"/>
                <w:sz w:val="24"/>
                <w:szCs w:val="24"/>
              </w:rPr>
              <w:t>4</w:t>
            </w:r>
            <w:r w:rsidR="002A237F" w:rsidRPr="00586013">
              <w:rPr>
                <w:rFonts w:ascii="Times New Roman" w:hAnsi="Times New Roman" w:cs="Times New Roman"/>
                <w:sz w:val="24"/>
                <w:szCs w:val="24"/>
              </w:rPr>
              <w:t>.</w:t>
            </w:r>
          </w:p>
        </w:tc>
        <w:tc>
          <w:tcPr>
            <w:tcW w:w="3280" w:type="dxa"/>
          </w:tcPr>
          <w:p w:rsidR="002A237F" w:rsidRPr="00586013" w:rsidRDefault="002A237F" w:rsidP="006B1DC7">
            <w:pPr>
              <w:jc w:val="both"/>
              <w:rPr>
                <w:rFonts w:ascii="Times New Roman" w:hAnsi="Times New Roman" w:cs="Times New Roman"/>
                <w:sz w:val="24"/>
                <w:szCs w:val="24"/>
              </w:rPr>
            </w:pPr>
            <w:r w:rsidRPr="00586013">
              <w:rPr>
                <w:rFonts w:ascii="Times New Roman" w:hAnsi="Times New Roman" w:cs="Times New Roman"/>
                <w:sz w:val="24"/>
                <w:szCs w:val="24"/>
              </w:rPr>
              <w:t>Підготувати документи для нагородження педагогічних працівників закладів освіти відомчими заохочувальними відзнаками МОН України</w:t>
            </w:r>
          </w:p>
        </w:tc>
        <w:tc>
          <w:tcPr>
            <w:tcW w:w="1939"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25.05.20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2A237F" w:rsidRPr="00586013" w:rsidRDefault="00486D16" w:rsidP="0097443A">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Клопотання, нагородні листи</w:t>
            </w:r>
          </w:p>
        </w:tc>
      </w:tr>
      <w:tr w:rsidR="002A237F" w:rsidRPr="00B53983" w:rsidTr="0097443A">
        <w:trPr>
          <w:trHeight w:val="810"/>
        </w:trPr>
        <w:tc>
          <w:tcPr>
            <w:tcW w:w="561" w:type="dxa"/>
            <w:gridSpan w:val="2"/>
          </w:tcPr>
          <w:p w:rsidR="002A237F" w:rsidRPr="00B53983" w:rsidRDefault="0070169F" w:rsidP="0097443A">
            <w:pPr>
              <w:jc w:val="both"/>
              <w:rPr>
                <w:rFonts w:ascii="Times New Roman" w:hAnsi="Times New Roman" w:cs="Times New Roman"/>
                <w:sz w:val="24"/>
                <w:szCs w:val="24"/>
              </w:rPr>
            </w:pPr>
            <w:r w:rsidRPr="00B53983">
              <w:rPr>
                <w:rFonts w:ascii="Times New Roman" w:hAnsi="Times New Roman" w:cs="Times New Roman"/>
                <w:sz w:val="24"/>
                <w:szCs w:val="24"/>
              </w:rPr>
              <w:t>5</w:t>
            </w:r>
            <w:r w:rsidR="002A237F" w:rsidRPr="00B53983">
              <w:rPr>
                <w:rFonts w:ascii="Times New Roman" w:hAnsi="Times New Roman" w:cs="Times New Roman"/>
                <w:sz w:val="24"/>
                <w:szCs w:val="24"/>
              </w:rPr>
              <w:t>.</w:t>
            </w:r>
          </w:p>
        </w:tc>
        <w:tc>
          <w:tcPr>
            <w:tcW w:w="3280" w:type="dxa"/>
          </w:tcPr>
          <w:p w:rsidR="002A237F" w:rsidRPr="00B53983" w:rsidRDefault="002A237F" w:rsidP="0097443A">
            <w:pPr>
              <w:jc w:val="both"/>
              <w:rPr>
                <w:rFonts w:ascii="Times New Roman" w:hAnsi="Times New Roman" w:cs="Times New Roman"/>
                <w:sz w:val="24"/>
                <w:szCs w:val="24"/>
              </w:rPr>
            </w:pPr>
            <w:r w:rsidRPr="00B53983">
              <w:rPr>
                <w:rFonts w:ascii="Times New Roman" w:hAnsi="Times New Roman" w:cs="Times New Roman"/>
                <w:sz w:val="24"/>
                <w:szCs w:val="24"/>
              </w:rPr>
              <w:t>Проаналізувати стан реалізації Базового компонента дошкільної освіти.</w:t>
            </w:r>
          </w:p>
        </w:tc>
        <w:tc>
          <w:tcPr>
            <w:tcW w:w="1939" w:type="dxa"/>
          </w:tcPr>
          <w:p w:rsidR="002A237F" w:rsidRPr="00B53983" w:rsidRDefault="002A237F" w:rsidP="0097443A">
            <w:pPr>
              <w:jc w:val="both"/>
              <w:rPr>
                <w:rFonts w:ascii="Times New Roman" w:hAnsi="Times New Roman" w:cs="Times New Roman"/>
                <w:sz w:val="24"/>
                <w:szCs w:val="24"/>
              </w:rPr>
            </w:pPr>
            <w:r w:rsidRPr="00B53983">
              <w:rPr>
                <w:rFonts w:ascii="Times New Roman" w:hAnsi="Times New Roman" w:cs="Times New Roman"/>
                <w:sz w:val="24"/>
                <w:szCs w:val="24"/>
              </w:rPr>
              <w:t>до 30.05.202</w:t>
            </w:r>
            <w:r w:rsidR="00486D16">
              <w:rPr>
                <w:rFonts w:ascii="Times New Roman" w:hAnsi="Times New Roman" w:cs="Times New Roman"/>
                <w:sz w:val="24"/>
                <w:szCs w:val="24"/>
              </w:rPr>
              <w:t>3</w:t>
            </w:r>
          </w:p>
        </w:tc>
        <w:tc>
          <w:tcPr>
            <w:tcW w:w="1924" w:type="dxa"/>
          </w:tcPr>
          <w:p w:rsidR="002A237F" w:rsidRPr="00B53983" w:rsidRDefault="002A237F" w:rsidP="0097443A">
            <w:pPr>
              <w:jc w:val="both"/>
              <w:rPr>
                <w:rFonts w:ascii="Times New Roman" w:hAnsi="Times New Roman" w:cs="Times New Roman"/>
                <w:sz w:val="24"/>
                <w:szCs w:val="24"/>
              </w:rPr>
            </w:pPr>
            <w:r w:rsidRPr="00B53983">
              <w:rPr>
                <w:rFonts w:ascii="Times New Roman" w:hAnsi="Times New Roman" w:cs="Times New Roman"/>
                <w:sz w:val="24"/>
                <w:szCs w:val="24"/>
              </w:rPr>
              <w:t>Грицюк С.О.</w:t>
            </w:r>
          </w:p>
        </w:tc>
        <w:tc>
          <w:tcPr>
            <w:tcW w:w="1923" w:type="dxa"/>
          </w:tcPr>
          <w:p w:rsidR="002A237F" w:rsidRPr="00B53983" w:rsidRDefault="002A237F" w:rsidP="0097443A">
            <w:pPr>
              <w:jc w:val="both"/>
              <w:rPr>
                <w:rFonts w:ascii="Times New Roman" w:hAnsi="Times New Roman" w:cs="Times New Roman"/>
                <w:sz w:val="24"/>
                <w:szCs w:val="24"/>
              </w:rPr>
            </w:pPr>
            <w:r w:rsidRPr="00B53983">
              <w:rPr>
                <w:rFonts w:ascii="Times New Roman" w:hAnsi="Times New Roman" w:cs="Times New Roman"/>
                <w:sz w:val="24"/>
                <w:szCs w:val="24"/>
              </w:rPr>
              <w:t>Довідка, рішення колегії</w:t>
            </w:r>
          </w:p>
        </w:tc>
      </w:tr>
      <w:tr w:rsidR="002A237F" w:rsidRPr="00586013" w:rsidTr="0097443A">
        <w:tc>
          <w:tcPr>
            <w:tcW w:w="9627" w:type="dxa"/>
            <w:gridSpan w:val="6"/>
          </w:tcPr>
          <w:p w:rsidR="002A237F" w:rsidRPr="00586013" w:rsidRDefault="002A237F" w:rsidP="0097443A">
            <w:pPr>
              <w:jc w:val="center"/>
              <w:rPr>
                <w:rFonts w:ascii="Times New Roman" w:hAnsi="Times New Roman" w:cs="Times New Roman"/>
                <w:b/>
                <w:sz w:val="24"/>
                <w:szCs w:val="24"/>
              </w:rPr>
            </w:pPr>
            <w:r w:rsidRPr="00586013">
              <w:rPr>
                <w:rFonts w:ascii="Times New Roman" w:hAnsi="Times New Roman" w:cs="Times New Roman"/>
                <w:b/>
                <w:sz w:val="24"/>
                <w:szCs w:val="24"/>
              </w:rPr>
              <w:t>Червень</w:t>
            </w:r>
          </w:p>
        </w:tc>
      </w:tr>
      <w:tr w:rsidR="002A237F" w:rsidRPr="00586013" w:rsidTr="0097443A">
        <w:tc>
          <w:tcPr>
            <w:tcW w:w="561" w:type="dxa"/>
            <w:gridSpan w:val="2"/>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1.</w:t>
            </w:r>
          </w:p>
        </w:tc>
        <w:tc>
          <w:tcPr>
            <w:tcW w:w="3280"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Подати інформацію щодо підтвердження права на отримання документів про освіту з відзнакою та нагородження медалями</w:t>
            </w:r>
          </w:p>
        </w:tc>
        <w:tc>
          <w:tcPr>
            <w:tcW w:w="1939"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24</w:t>
            </w:r>
            <w:r w:rsidRPr="00586013">
              <w:rPr>
                <w:rFonts w:ascii="Times New Roman" w:hAnsi="Times New Roman" w:cs="Times New Roman"/>
                <w:sz w:val="24"/>
                <w:szCs w:val="24"/>
              </w:rPr>
              <w:t>.06.20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2A237F" w:rsidRPr="00586013" w:rsidRDefault="00486D16" w:rsidP="0097443A">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Інформація, списки</w:t>
            </w:r>
          </w:p>
        </w:tc>
      </w:tr>
      <w:tr w:rsidR="002A237F" w:rsidRPr="00586013" w:rsidTr="0097443A">
        <w:tc>
          <w:tcPr>
            <w:tcW w:w="561" w:type="dxa"/>
            <w:gridSpan w:val="2"/>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2.</w:t>
            </w:r>
          </w:p>
        </w:tc>
        <w:tc>
          <w:tcPr>
            <w:tcW w:w="3280"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Забезпечити заклади освіти міста документами про освіту державного зразка</w:t>
            </w:r>
          </w:p>
        </w:tc>
        <w:tc>
          <w:tcPr>
            <w:tcW w:w="1939"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2</w:t>
            </w:r>
            <w:r>
              <w:rPr>
                <w:rFonts w:ascii="Times New Roman" w:hAnsi="Times New Roman" w:cs="Times New Roman"/>
                <w:sz w:val="24"/>
                <w:szCs w:val="24"/>
              </w:rPr>
              <w:t>4</w:t>
            </w:r>
            <w:r w:rsidRPr="00586013">
              <w:rPr>
                <w:rFonts w:ascii="Times New Roman" w:hAnsi="Times New Roman" w:cs="Times New Roman"/>
                <w:sz w:val="24"/>
                <w:szCs w:val="24"/>
              </w:rPr>
              <w:t>.06.20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2A237F" w:rsidRPr="00586013" w:rsidRDefault="00486D16" w:rsidP="0097443A">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Звіт про вручення документів та медалей</w:t>
            </w:r>
          </w:p>
        </w:tc>
      </w:tr>
      <w:tr w:rsidR="002A237F" w:rsidRPr="00586013" w:rsidTr="0097443A">
        <w:tc>
          <w:tcPr>
            <w:tcW w:w="561" w:type="dxa"/>
            <w:gridSpan w:val="2"/>
          </w:tcPr>
          <w:p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3.</w:t>
            </w:r>
          </w:p>
        </w:tc>
        <w:tc>
          <w:tcPr>
            <w:tcW w:w="3280" w:type="dxa"/>
          </w:tcPr>
          <w:p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 xml:space="preserve">Проаналізувати стан обліку відвідування учнів </w:t>
            </w:r>
            <w:r w:rsidR="006B1DC7">
              <w:rPr>
                <w:rFonts w:ascii="Times New Roman" w:hAnsi="Times New Roman" w:cs="Times New Roman"/>
                <w:sz w:val="24"/>
                <w:szCs w:val="24"/>
              </w:rPr>
              <w:t>у</w:t>
            </w:r>
            <w:r>
              <w:rPr>
                <w:rFonts w:ascii="Times New Roman" w:hAnsi="Times New Roman" w:cs="Times New Roman"/>
                <w:sz w:val="24"/>
                <w:szCs w:val="24"/>
              </w:rPr>
              <w:t xml:space="preserve"> 202</w:t>
            </w:r>
            <w:r w:rsidR="00486D16">
              <w:rPr>
                <w:rFonts w:ascii="Times New Roman" w:hAnsi="Times New Roman" w:cs="Times New Roman"/>
                <w:sz w:val="24"/>
                <w:szCs w:val="24"/>
              </w:rPr>
              <w:t>2</w:t>
            </w:r>
            <w:r>
              <w:rPr>
                <w:rFonts w:ascii="Times New Roman" w:hAnsi="Times New Roman" w:cs="Times New Roman"/>
                <w:sz w:val="24"/>
                <w:szCs w:val="24"/>
              </w:rPr>
              <w:t>-202</w:t>
            </w:r>
            <w:r w:rsidR="00486D16">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tc>
        <w:tc>
          <w:tcPr>
            <w:tcW w:w="1939"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2</w:t>
            </w:r>
            <w:r>
              <w:rPr>
                <w:rFonts w:ascii="Times New Roman" w:hAnsi="Times New Roman" w:cs="Times New Roman"/>
                <w:sz w:val="24"/>
                <w:szCs w:val="24"/>
              </w:rPr>
              <w:t>6</w:t>
            </w:r>
            <w:r w:rsidRPr="00586013">
              <w:rPr>
                <w:rFonts w:ascii="Times New Roman" w:hAnsi="Times New Roman" w:cs="Times New Roman"/>
                <w:sz w:val="24"/>
                <w:szCs w:val="24"/>
              </w:rPr>
              <w:t>.06.20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Інформація</w:t>
            </w:r>
          </w:p>
        </w:tc>
      </w:tr>
      <w:tr w:rsidR="002A237F" w:rsidRPr="00586013" w:rsidTr="0097443A">
        <w:tc>
          <w:tcPr>
            <w:tcW w:w="9627" w:type="dxa"/>
            <w:gridSpan w:val="6"/>
          </w:tcPr>
          <w:p w:rsidR="002A237F" w:rsidRPr="00586013" w:rsidRDefault="002A237F" w:rsidP="0097443A">
            <w:pPr>
              <w:jc w:val="center"/>
              <w:rPr>
                <w:rFonts w:ascii="Times New Roman" w:hAnsi="Times New Roman" w:cs="Times New Roman"/>
                <w:sz w:val="24"/>
                <w:szCs w:val="24"/>
              </w:rPr>
            </w:pPr>
            <w:r w:rsidRPr="00586013">
              <w:rPr>
                <w:rFonts w:ascii="Times New Roman" w:hAnsi="Times New Roman" w:cs="Times New Roman"/>
                <w:b/>
                <w:sz w:val="24"/>
                <w:szCs w:val="24"/>
              </w:rPr>
              <w:t>Серпень</w:t>
            </w:r>
          </w:p>
        </w:tc>
      </w:tr>
      <w:tr w:rsidR="002A237F" w:rsidRPr="00586013" w:rsidTr="0097443A">
        <w:tc>
          <w:tcPr>
            <w:tcW w:w="561" w:type="dxa"/>
            <w:gridSpan w:val="2"/>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1.</w:t>
            </w:r>
          </w:p>
        </w:tc>
        <w:tc>
          <w:tcPr>
            <w:tcW w:w="3280"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Підготовка доповіді на розширену колегію управління освіти</w:t>
            </w:r>
          </w:p>
        </w:tc>
        <w:tc>
          <w:tcPr>
            <w:tcW w:w="1939"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 10.08.20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2A237F" w:rsidRPr="00586013" w:rsidRDefault="002A237F" w:rsidP="0097443A">
            <w:pPr>
              <w:jc w:val="both"/>
              <w:rPr>
                <w:rFonts w:ascii="Times New Roman" w:hAnsi="Times New Roman" w:cs="Times New Roman"/>
                <w:sz w:val="24"/>
                <w:szCs w:val="24"/>
              </w:rPr>
            </w:pPr>
            <w:r>
              <w:rPr>
                <w:rFonts w:ascii="Times New Roman" w:hAnsi="Times New Roman" w:cs="Times New Roman"/>
                <w:sz w:val="24"/>
                <w:szCs w:val="24"/>
              </w:rPr>
              <w:t>Мороз С.В.</w:t>
            </w:r>
          </w:p>
          <w:p w:rsidR="002A237F" w:rsidRDefault="00486D16" w:rsidP="0097443A">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r w:rsidRPr="00586013">
              <w:rPr>
                <w:rFonts w:ascii="Times New Roman" w:hAnsi="Times New Roman" w:cs="Times New Roman"/>
                <w:sz w:val="24"/>
                <w:szCs w:val="24"/>
              </w:rPr>
              <w:t xml:space="preserve"> </w:t>
            </w:r>
            <w:r w:rsidR="002A237F" w:rsidRPr="00586013">
              <w:rPr>
                <w:rFonts w:ascii="Times New Roman" w:hAnsi="Times New Roman" w:cs="Times New Roman"/>
                <w:sz w:val="24"/>
                <w:szCs w:val="24"/>
              </w:rPr>
              <w:t>Грицюк С.О.</w:t>
            </w:r>
          </w:p>
          <w:p w:rsidR="002A237F" w:rsidRPr="00586013" w:rsidRDefault="002A237F" w:rsidP="0097443A">
            <w:pPr>
              <w:jc w:val="both"/>
              <w:rPr>
                <w:rFonts w:ascii="Times New Roman" w:hAnsi="Times New Roman" w:cs="Times New Roman"/>
                <w:sz w:val="24"/>
                <w:szCs w:val="24"/>
              </w:rPr>
            </w:pPr>
            <w:proofErr w:type="spellStart"/>
            <w:r>
              <w:rPr>
                <w:rFonts w:ascii="Times New Roman" w:hAnsi="Times New Roman" w:cs="Times New Roman"/>
                <w:sz w:val="24"/>
                <w:szCs w:val="24"/>
              </w:rPr>
              <w:t>Ляховська</w:t>
            </w:r>
            <w:proofErr w:type="spellEnd"/>
            <w:r>
              <w:rPr>
                <w:rFonts w:ascii="Times New Roman" w:hAnsi="Times New Roman" w:cs="Times New Roman"/>
                <w:sz w:val="24"/>
                <w:szCs w:val="24"/>
              </w:rPr>
              <w:t xml:space="preserve"> І.М.</w:t>
            </w:r>
          </w:p>
        </w:tc>
        <w:tc>
          <w:tcPr>
            <w:tcW w:w="1923" w:type="dxa"/>
          </w:tcPr>
          <w:p w:rsidR="002A237F" w:rsidRPr="00586013" w:rsidRDefault="002A237F" w:rsidP="0097443A">
            <w:pPr>
              <w:jc w:val="both"/>
              <w:rPr>
                <w:rFonts w:ascii="Times New Roman" w:hAnsi="Times New Roman" w:cs="Times New Roman"/>
                <w:sz w:val="24"/>
                <w:szCs w:val="24"/>
              </w:rPr>
            </w:pPr>
            <w:r w:rsidRPr="00586013">
              <w:rPr>
                <w:rFonts w:ascii="Times New Roman" w:hAnsi="Times New Roman" w:cs="Times New Roman"/>
                <w:sz w:val="24"/>
                <w:szCs w:val="24"/>
              </w:rPr>
              <w:t>Доповідь</w:t>
            </w:r>
          </w:p>
        </w:tc>
      </w:tr>
      <w:tr w:rsidR="0070169F" w:rsidRPr="00586013" w:rsidTr="0097443A">
        <w:tc>
          <w:tcPr>
            <w:tcW w:w="561" w:type="dxa"/>
            <w:gridSpan w:val="2"/>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2.</w:t>
            </w:r>
          </w:p>
        </w:tc>
        <w:tc>
          <w:tcPr>
            <w:tcW w:w="3280"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Взяти участь у роботі комісії з огляду закладів освіти по підготовці до нового навчального року</w:t>
            </w:r>
          </w:p>
        </w:tc>
        <w:tc>
          <w:tcPr>
            <w:tcW w:w="1939"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до 20.08.202</w:t>
            </w:r>
            <w:r w:rsidR="00486D16">
              <w:rPr>
                <w:rFonts w:ascii="Times New Roman" w:hAnsi="Times New Roman" w:cs="Times New Roman"/>
                <w:sz w:val="24"/>
                <w:szCs w:val="24"/>
              </w:rPr>
              <w:t>3</w:t>
            </w:r>
          </w:p>
        </w:tc>
        <w:tc>
          <w:tcPr>
            <w:tcW w:w="1924"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Мороз С.В.</w:t>
            </w:r>
          </w:p>
          <w:p w:rsidR="0070169F" w:rsidRDefault="00486D16" w:rsidP="0070169F">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r w:rsidRPr="00586013">
              <w:rPr>
                <w:rFonts w:ascii="Times New Roman" w:hAnsi="Times New Roman" w:cs="Times New Roman"/>
                <w:sz w:val="24"/>
                <w:szCs w:val="24"/>
              </w:rPr>
              <w:t xml:space="preserve"> </w:t>
            </w:r>
            <w:r w:rsidR="0070169F" w:rsidRPr="00586013">
              <w:rPr>
                <w:rFonts w:ascii="Times New Roman" w:hAnsi="Times New Roman" w:cs="Times New Roman"/>
                <w:sz w:val="24"/>
                <w:szCs w:val="24"/>
              </w:rPr>
              <w:t>Грицюк С.О.</w:t>
            </w:r>
          </w:p>
          <w:p w:rsidR="0070169F" w:rsidRDefault="0070169F" w:rsidP="0070169F">
            <w:pPr>
              <w:jc w:val="both"/>
              <w:rPr>
                <w:rFonts w:ascii="Times New Roman" w:hAnsi="Times New Roman" w:cs="Times New Roman"/>
                <w:sz w:val="24"/>
                <w:szCs w:val="24"/>
              </w:rPr>
            </w:pPr>
            <w:proofErr w:type="spellStart"/>
            <w:r>
              <w:rPr>
                <w:rFonts w:ascii="Times New Roman" w:hAnsi="Times New Roman" w:cs="Times New Roman"/>
                <w:sz w:val="24"/>
                <w:szCs w:val="24"/>
              </w:rPr>
              <w:t>Ляховська</w:t>
            </w:r>
            <w:proofErr w:type="spellEnd"/>
            <w:r>
              <w:rPr>
                <w:rFonts w:ascii="Times New Roman" w:hAnsi="Times New Roman" w:cs="Times New Roman"/>
                <w:sz w:val="24"/>
                <w:szCs w:val="24"/>
              </w:rPr>
              <w:t xml:space="preserve"> І.М.</w:t>
            </w:r>
          </w:p>
        </w:tc>
        <w:tc>
          <w:tcPr>
            <w:tcW w:w="1923"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 xml:space="preserve">Довідки </w:t>
            </w:r>
          </w:p>
        </w:tc>
      </w:tr>
      <w:tr w:rsidR="0070169F" w:rsidRPr="00586013" w:rsidTr="0097443A">
        <w:tc>
          <w:tcPr>
            <w:tcW w:w="9627" w:type="dxa"/>
            <w:gridSpan w:val="6"/>
          </w:tcPr>
          <w:p w:rsidR="0070169F" w:rsidRPr="00586013" w:rsidRDefault="0070169F" w:rsidP="0070169F">
            <w:pPr>
              <w:jc w:val="center"/>
              <w:rPr>
                <w:rFonts w:ascii="Times New Roman" w:hAnsi="Times New Roman" w:cs="Times New Roman"/>
                <w:b/>
                <w:sz w:val="24"/>
                <w:szCs w:val="24"/>
              </w:rPr>
            </w:pPr>
            <w:r w:rsidRPr="00586013">
              <w:rPr>
                <w:rFonts w:ascii="Times New Roman" w:hAnsi="Times New Roman" w:cs="Times New Roman"/>
                <w:b/>
                <w:sz w:val="24"/>
                <w:szCs w:val="24"/>
              </w:rPr>
              <w:lastRenderedPageBreak/>
              <w:t>Вересень</w:t>
            </w:r>
          </w:p>
        </w:tc>
      </w:tr>
      <w:tr w:rsidR="0070169F" w:rsidRPr="00586013" w:rsidTr="0097443A">
        <w:tc>
          <w:tcPr>
            <w:tcW w:w="554"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1.</w:t>
            </w:r>
          </w:p>
        </w:tc>
        <w:tc>
          <w:tcPr>
            <w:tcW w:w="3287" w:type="dxa"/>
            <w:gridSpan w:val="2"/>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Підготувати проект рішення про затвердження мережі класів та контингенту учнів</w:t>
            </w:r>
          </w:p>
        </w:tc>
        <w:tc>
          <w:tcPr>
            <w:tcW w:w="1939"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до 05.09.20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Рішення</w:t>
            </w:r>
          </w:p>
        </w:tc>
      </w:tr>
      <w:tr w:rsidR="0070169F" w:rsidRPr="00586013" w:rsidTr="0097443A">
        <w:trPr>
          <w:trHeight w:val="629"/>
        </w:trPr>
        <w:tc>
          <w:tcPr>
            <w:tcW w:w="554" w:type="dxa"/>
          </w:tcPr>
          <w:p w:rsidR="0070169F" w:rsidRDefault="0050652D" w:rsidP="0070169F">
            <w:pPr>
              <w:rPr>
                <w:rFonts w:ascii="Times New Roman" w:hAnsi="Times New Roman" w:cs="Times New Roman"/>
                <w:sz w:val="24"/>
                <w:szCs w:val="24"/>
              </w:rPr>
            </w:pPr>
            <w:r>
              <w:rPr>
                <w:rFonts w:ascii="Times New Roman" w:hAnsi="Times New Roman" w:cs="Times New Roman"/>
                <w:sz w:val="24"/>
                <w:szCs w:val="24"/>
              </w:rPr>
              <w:t>2</w:t>
            </w:r>
            <w:r w:rsidR="0070169F">
              <w:rPr>
                <w:rFonts w:ascii="Times New Roman" w:hAnsi="Times New Roman" w:cs="Times New Roman"/>
                <w:sz w:val="24"/>
                <w:szCs w:val="24"/>
              </w:rPr>
              <w:t>.</w:t>
            </w:r>
          </w:p>
        </w:tc>
        <w:tc>
          <w:tcPr>
            <w:tcW w:w="3287" w:type="dxa"/>
            <w:gridSpan w:val="2"/>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Провести аналіз комплектації 1-их класів у закладах загальної середньої освіти.</w:t>
            </w:r>
          </w:p>
        </w:tc>
        <w:tc>
          <w:tcPr>
            <w:tcW w:w="1939"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11</w:t>
            </w:r>
            <w:r w:rsidRPr="00586013">
              <w:rPr>
                <w:rFonts w:ascii="Times New Roman" w:hAnsi="Times New Roman" w:cs="Times New Roman"/>
                <w:sz w:val="24"/>
                <w:szCs w:val="24"/>
              </w:rPr>
              <w:t>.09.20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Інформація</w:t>
            </w:r>
          </w:p>
        </w:tc>
      </w:tr>
      <w:tr w:rsidR="0070169F" w:rsidRPr="00586013" w:rsidTr="0097443A">
        <w:trPr>
          <w:trHeight w:val="629"/>
        </w:trPr>
        <w:tc>
          <w:tcPr>
            <w:tcW w:w="554" w:type="dxa"/>
          </w:tcPr>
          <w:p w:rsidR="0070169F" w:rsidRPr="00586013" w:rsidRDefault="00B53983" w:rsidP="0070169F">
            <w:pPr>
              <w:rPr>
                <w:rFonts w:ascii="Times New Roman" w:hAnsi="Times New Roman" w:cs="Times New Roman"/>
                <w:sz w:val="24"/>
                <w:szCs w:val="24"/>
              </w:rPr>
            </w:pPr>
            <w:r>
              <w:rPr>
                <w:rFonts w:ascii="Times New Roman" w:hAnsi="Times New Roman" w:cs="Times New Roman"/>
                <w:sz w:val="24"/>
                <w:szCs w:val="24"/>
              </w:rPr>
              <w:t>3</w:t>
            </w:r>
            <w:r w:rsidR="0070169F" w:rsidRPr="00586013">
              <w:rPr>
                <w:rFonts w:ascii="Times New Roman" w:hAnsi="Times New Roman" w:cs="Times New Roman"/>
                <w:sz w:val="24"/>
                <w:szCs w:val="24"/>
              </w:rPr>
              <w:t>.</w:t>
            </w:r>
          </w:p>
        </w:tc>
        <w:tc>
          <w:tcPr>
            <w:tcW w:w="3287" w:type="dxa"/>
            <w:gridSpan w:val="2"/>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Провести аналіз комплектації закладів дошкільної освіти</w:t>
            </w:r>
          </w:p>
        </w:tc>
        <w:tc>
          <w:tcPr>
            <w:tcW w:w="1939"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до 15.09.20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Грицюк С.О.</w:t>
            </w:r>
          </w:p>
        </w:tc>
        <w:tc>
          <w:tcPr>
            <w:tcW w:w="1923"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Мережа</w:t>
            </w:r>
          </w:p>
          <w:p w:rsidR="0070169F" w:rsidRPr="00586013" w:rsidRDefault="0070169F" w:rsidP="0070169F">
            <w:pPr>
              <w:jc w:val="both"/>
              <w:rPr>
                <w:rFonts w:ascii="Times New Roman" w:hAnsi="Times New Roman" w:cs="Times New Roman"/>
                <w:sz w:val="24"/>
                <w:szCs w:val="24"/>
              </w:rPr>
            </w:pPr>
          </w:p>
        </w:tc>
      </w:tr>
      <w:tr w:rsidR="0070169F" w:rsidRPr="00586013" w:rsidTr="0097443A">
        <w:tc>
          <w:tcPr>
            <w:tcW w:w="554" w:type="dxa"/>
          </w:tcPr>
          <w:p w:rsidR="0070169F" w:rsidRPr="00586013" w:rsidRDefault="00B53983" w:rsidP="0070169F">
            <w:pPr>
              <w:jc w:val="both"/>
              <w:rPr>
                <w:rFonts w:ascii="Times New Roman" w:hAnsi="Times New Roman" w:cs="Times New Roman"/>
                <w:sz w:val="24"/>
                <w:szCs w:val="24"/>
              </w:rPr>
            </w:pPr>
            <w:r>
              <w:rPr>
                <w:rFonts w:ascii="Times New Roman" w:hAnsi="Times New Roman" w:cs="Times New Roman"/>
                <w:sz w:val="24"/>
                <w:szCs w:val="24"/>
              </w:rPr>
              <w:t>4.</w:t>
            </w:r>
          </w:p>
        </w:tc>
        <w:tc>
          <w:tcPr>
            <w:tcW w:w="3287" w:type="dxa"/>
            <w:gridSpan w:val="2"/>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Підготувати зведений звіт закладів загальної середньої освіти на початок 202</w:t>
            </w:r>
            <w:r w:rsidR="00486D16">
              <w:rPr>
                <w:rFonts w:ascii="Times New Roman" w:hAnsi="Times New Roman" w:cs="Times New Roman"/>
                <w:sz w:val="24"/>
                <w:szCs w:val="24"/>
              </w:rPr>
              <w:t>3</w:t>
            </w:r>
            <w:r>
              <w:rPr>
                <w:rFonts w:ascii="Times New Roman" w:hAnsi="Times New Roman" w:cs="Times New Roman"/>
                <w:sz w:val="24"/>
                <w:szCs w:val="24"/>
              </w:rPr>
              <w:t>-202</w:t>
            </w:r>
            <w:r w:rsidR="00486D16">
              <w:rPr>
                <w:rFonts w:ascii="Times New Roman" w:hAnsi="Times New Roman" w:cs="Times New Roman"/>
                <w:sz w:val="24"/>
                <w:szCs w:val="24"/>
              </w:rPr>
              <w:t>4</w:t>
            </w:r>
            <w:r>
              <w:rPr>
                <w:rFonts w:ascii="Times New Roman" w:hAnsi="Times New Roman" w:cs="Times New Roman"/>
                <w:sz w:val="24"/>
                <w:szCs w:val="24"/>
              </w:rPr>
              <w:t xml:space="preserve"> навчального року</w:t>
            </w:r>
          </w:p>
        </w:tc>
        <w:tc>
          <w:tcPr>
            <w:tcW w:w="1939"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до 20.09.202</w:t>
            </w:r>
            <w:r w:rsidR="00486D16">
              <w:rPr>
                <w:rFonts w:ascii="Times New Roman" w:hAnsi="Times New Roman" w:cs="Times New Roman"/>
                <w:sz w:val="24"/>
                <w:szCs w:val="24"/>
              </w:rPr>
              <w:t>3</w:t>
            </w:r>
          </w:p>
        </w:tc>
        <w:tc>
          <w:tcPr>
            <w:tcW w:w="1924" w:type="dxa"/>
          </w:tcPr>
          <w:p w:rsidR="0070169F" w:rsidRDefault="00486D16" w:rsidP="0070169F">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 xml:space="preserve">Звіт </w:t>
            </w:r>
          </w:p>
        </w:tc>
      </w:tr>
      <w:tr w:rsidR="0070169F" w:rsidRPr="00586013" w:rsidTr="0097443A">
        <w:tc>
          <w:tcPr>
            <w:tcW w:w="554" w:type="dxa"/>
          </w:tcPr>
          <w:p w:rsidR="0070169F" w:rsidRPr="00586013" w:rsidRDefault="00B53983" w:rsidP="0070169F">
            <w:pPr>
              <w:jc w:val="both"/>
              <w:rPr>
                <w:rFonts w:ascii="Times New Roman" w:hAnsi="Times New Roman" w:cs="Times New Roman"/>
                <w:sz w:val="24"/>
                <w:szCs w:val="24"/>
              </w:rPr>
            </w:pPr>
            <w:r>
              <w:rPr>
                <w:rFonts w:ascii="Times New Roman" w:hAnsi="Times New Roman" w:cs="Times New Roman"/>
                <w:sz w:val="24"/>
                <w:szCs w:val="24"/>
              </w:rPr>
              <w:t>5</w:t>
            </w:r>
            <w:r w:rsidR="0070169F" w:rsidRPr="00586013">
              <w:rPr>
                <w:rFonts w:ascii="Times New Roman" w:hAnsi="Times New Roman" w:cs="Times New Roman"/>
                <w:sz w:val="24"/>
                <w:szCs w:val="24"/>
              </w:rPr>
              <w:t>.</w:t>
            </w:r>
          </w:p>
        </w:tc>
        <w:tc>
          <w:tcPr>
            <w:tcW w:w="3287" w:type="dxa"/>
            <w:gridSpan w:val="2"/>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Підготувати документи для нагородження з нагоди Дня працівників освіти</w:t>
            </w:r>
          </w:p>
        </w:tc>
        <w:tc>
          <w:tcPr>
            <w:tcW w:w="1939"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до 20.09.20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70169F" w:rsidRPr="00586013" w:rsidRDefault="00486D16" w:rsidP="0070169F">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Подання, нагородні листи</w:t>
            </w:r>
          </w:p>
        </w:tc>
      </w:tr>
      <w:tr w:rsidR="0070169F" w:rsidRPr="00586013" w:rsidTr="0097443A">
        <w:tc>
          <w:tcPr>
            <w:tcW w:w="554" w:type="dxa"/>
          </w:tcPr>
          <w:p w:rsidR="0070169F" w:rsidRDefault="00B53983" w:rsidP="0070169F">
            <w:pPr>
              <w:jc w:val="both"/>
              <w:rPr>
                <w:rFonts w:ascii="Times New Roman" w:hAnsi="Times New Roman" w:cs="Times New Roman"/>
                <w:sz w:val="24"/>
                <w:szCs w:val="24"/>
              </w:rPr>
            </w:pPr>
            <w:r>
              <w:rPr>
                <w:rFonts w:ascii="Times New Roman" w:hAnsi="Times New Roman" w:cs="Times New Roman"/>
                <w:sz w:val="24"/>
                <w:szCs w:val="24"/>
              </w:rPr>
              <w:t>6.</w:t>
            </w:r>
          </w:p>
        </w:tc>
        <w:tc>
          <w:tcPr>
            <w:tcW w:w="3287" w:type="dxa"/>
            <w:gridSpan w:val="2"/>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Підготувати відомості про групування закладів загальної середньої освіти за кількістю класів і учнів та про наповнюваність класів учнями на початок 202</w:t>
            </w:r>
            <w:r w:rsidR="00486D16">
              <w:rPr>
                <w:rFonts w:ascii="Times New Roman" w:hAnsi="Times New Roman" w:cs="Times New Roman"/>
                <w:sz w:val="24"/>
                <w:szCs w:val="24"/>
              </w:rPr>
              <w:t>3</w:t>
            </w:r>
            <w:r>
              <w:rPr>
                <w:rFonts w:ascii="Times New Roman" w:hAnsi="Times New Roman" w:cs="Times New Roman"/>
                <w:sz w:val="24"/>
                <w:szCs w:val="24"/>
              </w:rPr>
              <w:t>-202</w:t>
            </w:r>
            <w:r w:rsidR="00486D16">
              <w:rPr>
                <w:rFonts w:ascii="Times New Roman" w:hAnsi="Times New Roman" w:cs="Times New Roman"/>
                <w:sz w:val="24"/>
                <w:szCs w:val="24"/>
              </w:rPr>
              <w:t>4</w:t>
            </w:r>
            <w:r>
              <w:rPr>
                <w:rFonts w:ascii="Times New Roman" w:hAnsi="Times New Roman" w:cs="Times New Roman"/>
                <w:sz w:val="24"/>
                <w:szCs w:val="24"/>
              </w:rPr>
              <w:t xml:space="preserve"> навчального року (форма Д-6)</w:t>
            </w:r>
          </w:p>
        </w:tc>
        <w:tc>
          <w:tcPr>
            <w:tcW w:w="1939" w:type="dxa"/>
          </w:tcPr>
          <w:p w:rsidR="0070169F" w:rsidRPr="00586013" w:rsidRDefault="00B53983" w:rsidP="0070169F">
            <w:pPr>
              <w:jc w:val="both"/>
              <w:rPr>
                <w:rFonts w:ascii="Times New Roman" w:hAnsi="Times New Roman" w:cs="Times New Roman"/>
                <w:sz w:val="24"/>
                <w:szCs w:val="24"/>
              </w:rPr>
            </w:pPr>
            <w:r>
              <w:rPr>
                <w:rFonts w:ascii="Times New Roman" w:hAnsi="Times New Roman" w:cs="Times New Roman"/>
                <w:sz w:val="24"/>
                <w:szCs w:val="24"/>
              </w:rPr>
              <w:t>д</w:t>
            </w:r>
            <w:r w:rsidR="0070169F">
              <w:rPr>
                <w:rFonts w:ascii="Times New Roman" w:hAnsi="Times New Roman" w:cs="Times New Roman"/>
                <w:sz w:val="24"/>
                <w:szCs w:val="24"/>
              </w:rPr>
              <w:t>о 25.09.202</w:t>
            </w:r>
            <w:r w:rsidR="00486D16">
              <w:rPr>
                <w:rFonts w:ascii="Times New Roman" w:hAnsi="Times New Roman" w:cs="Times New Roman"/>
                <w:sz w:val="24"/>
                <w:szCs w:val="24"/>
              </w:rPr>
              <w:t>3</w:t>
            </w:r>
          </w:p>
        </w:tc>
        <w:tc>
          <w:tcPr>
            <w:tcW w:w="1924" w:type="dxa"/>
          </w:tcPr>
          <w:p w:rsidR="0070169F" w:rsidRPr="00586013" w:rsidRDefault="00486D16" w:rsidP="0070169F">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Звіт</w:t>
            </w:r>
          </w:p>
        </w:tc>
      </w:tr>
      <w:tr w:rsidR="0070169F" w:rsidRPr="00586013" w:rsidTr="0097443A">
        <w:tc>
          <w:tcPr>
            <w:tcW w:w="554" w:type="dxa"/>
          </w:tcPr>
          <w:p w:rsidR="0070169F" w:rsidRDefault="00B53983" w:rsidP="0070169F">
            <w:pPr>
              <w:jc w:val="both"/>
              <w:rPr>
                <w:rFonts w:ascii="Times New Roman" w:hAnsi="Times New Roman" w:cs="Times New Roman"/>
                <w:sz w:val="24"/>
                <w:szCs w:val="24"/>
              </w:rPr>
            </w:pPr>
            <w:r>
              <w:rPr>
                <w:rFonts w:ascii="Times New Roman" w:hAnsi="Times New Roman" w:cs="Times New Roman"/>
                <w:sz w:val="24"/>
                <w:szCs w:val="24"/>
              </w:rPr>
              <w:t>7.</w:t>
            </w:r>
          </w:p>
        </w:tc>
        <w:tc>
          <w:tcPr>
            <w:tcW w:w="3287" w:type="dxa"/>
            <w:gridSpan w:val="2"/>
          </w:tcPr>
          <w:p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 xml:space="preserve">Підготувати відомості про мови навчання та вивчення мови як предмета у закладах загальної середньої </w:t>
            </w:r>
            <w:proofErr w:type="spellStart"/>
            <w:r>
              <w:rPr>
                <w:rFonts w:ascii="Times New Roman" w:hAnsi="Times New Roman" w:cs="Times New Roman"/>
                <w:sz w:val="24"/>
                <w:szCs w:val="24"/>
              </w:rPr>
              <w:t>осіти</w:t>
            </w:r>
            <w:proofErr w:type="spellEnd"/>
            <w:r>
              <w:rPr>
                <w:rFonts w:ascii="Times New Roman" w:hAnsi="Times New Roman" w:cs="Times New Roman"/>
                <w:sz w:val="24"/>
                <w:szCs w:val="24"/>
              </w:rPr>
              <w:t xml:space="preserve"> (форма Д-7-8)</w:t>
            </w:r>
          </w:p>
        </w:tc>
        <w:tc>
          <w:tcPr>
            <w:tcW w:w="1939" w:type="dxa"/>
          </w:tcPr>
          <w:p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до 25.09.202</w:t>
            </w:r>
            <w:r w:rsidR="00486D16">
              <w:rPr>
                <w:rFonts w:ascii="Times New Roman" w:hAnsi="Times New Roman" w:cs="Times New Roman"/>
                <w:sz w:val="24"/>
                <w:szCs w:val="24"/>
              </w:rPr>
              <w:t>3</w:t>
            </w:r>
          </w:p>
        </w:tc>
        <w:tc>
          <w:tcPr>
            <w:tcW w:w="1924" w:type="dxa"/>
          </w:tcPr>
          <w:p w:rsidR="0070169F" w:rsidRDefault="00486D16" w:rsidP="0070169F">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 xml:space="preserve">Звіт </w:t>
            </w:r>
          </w:p>
        </w:tc>
      </w:tr>
      <w:tr w:rsidR="0070169F" w:rsidRPr="00586013" w:rsidTr="0097443A">
        <w:trPr>
          <w:trHeight w:val="780"/>
        </w:trPr>
        <w:tc>
          <w:tcPr>
            <w:tcW w:w="554" w:type="dxa"/>
          </w:tcPr>
          <w:p w:rsidR="0070169F" w:rsidRPr="00586013" w:rsidRDefault="00B53983" w:rsidP="0070169F">
            <w:pPr>
              <w:rPr>
                <w:rFonts w:ascii="Times New Roman" w:hAnsi="Times New Roman" w:cs="Times New Roman"/>
                <w:sz w:val="24"/>
                <w:szCs w:val="24"/>
              </w:rPr>
            </w:pPr>
            <w:r>
              <w:rPr>
                <w:rFonts w:ascii="Times New Roman" w:hAnsi="Times New Roman" w:cs="Times New Roman"/>
                <w:sz w:val="24"/>
                <w:szCs w:val="24"/>
              </w:rPr>
              <w:t>8</w:t>
            </w:r>
            <w:r w:rsidR="0070169F" w:rsidRPr="00586013">
              <w:rPr>
                <w:rFonts w:ascii="Times New Roman" w:hAnsi="Times New Roman" w:cs="Times New Roman"/>
                <w:sz w:val="24"/>
                <w:szCs w:val="24"/>
              </w:rPr>
              <w:t>.</w:t>
            </w:r>
          </w:p>
        </w:tc>
        <w:tc>
          <w:tcPr>
            <w:tcW w:w="3287" w:type="dxa"/>
            <w:gridSpan w:val="2"/>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Поновити банк даних працівників закладів освіти міста</w:t>
            </w:r>
          </w:p>
        </w:tc>
        <w:tc>
          <w:tcPr>
            <w:tcW w:w="1939"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до 30.09.20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70169F" w:rsidRPr="00586013" w:rsidRDefault="00486D16" w:rsidP="0070169F">
            <w:pPr>
              <w:jc w:val="both"/>
              <w:rPr>
                <w:rFonts w:ascii="Times New Roman" w:hAnsi="Times New Roman" w:cs="Times New Roman"/>
                <w:sz w:val="24"/>
                <w:szCs w:val="24"/>
              </w:rPr>
            </w:pPr>
            <w:r w:rsidRPr="008021E9">
              <w:rPr>
                <w:rFonts w:ascii="Times New Roman" w:hAnsi="Times New Roman" w:cs="Times New Roman"/>
                <w:sz w:val="24"/>
                <w:szCs w:val="24"/>
              </w:rPr>
              <w:t>Заступник начальника УО</w:t>
            </w:r>
          </w:p>
        </w:tc>
        <w:tc>
          <w:tcPr>
            <w:tcW w:w="1923"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Списки</w:t>
            </w:r>
          </w:p>
        </w:tc>
      </w:tr>
      <w:tr w:rsidR="0070169F" w:rsidRPr="00586013" w:rsidTr="009D7A96">
        <w:trPr>
          <w:trHeight w:val="1146"/>
        </w:trPr>
        <w:tc>
          <w:tcPr>
            <w:tcW w:w="554" w:type="dxa"/>
          </w:tcPr>
          <w:p w:rsidR="0070169F" w:rsidRDefault="00B53983" w:rsidP="0070169F">
            <w:pPr>
              <w:rPr>
                <w:rFonts w:ascii="Times New Roman" w:hAnsi="Times New Roman" w:cs="Times New Roman"/>
                <w:sz w:val="24"/>
                <w:szCs w:val="24"/>
              </w:rPr>
            </w:pPr>
            <w:r>
              <w:rPr>
                <w:rFonts w:ascii="Times New Roman" w:hAnsi="Times New Roman" w:cs="Times New Roman"/>
                <w:sz w:val="24"/>
                <w:szCs w:val="24"/>
              </w:rPr>
              <w:t>9</w:t>
            </w:r>
            <w:r w:rsidR="0070169F">
              <w:rPr>
                <w:rFonts w:ascii="Times New Roman" w:hAnsi="Times New Roman" w:cs="Times New Roman"/>
                <w:sz w:val="24"/>
                <w:szCs w:val="24"/>
              </w:rPr>
              <w:t>.</w:t>
            </w:r>
          </w:p>
        </w:tc>
        <w:tc>
          <w:tcPr>
            <w:tcW w:w="3287" w:type="dxa"/>
            <w:gridSpan w:val="2"/>
          </w:tcPr>
          <w:p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Підготувати статистичний звіт про кількість дітей шкільного віку (форма 77-РВК)</w:t>
            </w:r>
          </w:p>
        </w:tc>
        <w:tc>
          <w:tcPr>
            <w:tcW w:w="1939"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30</w:t>
            </w:r>
            <w:r w:rsidRPr="00586013">
              <w:rPr>
                <w:rFonts w:ascii="Times New Roman" w:hAnsi="Times New Roman" w:cs="Times New Roman"/>
                <w:sz w:val="24"/>
                <w:szCs w:val="24"/>
              </w:rPr>
              <w:t>.09.20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Звіт</w:t>
            </w:r>
          </w:p>
        </w:tc>
      </w:tr>
      <w:tr w:rsidR="0070169F" w:rsidRPr="00586013" w:rsidTr="0097443A">
        <w:tc>
          <w:tcPr>
            <w:tcW w:w="9627" w:type="dxa"/>
            <w:gridSpan w:val="6"/>
          </w:tcPr>
          <w:p w:rsidR="0070169F" w:rsidRPr="00586013" w:rsidRDefault="0070169F" w:rsidP="0070169F">
            <w:pPr>
              <w:jc w:val="center"/>
              <w:rPr>
                <w:rFonts w:ascii="Times New Roman" w:hAnsi="Times New Roman" w:cs="Times New Roman"/>
                <w:b/>
                <w:sz w:val="24"/>
                <w:szCs w:val="24"/>
              </w:rPr>
            </w:pPr>
            <w:r w:rsidRPr="00586013">
              <w:rPr>
                <w:rFonts w:ascii="Times New Roman" w:hAnsi="Times New Roman" w:cs="Times New Roman"/>
                <w:b/>
                <w:sz w:val="24"/>
                <w:szCs w:val="24"/>
              </w:rPr>
              <w:t>Жовтень</w:t>
            </w:r>
          </w:p>
        </w:tc>
      </w:tr>
      <w:tr w:rsidR="0070169F" w:rsidRPr="00586013" w:rsidTr="0097443A">
        <w:tc>
          <w:tcPr>
            <w:tcW w:w="554"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1.</w:t>
            </w:r>
          </w:p>
        </w:tc>
        <w:tc>
          <w:tcPr>
            <w:tcW w:w="3287" w:type="dxa"/>
            <w:gridSpan w:val="2"/>
          </w:tcPr>
          <w:p w:rsidR="0070169F" w:rsidRPr="000B61C5" w:rsidRDefault="0070169F" w:rsidP="0070169F">
            <w:pPr>
              <w:jc w:val="both"/>
              <w:rPr>
                <w:rFonts w:ascii="Times New Roman" w:hAnsi="Times New Roman" w:cs="Times New Roman"/>
                <w:color w:val="000000" w:themeColor="text1"/>
                <w:sz w:val="24"/>
                <w:szCs w:val="24"/>
              </w:rPr>
            </w:pPr>
            <w:r w:rsidRPr="000B61C5">
              <w:rPr>
                <w:rFonts w:ascii="Times New Roman" w:hAnsi="Times New Roman" w:cs="Times New Roman"/>
                <w:color w:val="000000" w:themeColor="text1"/>
                <w:sz w:val="24"/>
                <w:szCs w:val="24"/>
              </w:rPr>
              <w:t>Проаналізувати стан оздоровлення школярів влітку 202</w:t>
            </w:r>
            <w:r w:rsidR="00486D16">
              <w:rPr>
                <w:rFonts w:ascii="Times New Roman" w:hAnsi="Times New Roman" w:cs="Times New Roman"/>
                <w:color w:val="000000" w:themeColor="text1"/>
                <w:sz w:val="24"/>
                <w:szCs w:val="24"/>
              </w:rPr>
              <w:t>3</w:t>
            </w:r>
            <w:r w:rsidRPr="000B61C5">
              <w:rPr>
                <w:rFonts w:ascii="Times New Roman" w:hAnsi="Times New Roman" w:cs="Times New Roman"/>
                <w:color w:val="000000" w:themeColor="text1"/>
                <w:sz w:val="24"/>
                <w:szCs w:val="24"/>
              </w:rPr>
              <w:t xml:space="preserve"> р.</w:t>
            </w:r>
          </w:p>
        </w:tc>
        <w:tc>
          <w:tcPr>
            <w:tcW w:w="1939" w:type="dxa"/>
          </w:tcPr>
          <w:p w:rsidR="0070169F" w:rsidRPr="000B61C5" w:rsidRDefault="0070169F" w:rsidP="0070169F">
            <w:pPr>
              <w:jc w:val="both"/>
              <w:rPr>
                <w:rFonts w:ascii="Times New Roman" w:hAnsi="Times New Roman" w:cs="Times New Roman"/>
                <w:color w:val="000000" w:themeColor="text1"/>
                <w:sz w:val="24"/>
                <w:szCs w:val="24"/>
              </w:rPr>
            </w:pPr>
            <w:r w:rsidRPr="000B61C5">
              <w:rPr>
                <w:rFonts w:ascii="Times New Roman" w:hAnsi="Times New Roman" w:cs="Times New Roman"/>
                <w:color w:val="000000" w:themeColor="text1"/>
                <w:sz w:val="24"/>
                <w:szCs w:val="24"/>
              </w:rPr>
              <w:t>до 03.10.202</w:t>
            </w:r>
            <w:r w:rsidR="00486D16">
              <w:rPr>
                <w:rFonts w:ascii="Times New Roman" w:hAnsi="Times New Roman" w:cs="Times New Roman"/>
                <w:color w:val="000000" w:themeColor="text1"/>
                <w:sz w:val="24"/>
                <w:szCs w:val="24"/>
              </w:rPr>
              <w:t>3</w:t>
            </w:r>
          </w:p>
        </w:tc>
        <w:tc>
          <w:tcPr>
            <w:tcW w:w="1924" w:type="dxa"/>
          </w:tcPr>
          <w:p w:rsidR="0070169F" w:rsidRPr="008021E9" w:rsidRDefault="0070169F" w:rsidP="0070169F">
            <w:pPr>
              <w:jc w:val="both"/>
              <w:rPr>
                <w:rFonts w:ascii="Times New Roman" w:hAnsi="Times New Roman" w:cs="Times New Roman"/>
                <w:color w:val="000000" w:themeColor="text1"/>
                <w:sz w:val="24"/>
                <w:szCs w:val="24"/>
              </w:rPr>
            </w:pPr>
            <w:r w:rsidRPr="008021E9">
              <w:rPr>
                <w:rFonts w:ascii="Times New Roman" w:hAnsi="Times New Roman" w:cs="Times New Roman"/>
                <w:color w:val="000000" w:themeColor="text1"/>
                <w:sz w:val="24"/>
                <w:szCs w:val="24"/>
              </w:rPr>
              <w:t>Грицюк С.О.</w:t>
            </w:r>
          </w:p>
        </w:tc>
        <w:tc>
          <w:tcPr>
            <w:tcW w:w="1923" w:type="dxa"/>
          </w:tcPr>
          <w:p w:rsidR="0070169F" w:rsidRPr="000B61C5" w:rsidRDefault="0070169F" w:rsidP="0070169F">
            <w:pPr>
              <w:jc w:val="both"/>
              <w:rPr>
                <w:rFonts w:ascii="Times New Roman" w:hAnsi="Times New Roman" w:cs="Times New Roman"/>
                <w:color w:val="000000" w:themeColor="text1"/>
                <w:sz w:val="24"/>
                <w:szCs w:val="24"/>
              </w:rPr>
            </w:pPr>
            <w:r w:rsidRPr="000B61C5">
              <w:rPr>
                <w:rFonts w:ascii="Times New Roman" w:hAnsi="Times New Roman" w:cs="Times New Roman"/>
                <w:color w:val="000000" w:themeColor="text1"/>
                <w:sz w:val="24"/>
                <w:szCs w:val="24"/>
              </w:rPr>
              <w:t>Наказ</w:t>
            </w:r>
          </w:p>
        </w:tc>
      </w:tr>
      <w:tr w:rsidR="0070169F" w:rsidRPr="00586013" w:rsidTr="0097443A">
        <w:tc>
          <w:tcPr>
            <w:tcW w:w="554"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2</w:t>
            </w:r>
            <w:r w:rsidRPr="00586013">
              <w:rPr>
                <w:rFonts w:ascii="Times New Roman" w:hAnsi="Times New Roman" w:cs="Times New Roman"/>
                <w:sz w:val="24"/>
                <w:szCs w:val="24"/>
              </w:rPr>
              <w:t>.</w:t>
            </w:r>
          </w:p>
        </w:tc>
        <w:tc>
          <w:tcPr>
            <w:tcW w:w="3287" w:type="dxa"/>
            <w:gridSpan w:val="2"/>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Провести нараду з керівниками закладів освіти з питань атестації педагогічних працівників</w:t>
            </w:r>
          </w:p>
        </w:tc>
        <w:tc>
          <w:tcPr>
            <w:tcW w:w="1939"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до 10.10.20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70169F" w:rsidRPr="008021E9" w:rsidRDefault="00486D16" w:rsidP="0070169F">
            <w:pPr>
              <w:jc w:val="both"/>
              <w:rPr>
                <w:rFonts w:ascii="Times New Roman" w:hAnsi="Times New Roman" w:cs="Times New Roman"/>
                <w:sz w:val="24"/>
                <w:szCs w:val="24"/>
              </w:rPr>
            </w:pPr>
            <w:r w:rsidRPr="008021E9">
              <w:rPr>
                <w:rFonts w:ascii="Times New Roman" w:hAnsi="Times New Roman" w:cs="Times New Roman"/>
                <w:sz w:val="24"/>
                <w:szCs w:val="24"/>
              </w:rPr>
              <w:t>Заступник начальника УО</w:t>
            </w:r>
          </w:p>
          <w:p w:rsidR="00B87FA1" w:rsidRPr="008021E9" w:rsidRDefault="00B87FA1" w:rsidP="0070169F">
            <w:pPr>
              <w:jc w:val="both"/>
              <w:rPr>
                <w:rFonts w:ascii="Times New Roman" w:hAnsi="Times New Roman" w:cs="Times New Roman"/>
                <w:color w:val="FF0000"/>
                <w:sz w:val="24"/>
                <w:szCs w:val="24"/>
              </w:rPr>
            </w:pPr>
          </w:p>
        </w:tc>
        <w:tc>
          <w:tcPr>
            <w:tcW w:w="1923"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Протокол</w:t>
            </w:r>
          </w:p>
        </w:tc>
      </w:tr>
      <w:tr w:rsidR="0070169F" w:rsidRPr="00586013" w:rsidTr="0097443A">
        <w:tc>
          <w:tcPr>
            <w:tcW w:w="554" w:type="dxa"/>
          </w:tcPr>
          <w:p w:rsidR="0070169F" w:rsidRDefault="00B53983" w:rsidP="0070169F">
            <w:pPr>
              <w:jc w:val="both"/>
              <w:rPr>
                <w:rFonts w:ascii="Times New Roman" w:hAnsi="Times New Roman" w:cs="Times New Roman"/>
                <w:sz w:val="24"/>
                <w:szCs w:val="24"/>
              </w:rPr>
            </w:pPr>
            <w:r>
              <w:rPr>
                <w:rFonts w:ascii="Times New Roman" w:hAnsi="Times New Roman" w:cs="Times New Roman"/>
                <w:sz w:val="24"/>
                <w:szCs w:val="24"/>
              </w:rPr>
              <w:t>3.</w:t>
            </w:r>
          </w:p>
        </w:tc>
        <w:tc>
          <w:tcPr>
            <w:tcW w:w="3287" w:type="dxa"/>
            <w:gridSpan w:val="2"/>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Підготувати відомості про заклади спеціальної освіти на початок 202</w:t>
            </w:r>
            <w:r w:rsidR="00486D16">
              <w:rPr>
                <w:rFonts w:ascii="Times New Roman" w:hAnsi="Times New Roman" w:cs="Times New Roman"/>
                <w:sz w:val="24"/>
                <w:szCs w:val="24"/>
              </w:rPr>
              <w:t>3</w:t>
            </w:r>
            <w:r>
              <w:rPr>
                <w:rFonts w:ascii="Times New Roman" w:hAnsi="Times New Roman" w:cs="Times New Roman"/>
                <w:sz w:val="24"/>
                <w:szCs w:val="24"/>
              </w:rPr>
              <w:t>-202</w:t>
            </w:r>
            <w:r w:rsidR="00486D16">
              <w:rPr>
                <w:rFonts w:ascii="Times New Roman" w:hAnsi="Times New Roman" w:cs="Times New Roman"/>
                <w:sz w:val="24"/>
                <w:szCs w:val="24"/>
              </w:rPr>
              <w:t>4</w:t>
            </w:r>
            <w:r>
              <w:rPr>
                <w:rFonts w:ascii="Times New Roman" w:hAnsi="Times New Roman" w:cs="Times New Roman"/>
                <w:sz w:val="24"/>
                <w:szCs w:val="24"/>
              </w:rPr>
              <w:t xml:space="preserve"> навчального року (форма Д-9)</w:t>
            </w:r>
          </w:p>
        </w:tc>
        <w:tc>
          <w:tcPr>
            <w:tcW w:w="1939"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до 10.10.202</w:t>
            </w:r>
            <w:r w:rsidR="00486D16">
              <w:rPr>
                <w:rFonts w:ascii="Times New Roman" w:hAnsi="Times New Roman" w:cs="Times New Roman"/>
                <w:sz w:val="24"/>
                <w:szCs w:val="24"/>
              </w:rPr>
              <w:t>3</w:t>
            </w:r>
          </w:p>
        </w:tc>
        <w:tc>
          <w:tcPr>
            <w:tcW w:w="1924" w:type="dxa"/>
          </w:tcPr>
          <w:p w:rsidR="0070169F" w:rsidRPr="00586013" w:rsidRDefault="00486D16" w:rsidP="0070169F">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Звіт</w:t>
            </w:r>
          </w:p>
        </w:tc>
      </w:tr>
      <w:tr w:rsidR="0070169F" w:rsidRPr="00586013" w:rsidTr="0097443A">
        <w:tc>
          <w:tcPr>
            <w:tcW w:w="554" w:type="dxa"/>
          </w:tcPr>
          <w:p w:rsidR="0070169F" w:rsidRDefault="00B53983" w:rsidP="0070169F">
            <w:pPr>
              <w:jc w:val="both"/>
              <w:rPr>
                <w:rFonts w:ascii="Times New Roman" w:hAnsi="Times New Roman" w:cs="Times New Roman"/>
                <w:sz w:val="24"/>
                <w:szCs w:val="24"/>
              </w:rPr>
            </w:pPr>
            <w:r>
              <w:rPr>
                <w:rFonts w:ascii="Times New Roman" w:hAnsi="Times New Roman" w:cs="Times New Roman"/>
                <w:sz w:val="24"/>
                <w:szCs w:val="24"/>
              </w:rPr>
              <w:t>4.</w:t>
            </w:r>
          </w:p>
        </w:tc>
        <w:tc>
          <w:tcPr>
            <w:tcW w:w="3287" w:type="dxa"/>
            <w:gridSpan w:val="2"/>
          </w:tcPr>
          <w:p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Підготувати звіт про чисельність та склад педагогічних працівників закладів загальної середньої освіти (форма 83-РВК)</w:t>
            </w:r>
          </w:p>
        </w:tc>
        <w:tc>
          <w:tcPr>
            <w:tcW w:w="1939" w:type="dxa"/>
          </w:tcPr>
          <w:p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до 10.10.202</w:t>
            </w:r>
            <w:r w:rsidR="00486D16">
              <w:rPr>
                <w:rFonts w:ascii="Times New Roman" w:hAnsi="Times New Roman" w:cs="Times New Roman"/>
                <w:sz w:val="24"/>
                <w:szCs w:val="24"/>
              </w:rPr>
              <w:t>3</w:t>
            </w:r>
          </w:p>
        </w:tc>
        <w:tc>
          <w:tcPr>
            <w:tcW w:w="1924" w:type="dxa"/>
          </w:tcPr>
          <w:p w:rsidR="0070169F" w:rsidRDefault="00486D16" w:rsidP="0070169F">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 xml:space="preserve">Звіт </w:t>
            </w:r>
          </w:p>
        </w:tc>
      </w:tr>
      <w:tr w:rsidR="0070169F" w:rsidRPr="00586013" w:rsidTr="0097443A">
        <w:tc>
          <w:tcPr>
            <w:tcW w:w="554" w:type="dxa"/>
          </w:tcPr>
          <w:p w:rsidR="0070169F" w:rsidRDefault="00B53983" w:rsidP="0070169F">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70169F">
              <w:rPr>
                <w:rFonts w:ascii="Times New Roman" w:hAnsi="Times New Roman" w:cs="Times New Roman"/>
                <w:sz w:val="24"/>
                <w:szCs w:val="24"/>
              </w:rPr>
              <w:t>.</w:t>
            </w:r>
          </w:p>
        </w:tc>
        <w:tc>
          <w:tcPr>
            <w:tcW w:w="3287" w:type="dxa"/>
            <w:gridSpan w:val="2"/>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Проаналізувати стан відвідування учнями навчальних занять у ЗЗСО</w:t>
            </w:r>
          </w:p>
        </w:tc>
        <w:tc>
          <w:tcPr>
            <w:tcW w:w="1939"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10</w:t>
            </w:r>
            <w:r w:rsidRPr="00586013">
              <w:rPr>
                <w:rFonts w:ascii="Times New Roman" w:hAnsi="Times New Roman" w:cs="Times New Roman"/>
                <w:sz w:val="24"/>
                <w:szCs w:val="24"/>
              </w:rPr>
              <w:t>.10.20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p w:rsidR="0070169F" w:rsidRPr="00586013" w:rsidRDefault="0070169F" w:rsidP="0070169F">
            <w:pPr>
              <w:jc w:val="both"/>
              <w:rPr>
                <w:rFonts w:ascii="Times New Roman" w:hAnsi="Times New Roman" w:cs="Times New Roman"/>
                <w:sz w:val="24"/>
                <w:szCs w:val="24"/>
              </w:rPr>
            </w:pPr>
          </w:p>
        </w:tc>
      </w:tr>
      <w:tr w:rsidR="0070169F" w:rsidRPr="00586013" w:rsidTr="0097443A">
        <w:tc>
          <w:tcPr>
            <w:tcW w:w="554" w:type="dxa"/>
          </w:tcPr>
          <w:p w:rsidR="0070169F" w:rsidRPr="00586013" w:rsidRDefault="00B53983" w:rsidP="0070169F">
            <w:pPr>
              <w:jc w:val="both"/>
              <w:rPr>
                <w:rFonts w:ascii="Times New Roman" w:hAnsi="Times New Roman" w:cs="Times New Roman"/>
                <w:sz w:val="24"/>
                <w:szCs w:val="24"/>
              </w:rPr>
            </w:pPr>
            <w:r>
              <w:rPr>
                <w:rFonts w:ascii="Times New Roman" w:hAnsi="Times New Roman" w:cs="Times New Roman"/>
                <w:sz w:val="24"/>
                <w:szCs w:val="24"/>
              </w:rPr>
              <w:t>6</w:t>
            </w:r>
            <w:r w:rsidR="0070169F">
              <w:rPr>
                <w:rFonts w:ascii="Times New Roman" w:hAnsi="Times New Roman" w:cs="Times New Roman"/>
                <w:sz w:val="24"/>
                <w:szCs w:val="24"/>
              </w:rPr>
              <w:t>.</w:t>
            </w:r>
          </w:p>
        </w:tc>
        <w:tc>
          <w:tcPr>
            <w:tcW w:w="3287" w:type="dxa"/>
            <w:gridSpan w:val="2"/>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Провести аналіз мережі гуртків у закладах дошкільної освіти та стан охоплення дітей додатковими освітніми послугами</w:t>
            </w:r>
          </w:p>
        </w:tc>
        <w:tc>
          <w:tcPr>
            <w:tcW w:w="1939"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до 15.10.20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Грицюк С.О.</w:t>
            </w:r>
          </w:p>
        </w:tc>
        <w:tc>
          <w:tcPr>
            <w:tcW w:w="1923"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p w:rsidR="0070169F" w:rsidRPr="00586013" w:rsidRDefault="0070169F" w:rsidP="0070169F">
            <w:pPr>
              <w:jc w:val="both"/>
              <w:rPr>
                <w:rFonts w:ascii="Times New Roman" w:hAnsi="Times New Roman" w:cs="Times New Roman"/>
                <w:sz w:val="24"/>
                <w:szCs w:val="24"/>
              </w:rPr>
            </w:pPr>
          </w:p>
        </w:tc>
      </w:tr>
      <w:tr w:rsidR="0070169F" w:rsidRPr="00586013" w:rsidTr="0097443A">
        <w:trPr>
          <w:trHeight w:val="915"/>
        </w:trPr>
        <w:tc>
          <w:tcPr>
            <w:tcW w:w="554" w:type="dxa"/>
          </w:tcPr>
          <w:p w:rsidR="0070169F" w:rsidRPr="00586013" w:rsidRDefault="00B53983" w:rsidP="0070169F">
            <w:pPr>
              <w:jc w:val="both"/>
              <w:rPr>
                <w:rFonts w:ascii="Times New Roman" w:hAnsi="Times New Roman" w:cs="Times New Roman"/>
                <w:sz w:val="24"/>
                <w:szCs w:val="24"/>
              </w:rPr>
            </w:pPr>
            <w:r>
              <w:rPr>
                <w:rFonts w:ascii="Times New Roman" w:hAnsi="Times New Roman" w:cs="Times New Roman"/>
                <w:sz w:val="24"/>
                <w:szCs w:val="24"/>
              </w:rPr>
              <w:t>7</w:t>
            </w:r>
            <w:r w:rsidR="0070169F" w:rsidRPr="00586013">
              <w:rPr>
                <w:rFonts w:ascii="Times New Roman" w:hAnsi="Times New Roman" w:cs="Times New Roman"/>
                <w:sz w:val="24"/>
                <w:szCs w:val="24"/>
              </w:rPr>
              <w:t>.</w:t>
            </w:r>
          </w:p>
        </w:tc>
        <w:tc>
          <w:tcPr>
            <w:tcW w:w="3287" w:type="dxa"/>
            <w:gridSpan w:val="2"/>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Провести аналіз стану організації роботи логопедичних пунктів системи освіти                              м. Нововолинська</w:t>
            </w:r>
          </w:p>
        </w:tc>
        <w:tc>
          <w:tcPr>
            <w:tcW w:w="1939"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16</w:t>
            </w:r>
            <w:r w:rsidRPr="00586013">
              <w:rPr>
                <w:rFonts w:ascii="Times New Roman" w:hAnsi="Times New Roman" w:cs="Times New Roman"/>
                <w:sz w:val="24"/>
                <w:szCs w:val="24"/>
              </w:rPr>
              <w:t>.10.20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1C6193" w:rsidRDefault="001C6193" w:rsidP="0070169F">
            <w:pPr>
              <w:jc w:val="both"/>
              <w:rPr>
                <w:rFonts w:ascii="Times New Roman" w:hAnsi="Times New Roman" w:cs="Times New Roman"/>
                <w:sz w:val="24"/>
                <w:szCs w:val="24"/>
              </w:rPr>
            </w:pPr>
            <w:r>
              <w:rPr>
                <w:rFonts w:ascii="Times New Roman" w:hAnsi="Times New Roman" w:cs="Times New Roman"/>
                <w:sz w:val="24"/>
                <w:szCs w:val="24"/>
              </w:rPr>
              <w:t>Грицюк С.О.</w:t>
            </w:r>
          </w:p>
          <w:p w:rsidR="001C6193" w:rsidRPr="00586013" w:rsidRDefault="001C6193" w:rsidP="0070169F">
            <w:pPr>
              <w:jc w:val="both"/>
              <w:rPr>
                <w:rFonts w:ascii="Times New Roman" w:hAnsi="Times New Roman" w:cs="Times New Roman"/>
                <w:sz w:val="24"/>
                <w:szCs w:val="24"/>
              </w:rPr>
            </w:pPr>
            <w:proofErr w:type="spellStart"/>
            <w:r>
              <w:rPr>
                <w:rFonts w:ascii="Times New Roman" w:hAnsi="Times New Roman" w:cs="Times New Roman"/>
                <w:sz w:val="24"/>
                <w:szCs w:val="24"/>
              </w:rPr>
              <w:t>Прокопюк</w:t>
            </w:r>
            <w:proofErr w:type="spellEnd"/>
            <w:r>
              <w:rPr>
                <w:rFonts w:ascii="Times New Roman" w:hAnsi="Times New Roman" w:cs="Times New Roman"/>
                <w:sz w:val="24"/>
                <w:szCs w:val="24"/>
              </w:rPr>
              <w:t xml:space="preserve"> В.П.</w:t>
            </w:r>
          </w:p>
        </w:tc>
        <w:tc>
          <w:tcPr>
            <w:tcW w:w="1923"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p w:rsidR="0070169F" w:rsidRPr="00586013" w:rsidRDefault="0070169F" w:rsidP="0070169F">
            <w:pPr>
              <w:jc w:val="both"/>
              <w:rPr>
                <w:rFonts w:ascii="Times New Roman" w:hAnsi="Times New Roman" w:cs="Times New Roman"/>
                <w:sz w:val="24"/>
                <w:szCs w:val="24"/>
              </w:rPr>
            </w:pPr>
          </w:p>
        </w:tc>
      </w:tr>
      <w:tr w:rsidR="0070169F" w:rsidRPr="00586013" w:rsidTr="0097443A">
        <w:trPr>
          <w:trHeight w:val="915"/>
        </w:trPr>
        <w:tc>
          <w:tcPr>
            <w:tcW w:w="554" w:type="dxa"/>
          </w:tcPr>
          <w:p w:rsidR="0070169F" w:rsidRPr="00586013" w:rsidRDefault="00B53983" w:rsidP="0070169F">
            <w:pPr>
              <w:jc w:val="both"/>
              <w:rPr>
                <w:rFonts w:ascii="Times New Roman" w:hAnsi="Times New Roman" w:cs="Times New Roman"/>
                <w:sz w:val="24"/>
                <w:szCs w:val="24"/>
              </w:rPr>
            </w:pPr>
            <w:r>
              <w:rPr>
                <w:rFonts w:ascii="Times New Roman" w:hAnsi="Times New Roman" w:cs="Times New Roman"/>
                <w:sz w:val="24"/>
                <w:szCs w:val="24"/>
              </w:rPr>
              <w:t>8</w:t>
            </w:r>
            <w:r w:rsidR="0070169F">
              <w:rPr>
                <w:rFonts w:ascii="Times New Roman" w:hAnsi="Times New Roman" w:cs="Times New Roman"/>
                <w:sz w:val="24"/>
                <w:szCs w:val="24"/>
              </w:rPr>
              <w:t>.</w:t>
            </w:r>
          </w:p>
        </w:tc>
        <w:tc>
          <w:tcPr>
            <w:tcW w:w="3287" w:type="dxa"/>
            <w:gridSpan w:val="2"/>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Подати в РІКЦ замовлення на виготовлення документів про освіту</w:t>
            </w:r>
          </w:p>
          <w:p w:rsidR="0070169F" w:rsidRPr="00586013" w:rsidRDefault="0070169F" w:rsidP="0070169F">
            <w:pPr>
              <w:jc w:val="both"/>
              <w:rPr>
                <w:rFonts w:ascii="Times New Roman" w:hAnsi="Times New Roman" w:cs="Times New Roman"/>
                <w:sz w:val="24"/>
                <w:szCs w:val="24"/>
              </w:rPr>
            </w:pPr>
          </w:p>
        </w:tc>
        <w:tc>
          <w:tcPr>
            <w:tcW w:w="1939"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до 20.10.20</w:t>
            </w:r>
            <w:r>
              <w:rPr>
                <w:rFonts w:ascii="Times New Roman" w:hAnsi="Times New Roman" w:cs="Times New Roman"/>
                <w:sz w:val="24"/>
                <w:szCs w:val="24"/>
              </w:rPr>
              <w:t>2</w:t>
            </w:r>
            <w:r w:rsidR="00486D16">
              <w:rPr>
                <w:rFonts w:ascii="Times New Roman" w:hAnsi="Times New Roman" w:cs="Times New Roman"/>
                <w:sz w:val="24"/>
                <w:szCs w:val="24"/>
              </w:rPr>
              <w:t>3</w:t>
            </w:r>
          </w:p>
        </w:tc>
        <w:tc>
          <w:tcPr>
            <w:tcW w:w="1924" w:type="dxa"/>
          </w:tcPr>
          <w:p w:rsidR="0070169F" w:rsidRPr="00586013" w:rsidRDefault="00486D16" w:rsidP="0070169F">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Списки</w:t>
            </w:r>
          </w:p>
        </w:tc>
      </w:tr>
      <w:tr w:rsidR="0070169F" w:rsidRPr="00586013" w:rsidTr="0097443A">
        <w:trPr>
          <w:trHeight w:val="915"/>
        </w:trPr>
        <w:tc>
          <w:tcPr>
            <w:tcW w:w="554" w:type="dxa"/>
          </w:tcPr>
          <w:p w:rsidR="0070169F" w:rsidRDefault="00B53983" w:rsidP="0070169F">
            <w:pPr>
              <w:jc w:val="both"/>
              <w:rPr>
                <w:rFonts w:ascii="Times New Roman" w:hAnsi="Times New Roman" w:cs="Times New Roman"/>
                <w:sz w:val="24"/>
                <w:szCs w:val="24"/>
              </w:rPr>
            </w:pPr>
            <w:r>
              <w:rPr>
                <w:rFonts w:ascii="Times New Roman" w:hAnsi="Times New Roman" w:cs="Times New Roman"/>
                <w:sz w:val="24"/>
                <w:szCs w:val="24"/>
              </w:rPr>
              <w:t>9.</w:t>
            </w:r>
          </w:p>
        </w:tc>
        <w:tc>
          <w:tcPr>
            <w:tcW w:w="3287" w:type="dxa"/>
            <w:gridSpan w:val="2"/>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Підготувати звіт про матеріальну базу та використання сучасних інформаційних технологій у закладах загальної середньої освіти (форма Д-4)</w:t>
            </w:r>
          </w:p>
        </w:tc>
        <w:tc>
          <w:tcPr>
            <w:tcW w:w="1939"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до 20.10.202</w:t>
            </w:r>
            <w:r w:rsidR="00486D16">
              <w:rPr>
                <w:rFonts w:ascii="Times New Roman" w:hAnsi="Times New Roman" w:cs="Times New Roman"/>
                <w:sz w:val="24"/>
                <w:szCs w:val="24"/>
              </w:rPr>
              <w:t>3</w:t>
            </w:r>
          </w:p>
        </w:tc>
        <w:tc>
          <w:tcPr>
            <w:tcW w:w="1924" w:type="dxa"/>
          </w:tcPr>
          <w:p w:rsidR="0070169F" w:rsidRPr="00586013" w:rsidRDefault="00486D16" w:rsidP="0070169F">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 xml:space="preserve">Звіт </w:t>
            </w:r>
          </w:p>
        </w:tc>
      </w:tr>
      <w:tr w:rsidR="0070169F" w:rsidRPr="00586013" w:rsidTr="0097443A">
        <w:tc>
          <w:tcPr>
            <w:tcW w:w="9627" w:type="dxa"/>
            <w:gridSpan w:val="6"/>
          </w:tcPr>
          <w:p w:rsidR="0070169F" w:rsidRPr="00586013" w:rsidRDefault="0070169F" w:rsidP="0070169F">
            <w:pPr>
              <w:jc w:val="center"/>
              <w:rPr>
                <w:rFonts w:ascii="Times New Roman" w:hAnsi="Times New Roman" w:cs="Times New Roman"/>
                <w:b/>
                <w:sz w:val="24"/>
                <w:szCs w:val="24"/>
              </w:rPr>
            </w:pPr>
            <w:r w:rsidRPr="00586013">
              <w:rPr>
                <w:rFonts w:ascii="Times New Roman" w:hAnsi="Times New Roman" w:cs="Times New Roman"/>
                <w:b/>
                <w:sz w:val="24"/>
                <w:szCs w:val="24"/>
              </w:rPr>
              <w:t>Листопад</w:t>
            </w:r>
          </w:p>
        </w:tc>
      </w:tr>
      <w:tr w:rsidR="0070169F" w:rsidRPr="00586013" w:rsidTr="0097443A">
        <w:tc>
          <w:tcPr>
            <w:tcW w:w="554" w:type="dxa"/>
          </w:tcPr>
          <w:p w:rsidR="0070169F" w:rsidRPr="00586013" w:rsidRDefault="00B53983" w:rsidP="0070169F">
            <w:pPr>
              <w:jc w:val="both"/>
              <w:rPr>
                <w:rFonts w:ascii="Times New Roman" w:hAnsi="Times New Roman" w:cs="Times New Roman"/>
                <w:sz w:val="24"/>
                <w:szCs w:val="24"/>
              </w:rPr>
            </w:pPr>
            <w:r>
              <w:rPr>
                <w:rFonts w:ascii="Times New Roman" w:hAnsi="Times New Roman" w:cs="Times New Roman"/>
                <w:sz w:val="24"/>
                <w:szCs w:val="24"/>
              </w:rPr>
              <w:t>1.</w:t>
            </w:r>
          </w:p>
        </w:tc>
        <w:tc>
          <w:tcPr>
            <w:tcW w:w="3287" w:type="dxa"/>
            <w:gridSpan w:val="2"/>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Підготувати відомості про профілі навчання у закладах загальної середньої освіти (форма Д-5)</w:t>
            </w:r>
          </w:p>
        </w:tc>
        <w:tc>
          <w:tcPr>
            <w:tcW w:w="1939"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до 07.11.202</w:t>
            </w:r>
            <w:r w:rsidR="00307DC6">
              <w:rPr>
                <w:rFonts w:ascii="Times New Roman" w:hAnsi="Times New Roman" w:cs="Times New Roman"/>
                <w:sz w:val="24"/>
                <w:szCs w:val="24"/>
              </w:rPr>
              <w:t>3</w:t>
            </w:r>
          </w:p>
        </w:tc>
        <w:tc>
          <w:tcPr>
            <w:tcW w:w="1924" w:type="dxa"/>
          </w:tcPr>
          <w:p w:rsidR="0070169F" w:rsidRPr="00586013" w:rsidRDefault="00307DC6" w:rsidP="0070169F">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p>
        </w:tc>
        <w:tc>
          <w:tcPr>
            <w:tcW w:w="1923"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 xml:space="preserve">Звіт </w:t>
            </w:r>
          </w:p>
        </w:tc>
      </w:tr>
      <w:tr w:rsidR="0070169F" w:rsidRPr="00586013" w:rsidTr="009D7A96">
        <w:trPr>
          <w:trHeight w:val="1517"/>
        </w:trPr>
        <w:tc>
          <w:tcPr>
            <w:tcW w:w="554" w:type="dxa"/>
          </w:tcPr>
          <w:p w:rsidR="0070169F" w:rsidRPr="00586013" w:rsidRDefault="00B53983" w:rsidP="0070169F">
            <w:pPr>
              <w:jc w:val="both"/>
              <w:rPr>
                <w:rFonts w:ascii="Times New Roman" w:hAnsi="Times New Roman" w:cs="Times New Roman"/>
                <w:sz w:val="24"/>
                <w:szCs w:val="24"/>
              </w:rPr>
            </w:pPr>
            <w:r>
              <w:rPr>
                <w:rFonts w:ascii="Times New Roman" w:hAnsi="Times New Roman" w:cs="Times New Roman"/>
                <w:sz w:val="24"/>
                <w:szCs w:val="24"/>
              </w:rPr>
              <w:t>2.</w:t>
            </w:r>
          </w:p>
        </w:tc>
        <w:tc>
          <w:tcPr>
            <w:tcW w:w="3287" w:type="dxa"/>
            <w:gridSpan w:val="2"/>
          </w:tcPr>
          <w:p w:rsidR="0070169F" w:rsidRPr="009D7A96" w:rsidRDefault="0070169F" w:rsidP="009D7A96">
            <w:pPr>
              <w:jc w:val="both"/>
              <w:rPr>
                <w:rFonts w:ascii="Times New Roman" w:hAnsi="Times New Roman" w:cs="Times New Roman"/>
                <w:sz w:val="24"/>
                <w:szCs w:val="24"/>
              </w:rPr>
            </w:pPr>
            <w:r w:rsidRPr="00586013">
              <w:rPr>
                <w:rFonts w:ascii="Times New Roman" w:hAnsi="Times New Roman" w:cs="Times New Roman"/>
                <w:sz w:val="24"/>
                <w:szCs w:val="24"/>
              </w:rPr>
              <w:t>Провести аналіз мережі гуртків у закладах загальної середньої освіти та стан охоплення учнів різними формами позашкільної освіти</w:t>
            </w:r>
          </w:p>
        </w:tc>
        <w:tc>
          <w:tcPr>
            <w:tcW w:w="1939" w:type="dxa"/>
          </w:tcPr>
          <w:p w:rsidR="009D7A96"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до 30.11.20</w:t>
            </w:r>
            <w:r>
              <w:rPr>
                <w:rFonts w:ascii="Times New Roman" w:hAnsi="Times New Roman" w:cs="Times New Roman"/>
                <w:sz w:val="24"/>
                <w:szCs w:val="24"/>
              </w:rPr>
              <w:t>2</w:t>
            </w:r>
            <w:r w:rsidR="00307DC6">
              <w:rPr>
                <w:rFonts w:ascii="Times New Roman" w:hAnsi="Times New Roman" w:cs="Times New Roman"/>
                <w:sz w:val="24"/>
                <w:szCs w:val="24"/>
              </w:rPr>
              <w:t>3</w:t>
            </w:r>
          </w:p>
          <w:p w:rsidR="009D7A96" w:rsidRPr="009D7A96" w:rsidRDefault="009D7A96" w:rsidP="009D7A96">
            <w:pPr>
              <w:rPr>
                <w:rFonts w:ascii="Times New Roman" w:hAnsi="Times New Roman" w:cs="Times New Roman"/>
                <w:sz w:val="24"/>
                <w:szCs w:val="24"/>
              </w:rPr>
            </w:pPr>
          </w:p>
          <w:p w:rsidR="009D7A96" w:rsidRPr="009D7A96" w:rsidRDefault="009D7A96" w:rsidP="009D7A96">
            <w:pPr>
              <w:rPr>
                <w:rFonts w:ascii="Times New Roman" w:hAnsi="Times New Roman" w:cs="Times New Roman"/>
                <w:sz w:val="24"/>
                <w:szCs w:val="24"/>
              </w:rPr>
            </w:pPr>
          </w:p>
          <w:p w:rsidR="009D7A96" w:rsidRDefault="009D7A96" w:rsidP="009D7A96">
            <w:pPr>
              <w:rPr>
                <w:rFonts w:ascii="Times New Roman" w:hAnsi="Times New Roman" w:cs="Times New Roman"/>
                <w:sz w:val="24"/>
                <w:szCs w:val="24"/>
              </w:rPr>
            </w:pPr>
          </w:p>
          <w:p w:rsidR="0070169F" w:rsidRPr="009D7A96" w:rsidRDefault="0070169F" w:rsidP="009D7A96">
            <w:pPr>
              <w:rPr>
                <w:rFonts w:ascii="Times New Roman" w:hAnsi="Times New Roman" w:cs="Times New Roman"/>
                <w:sz w:val="24"/>
                <w:szCs w:val="24"/>
              </w:rPr>
            </w:pPr>
          </w:p>
        </w:tc>
        <w:tc>
          <w:tcPr>
            <w:tcW w:w="1924" w:type="dxa"/>
          </w:tcPr>
          <w:p w:rsidR="0070169F" w:rsidRPr="00586013" w:rsidRDefault="00307DC6" w:rsidP="0070169F">
            <w:pPr>
              <w:jc w:val="both"/>
              <w:rPr>
                <w:rFonts w:ascii="Times New Roman" w:hAnsi="Times New Roman" w:cs="Times New Roman"/>
                <w:sz w:val="24"/>
                <w:szCs w:val="24"/>
              </w:rPr>
            </w:pPr>
            <w:r>
              <w:rPr>
                <w:rFonts w:ascii="Times New Roman" w:hAnsi="Times New Roman" w:cs="Times New Roman"/>
                <w:sz w:val="24"/>
                <w:szCs w:val="24"/>
              </w:rPr>
              <w:t>Заступник начальника УО</w:t>
            </w:r>
            <w:r w:rsidRPr="00586013">
              <w:rPr>
                <w:rFonts w:ascii="Times New Roman" w:hAnsi="Times New Roman" w:cs="Times New Roman"/>
                <w:sz w:val="24"/>
                <w:szCs w:val="24"/>
              </w:rPr>
              <w:t xml:space="preserve"> </w:t>
            </w:r>
          </w:p>
        </w:tc>
        <w:tc>
          <w:tcPr>
            <w:tcW w:w="1923"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tc>
      </w:tr>
      <w:tr w:rsidR="0070169F" w:rsidRPr="00586013" w:rsidTr="0097443A">
        <w:tc>
          <w:tcPr>
            <w:tcW w:w="9627" w:type="dxa"/>
            <w:gridSpan w:val="6"/>
          </w:tcPr>
          <w:p w:rsidR="0070169F" w:rsidRPr="00586013" w:rsidRDefault="0070169F" w:rsidP="0070169F">
            <w:pPr>
              <w:jc w:val="center"/>
              <w:rPr>
                <w:rFonts w:ascii="Times New Roman" w:hAnsi="Times New Roman" w:cs="Times New Roman"/>
                <w:b/>
                <w:sz w:val="24"/>
                <w:szCs w:val="24"/>
              </w:rPr>
            </w:pPr>
            <w:r w:rsidRPr="00586013">
              <w:rPr>
                <w:rFonts w:ascii="Times New Roman" w:hAnsi="Times New Roman" w:cs="Times New Roman"/>
                <w:b/>
                <w:sz w:val="24"/>
                <w:szCs w:val="24"/>
              </w:rPr>
              <w:t>Грудень</w:t>
            </w:r>
          </w:p>
        </w:tc>
      </w:tr>
      <w:tr w:rsidR="0070169F" w:rsidRPr="00586013" w:rsidTr="009D7A96">
        <w:trPr>
          <w:trHeight w:val="564"/>
        </w:trPr>
        <w:tc>
          <w:tcPr>
            <w:tcW w:w="554"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1.</w:t>
            </w:r>
          </w:p>
        </w:tc>
        <w:tc>
          <w:tcPr>
            <w:tcW w:w="3287" w:type="dxa"/>
            <w:gridSpan w:val="2"/>
          </w:tcPr>
          <w:p w:rsidR="0070169F" w:rsidRPr="000A0EBC" w:rsidRDefault="0070169F" w:rsidP="0070169F">
            <w:pPr>
              <w:jc w:val="both"/>
              <w:rPr>
                <w:rFonts w:ascii="Times New Roman" w:hAnsi="Times New Roman" w:cs="Times New Roman"/>
                <w:sz w:val="24"/>
                <w:szCs w:val="24"/>
              </w:rPr>
            </w:pPr>
            <w:r>
              <w:rPr>
                <w:rFonts w:ascii="Times New Roman" w:hAnsi="Times New Roman" w:cs="Times New Roman"/>
                <w:sz w:val="24"/>
                <w:szCs w:val="24"/>
              </w:rPr>
              <w:t>Підготувати статистичний звіт за формою 1-ЗСО</w:t>
            </w:r>
          </w:p>
        </w:tc>
        <w:tc>
          <w:tcPr>
            <w:tcW w:w="1939" w:type="dxa"/>
          </w:tcPr>
          <w:p w:rsidR="0070169F" w:rsidRPr="000A0EBC"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05</w:t>
            </w:r>
            <w:r w:rsidRPr="00586013">
              <w:rPr>
                <w:rFonts w:ascii="Times New Roman" w:hAnsi="Times New Roman" w:cs="Times New Roman"/>
                <w:sz w:val="24"/>
                <w:szCs w:val="24"/>
              </w:rPr>
              <w:t>.12.20</w:t>
            </w:r>
            <w:r>
              <w:rPr>
                <w:rFonts w:ascii="Times New Roman" w:hAnsi="Times New Roman" w:cs="Times New Roman"/>
                <w:sz w:val="24"/>
                <w:szCs w:val="24"/>
              </w:rPr>
              <w:t>2</w:t>
            </w:r>
            <w:r w:rsidR="00307DC6">
              <w:rPr>
                <w:rFonts w:ascii="Times New Roman" w:hAnsi="Times New Roman" w:cs="Times New Roman"/>
                <w:sz w:val="24"/>
                <w:szCs w:val="24"/>
              </w:rPr>
              <w:t>3</w:t>
            </w:r>
          </w:p>
        </w:tc>
        <w:tc>
          <w:tcPr>
            <w:tcW w:w="1924"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Звіт</w:t>
            </w:r>
          </w:p>
        </w:tc>
      </w:tr>
      <w:tr w:rsidR="0070169F" w:rsidRPr="00586013" w:rsidTr="0097443A">
        <w:trPr>
          <w:trHeight w:val="690"/>
        </w:trPr>
        <w:tc>
          <w:tcPr>
            <w:tcW w:w="554"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2.</w:t>
            </w:r>
          </w:p>
        </w:tc>
        <w:tc>
          <w:tcPr>
            <w:tcW w:w="3287" w:type="dxa"/>
            <w:gridSpan w:val="2"/>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Підготувати проєкт мережі класів і контингент учнів ЗЗСО на 202</w:t>
            </w:r>
            <w:r w:rsidR="00307DC6">
              <w:rPr>
                <w:rFonts w:ascii="Times New Roman" w:hAnsi="Times New Roman" w:cs="Times New Roman"/>
                <w:sz w:val="24"/>
                <w:szCs w:val="24"/>
              </w:rPr>
              <w:t>3</w:t>
            </w:r>
            <w:r>
              <w:rPr>
                <w:rFonts w:ascii="Times New Roman" w:hAnsi="Times New Roman" w:cs="Times New Roman"/>
                <w:sz w:val="24"/>
                <w:szCs w:val="24"/>
              </w:rPr>
              <w:t>-202</w:t>
            </w:r>
            <w:r w:rsidR="00307DC6">
              <w:rPr>
                <w:rFonts w:ascii="Times New Roman" w:hAnsi="Times New Roman" w:cs="Times New Roman"/>
                <w:sz w:val="24"/>
                <w:szCs w:val="24"/>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tc>
        <w:tc>
          <w:tcPr>
            <w:tcW w:w="1939"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05</w:t>
            </w:r>
            <w:r w:rsidRPr="00586013">
              <w:rPr>
                <w:rFonts w:ascii="Times New Roman" w:hAnsi="Times New Roman" w:cs="Times New Roman"/>
                <w:sz w:val="24"/>
                <w:szCs w:val="24"/>
              </w:rPr>
              <w:t>.12.20</w:t>
            </w:r>
            <w:r>
              <w:rPr>
                <w:rFonts w:ascii="Times New Roman" w:hAnsi="Times New Roman" w:cs="Times New Roman"/>
                <w:sz w:val="24"/>
                <w:szCs w:val="24"/>
              </w:rPr>
              <w:t>2</w:t>
            </w:r>
            <w:r w:rsidR="00307DC6">
              <w:rPr>
                <w:rFonts w:ascii="Times New Roman" w:hAnsi="Times New Roman" w:cs="Times New Roman"/>
                <w:sz w:val="24"/>
                <w:szCs w:val="24"/>
              </w:rPr>
              <w:t>3</w:t>
            </w:r>
          </w:p>
        </w:tc>
        <w:tc>
          <w:tcPr>
            <w:tcW w:w="1924"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Проєкт мережі</w:t>
            </w:r>
          </w:p>
        </w:tc>
      </w:tr>
      <w:tr w:rsidR="0070169F" w:rsidRPr="00586013" w:rsidTr="0097443A">
        <w:trPr>
          <w:trHeight w:val="690"/>
        </w:trPr>
        <w:tc>
          <w:tcPr>
            <w:tcW w:w="554"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3.</w:t>
            </w:r>
          </w:p>
        </w:tc>
        <w:tc>
          <w:tcPr>
            <w:tcW w:w="3287" w:type="dxa"/>
            <w:gridSpan w:val="2"/>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Підготувати списки кадрового резерву посадових осіб місцевого самоврядування</w:t>
            </w:r>
          </w:p>
        </w:tc>
        <w:tc>
          <w:tcPr>
            <w:tcW w:w="1939" w:type="dxa"/>
          </w:tcPr>
          <w:p w:rsidR="0070169F" w:rsidRPr="00586013" w:rsidRDefault="0070169F" w:rsidP="0070169F">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27</w:t>
            </w:r>
            <w:r w:rsidRPr="00586013">
              <w:rPr>
                <w:rFonts w:ascii="Times New Roman" w:hAnsi="Times New Roman" w:cs="Times New Roman"/>
                <w:sz w:val="24"/>
                <w:szCs w:val="24"/>
              </w:rPr>
              <w:t>.12.20</w:t>
            </w:r>
            <w:r>
              <w:rPr>
                <w:rFonts w:ascii="Times New Roman" w:hAnsi="Times New Roman" w:cs="Times New Roman"/>
                <w:sz w:val="24"/>
                <w:szCs w:val="24"/>
              </w:rPr>
              <w:t>2</w:t>
            </w:r>
            <w:r w:rsidR="00307DC6">
              <w:rPr>
                <w:rFonts w:ascii="Times New Roman" w:hAnsi="Times New Roman" w:cs="Times New Roman"/>
                <w:sz w:val="24"/>
                <w:szCs w:val="24"/>
              </w:rPr>
              <w:t>3</w:t>
            </w:r>
          </w:p>
        </w:tc>
        <w:tc>
          <w:tcPr>
            <w:tcW w:w="1924" w:type="dxa"/>
          </w:tcPr>
          <w:p w:rsidR="0070169F" w:rsidRDefault="00307DC6" w:rsidP="0070169F">
            <w:pPr>
              <w:jc w:val="both"/>
              <w:rPr>
                <w:rFonts w:ascii="Times New Roman" w:hAnsi="Times New Roman" w:cs="Times New Roman"/>
                <w:sz w:val="24"/>
                <w:szCs w:val="24"/>
              </w:rPr>
            </w:pPr>
            <w:r w:rsidRPr="008021E9">
              <w:rPr>
                <w:rFonts w:ascii="Times New Roman" w:hAnsi="Times New Roman" w:cs="Times New Roman"/>
                <w:sz w:val="24"/>
                <w:szCs w:val="24"/>
              </w:rPr>
              <w:t>Заступник начальника УО</w:t>
            </w:r>
          </w:p>
          <w:p w:rsidR="00B87FA1" w:rsidRPr="00586013" w:rsidRDefault="00B87FA1" w:rsidP="0070169F">
            <w:pPr>
              <w:jc w:val="both"/>
              <w:rPr>
                <w:rFonts w:ascii="Times New Roman" w:hAnsi="Times New Roman" w:cs="Times New Roman"/>
                <w:sz w:val="24"/>
                <w:szCs w:val="24"/>
              </w:rPr>
            </w:pPr>
          </w:p>
        </w:tc>
        <w:tc>
          <w:tcPr>
            <w:tcW w:w="1923" w:type="dxa"/>
          </w:tcPr>
          <w:p w:rsidR="0070169F" w:rsidRPr="00586013" w:rsidRDefault="0070169F" w:rsidP="0070169F">
            <w:pPr>
              <w:jc w:val="both"/>
              <w:rPr>
                <w:rFonts w:ascii="Times New Roman" w:hAnsi="Times New Roman" w:cs="Times New Roman"/>
                <w:sz w:val="24"/>
                <w:szCs w:val="24"/>
              </w:rPr>
            </w:pPr>
            <w:r>
              <w:rPr>
                <w:rFonts w:ascii="Times New Roman" w:hAnsi="Times New Roman" w:cs="Times New Roman"/>
                <w:sz w:val="24"/>
                <w:szCs w:val="24"/>
              </w:rPr>
              <w:t>Список</w:t>
            </w:r>
          </w:p>
        </w:tc>
      </w:tr>
      <w:tr w:rsidR="0070169F" w:rsidRPr="00586013" w:rsidTr="0097443A">
        <w:trPr>
          <w:trHeight w:val="690"/>
        </w:trPr>
        <w:tc>
          <w:tcPr>
            <w:tcW w:w="554" w:type="dxa"/>
          </w:tcPr>
          <w:p w:rsidR="0070169F" w:rsidRDefault="0070169F" w:rsidP="0070169F">
            <w:pPr>
              <w:jc w:val="both"/>
              <w:rPr>
                <w:rFonts w:ascii="Times New Roman" w:hAnsi="Times New Roman" w:cs="Times New Roman"/>
                <w:sz w:val="24"/>
                <w:szCs w:val="24"/>
              </w:rPr>
            </w:pPr>
            <w:r>
              <w:rPr>
                <w:rFonts w:ascii="Times New Roman" w:hAnsi="Times New Roman" w:cs="Times New Roman"/>
                <w:sz w:val="24"/>
                <w:szCs w:val="24"/>
              </w:rPr>
              <w:t>4.</w:t>
            </w:r>
          </w:p>
        </w:tc>
        <w:tc>
          <w:tcPr>
            <w:tcW w:w="3287" w:type="dxa"/>
            <w:gridSpan w:val="2"/>
          </w:tcPr>
          <w:p w:rsidR="0070169F" w:rsidRPr="000A0EBC" w:rsidRDefault="0070169F" w:rsidP="0070169F">
            <w:pPr>
              <w:jc w:val="both"/>
              <w:rPr>
                <w:rFonts w:ascii="Times New Roman" w:hAnsi="Times New Roman" w:cs="Times New Roman"/>
                <w:color w:val="000000" w:themeColor="text1"/>
                <w:sz w:val="24"/>
                <w:szCs w:val="24"/>
              </w:rPr>
            </w:pPr>
            <w:r w:rsidRPr="000A0EBC">
              <w:rPr>
                <w:rFonts w:ascii="Times New Roman" w:hAnsi="Times New Roman" w:cs="Times New Roman"/>
                <w:color w:val="000000" w:themeColor="text1"/>
                <w:sz w:val="24"/>
                <w:szCs w:val="24"/>
              </w:rPr>
              <w:t xml:space="preserve">Моніторинг </w:t>
            </w:r>
            <w:r>
              <w:rPr>
                <w:rFonts w:ascii="Times New Roman" w:hAnsi="Times New Roman" w:cs="Times New Roman"/>
                <w:color w:val="000000" w:themeColor="text1"/>
                <w:sz w:val="24"/>
                <w:szCs w:val="24"/>
              </w:rPr>
              <w:t>стану відвідування дітьми ЗДО та харчування.</w:t>
            </w:r>
          </w:p>
        </w:tc>
        <w:tc>
          <w:tcPr>
            <w:tcW w:w="1939" w:type="dxa"/>
          </w:tcPr>
          <w:p w:rsidR="0070169F" w:rsidRPr="000A0EBC" w:rsidRDefault="0070169F" w:rsidP="0070169F">
            <w:pPr>
              <w:jc w:val="both"/>
              <w:rPr>
                <w:rFonts w:ascii="Times New Roman" w:hAnsi="Times New Roman" w:cs="Times New Roman"/>
                <w:color w:val="000000" w:themeColor="text1"/>
                <w:sz w:val="24"/>
                <w:szCs w:val="24"/>
              </w:rPr>
            </w:pPr>
            <w:r w:rsidRPr="000A0EBC">
              <w:rPr>
                <w:rFonts w:ascii="Times New Roman" w:hAnsi="Times New Roman" w:cs="Times New Roman"/>
                <w:color w:val="000000" w:themeColor="text1"/>
                <w:sz w:val="24"/>
                <w:szCs w:val="24"/>
              </w:rPr>
              <w:t>протягом грудня</w:t>
            </w:r>
            <w:r>
              <w:rPr>
                <w:rFonts w:ascii="Times New Roman" w:hAnsi="Times New Roman" w:cs="Times New Roman"/>
                <w:color w:val="000000" w:themeColor="text1"/>
                <w:sz w:val="24"/>
                <w:szCs w:val="24"/>
              </w:rPr>
              <w:t xml:space="preserve"> 202</w:t>
            </w:r>
            <w:r w:rsidR="00307DC6">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р.</w:t>
            </w:r>
          </w:p>
        </w:tc>
        <w:tc>
          <w:tcPr>
            <w:tcW w:w="1924" w:type="dxa"/>
          </w:tcPr>
          <w:p w:rsidR="0070169F" w:rsidRPr="000A0EBC" w:rsidRDefault="0070169F" w:rsidP="0070169F">
            <w:pPr>
              <w:jc w:val="both"/>
              <w:rPr>
                <w:rFonts w:ascii="Times New Roman" w:hAnsi="Times New Roman" w:cs="Times New Roman"/>
                <w:color w:val="000000" w:themeColor="text1"/>
                <w:sz w:val="24"/>
                <w:szCs w:val="24"/>
              </w:rPr>
            </w:pPr>
            <w:r w:rsidRPr="000A0EBC">
              <w:rPr>
                <w:rFonts w:ascii="Times New Roman" w:hAnsi="Times New Roman" w:cs="Times New Roman"/>
                <w:color w:val="000000" w:themeColor="text1"/>
                <w:sz w:val="24"/>
                <w:szCs w:val="24"/>
              </w:rPr>
              <w:t>Грицюк С.О.</w:t>
            </w:r>
          </w:p>
        </w:tc>
        <w:tc>
          <w:tcPr>
            <w:tcW w:w="1923" w:type="dxa"/>
          </w:tcPr>
          <w:p w:rsidR="0070169F" w:rsidRPr="000A0EBC" w:rsidRDefault="0070169F" w:rsidP="0070169F">
            <w:pPr>
              <w:jc w:val="both"/>
              <w:rPr>
                <w:rFonts w:ascii="Times New Roman" w:hAnsi="Times New Roman" w:cs="Times New Roman"/>
                <w:color w:val="000000" w:themeColor="text1"/>
                <w:sz w:val="24"/>
                <w:szCs w:val="24"/>
              </w:rPr>
            </w:pPr>
            <w:r w:rsidRPr="000A0EBC">
              <w:rPr>
                <w:rFonts w:ascii="Times New Roman" w:hAnsi="Times New Roman" w:cs="Times New Roman"/>
                <w:color w:val="000000" w:themeColor="text1"/>
                <w:sz w:val="24"/>
                <w:szCs w:val="24"/>
              </w:rPr>
              <w:t>Довідка</w:t>
            </w:r>
          </w:p>
        </w:tc>
      </w:tr>
    </w:tbl>
    <w:p w:rsidR="008021E9" w:rsidRDefault="008021E9" w:rsidP="008021E9">
      <w:pPr>
        <w:tabs>
          <w:tab w:val="left" w:pos="2280"/>
        </w:tabs>
        <w:rPr>
          <w:rFonts w:ascii="Times New Roman" w:eastAsia="Times New Roman" w:hAnsi="Times New Roman" w:cs="Times New Roman"/>
          <w:sz w:val="24"/>
          <w:szCs w:val="24"/>
          <w:lang w:eastAsia="ru-RU"/>
        </w:rPr>
      </w:pPr>
    </w:p>
    <w:p w:rsidR="00456810" w:rsidRDefault="00456810" w:rsidP="008021E9">
      <w:pPr>
        <w:tabs>
          <w:tab w:val="left" w:pos="2280"/>
        </w:tabs>
        <w:rPr>
          <w:rFonts w:ascii="Times New Roman" w:eastAsia="Times New Roman" w:hAnsi="Times New Roman" w:cs="Times New Roman"/>
          <w:sz w:val="24"/>
          <w:szCs w:val="24"/>
          <w:lang w:eastAsia="ru-RU"/>
        </w:rPr>
      </w:pPr>
    </w:p>
    <w:p w:rsidR="00456810" w:rsidRDefault="00456810" w:rsidP="008021E9">
      <w:pPr>
        <w:tabs>
          <w:tab w:val="left" w:pos="2280"/>
        </w:tabs>
        <w:rPr>
          <w:rFonts w:ascii="Times New Roman" w:eastAsia="Times New Roman" w:hAnsi="Times New Roman" w:cs="Times New Roman"/>
          <w:sz w:val="24"/>
          <w:szCs w:val="24"/>
          <w:lang w:eastAsia="ru-RU"/>
        </w:rPr>
      </w:pPr>
    </w:p>
    <w:p w:rsidR="00456810" w:rsidRDefault="00456810" w:rsidP="008021E9">
      <w:pPr>
        <w:tabs>
          <w:tab w:val="left" w:pos="2280"/>
        </w:tabs>
        <w:rPr>
          <w:rFonts w:ascii="Times New Roman" w:eastAsia="Times New Roman" w:hAnsi="Times New Roman" w:cs="Times New Roman"/>
          <w:sz w:val="24"/>
          <w:szCs w:val="24"/>
          <w:lang w:eastAsia="ru-RU"/>
        </w:rPr>
      </w:pPr>
    </w:p>
    <w:p w:rsidR="008021E9" w:rsidRPr="00D1473C" w:rsidRDefault="00A90C2D" w:rsidP="009D7A96">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lastRenderedPageBreak/>
        <w:t xml:space="preserve">3. </w:t>
      </w:r>
      <w:r w:rsidRPr="00D1473C">
        <w:rPr>
          <w:rFonts w:ascii="Times New Roman" w:eastAsia="Times New Roman" w:hAnsi="Times New Roman" w:cs="Times New Roman"/>
          <w:b/>
          <w:sz w:val="28"/>
          <w:szCs w:val="20"/>
          <w:lang w:eastAsia="ru-RU"/>
        </w:rPr>
        <w:t>ПЛАН ЗАХОДІВ ЩОДО ПРИВЕДЕННЯ МЕРЕЖІ ЗАКЛАДІВ ЗАГАЛЬНОЇ СЕРЕДНЬОЇ ОСВІТИ У ВІДПОВІДНІСТЬ ДО ЧИННОГО ЗАКОНОДАВСТВА</w:t>
      </w:r>
    </w:p>
    <w:p w:rsidR="008021E9" w:rsidRPr="00D1473C" w:rsidRDefault="008021E9" w:rsidP="008021E9">
      <w:pPr>
        <w:spacing w:after="0" w:line="240" w:lineRule="auto"/>
        <w:jc w:val="both"/>
        <w:rPr>
          <w:rFonts w:ascii="Times New Roman" w:eastAsia="Times New Roman" w:hAnsi="Times New Roman" w:cs="Times New Roman"/>
          <w:b/>
          <w:sz w:val="28"/>
          <w:szCs w:val="20"/>
          <w:lang w:eastAsia="ru-RU"/>
        </w:rPr>
      </w:pPr>
    </w:p>
    <w:tbl>
      <w:tblPr>
        <w:tblStyle w:val="a8"/>
        <w:tblW w:w="9670" w:type="dxa"/>
        <w:tblLook w:val="04A0" w:firstRow="1" w:lastRow="0" w:firstColumn="1" w:lastColumn="0" w:noHBand="0" w:noVBand="1"/>
      </w:tblPr>
      <w:tblGrid>
        <w:gridCol w:w="530"/>
        <w:gridCol w:w="4113"/>
        <w:gridCol w:w="1937"/>
        <w:gridCol w:w="1809"/>
        <w:gridCol w:w="1281"/>
      </w:tblGrid>
      <w:tr w:rsidR="0040605C" w:rsidRPr="00D1473C" w:rsidTr="009D7A96">
        <w:trPr>
          <w:trHeight w:val="532"/>
        </w:trPr>
        <w:tc>
          <w:tcPr>
            <w:tcW w:w="530" w:type="dxa"/>
            <w:vAlign w:val="center"/>
          </w:tcPr>
          <w:p w:rsidR="009D7A96" w:rsidRPr="009D7A96" w:rsidRDefault="008021E9" w:rsidP="009D7A96">
            <w:pPr>
              <w:jc w:val="center"/>
              <w:rPr>
                <w:rFonts w:ascii="Times New Roman" w:eastAsia="Times New Roman" w:hAnsi="Times New Roman" w:cs="Times New Roman"/>
                <w:b/>
                <w:sz w:val="24"/>
                <w:szCs w:val="20"/>
                <w:lang w:eastAsia="ru-RU"/>
              </w:rPr>
            </w:pPr>
            <w:r w:rsidRPr="009D7A96">
              <w:rPr>
                <w:rFonts w:ascii="Times New Roman" w:eastAsia="Times New Roman" w:hAnsi="Times New Roman" w:cs="Times New Roman"/>
                <w:b/>
                <w:sz w:val="24"/>
                <w:szCs w:val="20"/>
                <w:lang w:eastAsia="ru-RU"/>
              </w:rPr>
              <w:t>№</w:t>
            </w:r>
          </w:p>
          <w:p w:rsidR="008021E9" w:rsidRPr="009D7A96" w:rsidRDefault="008021E9" w:rsidP="009D7A96">
            <w:pPr>
              <w:jc w:val="center"/>
              <w:rPr>
                <w:rFonts w:ascii="Times New Roman" w:eastAsia="Times New Roman" w:hAnsi="Times New Roman" w:cs="Times New Roman"/>
                <w:b/>
                <w:sz w:val="24"/>
                <w:szCs w:val="20"/>
                <w:lang w:eastAsia="ru-RU"/>
              </w:rPr>
            </w:pPr>
            <w:r w:rsidRPr="009D7A96">
              <w:rPr>
                <w:rFonts w:ascii="Times New Roman" w:eastAsia="Times New Roman" w:hAnsi="Times New Roman" w:cs="Times New Roman"/>
                <w:b/>
                <w:sz w:val="24"/>
                <w:szCs w:val="20"/>
                <w:lang w:eastAsia="ru-RU"/>
              </w:rPr>
              <w:t>з/п</w:t>
            </w:r>
          </w:p>
        </w:tc>
        <w:tc>
          <w:tcPr>
            <w:tcW w:w="4198" w:type="dxa"/>
            <w:vAlign w:val="center"/>
          </w:tcPr>
          <w:p w:rsidR="008021E9" w:rsidRPr="009D7A96" w:rsidRDefault="008021E9" w:rsidP="009D7A96">
            <w:pPr>
              <w:jc w:val="center"/>
              <w:rPr>
                <w:rFonts w:ascii="Times New Roman" w:eastAsia="Times New Roman" w:hAnsi="Times New Roman" w:cs="Times New Roman"/>
                <w:b/>
                <w:sz w:val="24"/>
                <w:szCs w:val="20"/>
                <w:lang w:eastAsia="ru-RU"/>
              </w:rPr>
            </w:pPr>
            <w:r w:rsidRPr="009D7A96">
              <w:rPr>
                <w:rFonts w:ascii="Times New Roman" w:eastAsia="Times New Roman" w:hAnsi="Times New Roman" w:cs="Times New Roman"/>
                <w:b/>
                <w:sz w:val="24"/>
                <w:szCs w:val="20"/>
                <w:lang w:eastAsia="ru-RU"/>
              </w:rPr>
              <w:t>Назва заходу</w:t>
            </w:r>
          </w:p>
        </w:tc>
        <w:tc>
          <w:tcPr>
            <w:tcW w:w="1894" w:type="dxa"/>
            <w:vAlign w:val="center"/>
          </w:tcPr>
          <w:p w:rsidR="008021E9" w:rsidRPr="009D7A96" w:rsidRDefault="0040605C" w:rsidP="009D7A96">
            <w:pPr>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В</w:t>
            </w:r>
            <w:r w:rsidR="008021E9" w:rsidRPr="009D7A96">
              <w:rPr>
                <w:rFonts w:ascii="Times New Roman" w:eastAsia="Times New Roman" w:hAnsi="Times New Roman" w:cs="Times New Roman"/>
                <w:b/>
                <w:sz w:val="24"/>
                <w:szCs w:val="20"/>
                <w:lang w:eastAsia="ru-RU"/>
              </w:rPr>
              <w:t>ідповідальний</w:t>
            </w:r>
          </w:p>
        </w:tc>
        <w:tc>
          <w:tcPr>
            <w:tcW w:w="1823" w:type="dxa"/>
            <w:vAlign w:val="center"/>
          </w:tcPr>
          <w:p w:rsidR="008021E9" w:rsidRPr="009D7A96" w:rsidRDefault="008021E9" w:rsidP="009D7A96">
            <w:pPr>
              <w:jc w:val="center"/>
              <w:rPr>
                <w:rFonts w:ascii="Times New Roman" w:eastAsia="Times New Roman" w:hAnsi="Times New Roman" w:cs="Times New Roman"/>
                <w:b/>
                <w:sz w:val="24"/>
                <w:szCs w:val="20"/>
                <w:lang w:eastAsia="ru-RU"/>
              </w:rPr>
            </w:pPr>
            <w:r w:rsidRPr="009D7A96">
              <w:rPr>
                <w:rFonts w:ascii="Times New Roman" w:eastAsia="Times New Roman" w:hAnsi="Times New Roman" w:cs="Times New Roman"/>
                <w:b/>
                <w:sz w:val="24"/>
                <w:szCs w:val="20"/>
                <w:lang w:eastAsia="ru-RU"/>
              </w:rPr>
              <w:t>Терміни виконання</w:t>
            </w:r>
          </w:p>
        </w:tc>
        <w:tc>
          <w:tcPr>
            <w:tcW w:w="1225" w:type="dxa"/>
            <w:vAlign w:val="center"/>
          </w:tcPr>
          <w:p w:rsidR="008021E9" w:rsidRPr="009D7A96" w:rsidRDefault="0040605C" w:rsidP="009D7A96">
            <w:pPr>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П</w:t>
            </w:r>
            <w:r w:rsidR="008021E9" w:rsidRPr="009D7A96">
              <w:rPr>
                <w:rFonts w:ascii="Times New Roman" w:eastAsia="Times New Roman" w:hAnsi="Times New Roman" w:cs="Times New Roman"/>
                <w:b/>
                <w:sz w:val="24"/>
                <w:szCs w:val="20"/>
                <w:lang w:eastAsia="ru-RU"/>
              </w:rPr>
              <w:t>римітка</w:t>
            </w:r>
          </w:p>
        </w:tc>
      </w:tr>
      <w:tr w:rsidR="0040605C" w:rsidRPr="00D1473C" w:rsidTr="009D7A96">
        <w:trPr>
          <w:trHeight w:val="1043"/>
        </w:trPr>
        <w:tc>
          <w:tcPr>
            <w:tcW w:w="530"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1.</w:t>
            </w:r>
          </w:p>
        </w:tc>
        <w:tc>
          <w:tcPr>
            <w:tcW w:w="4198"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Оцінка демографічної ситуації</w:t>
            </w:r>
          </w:p>
        </w:tc>
        <w:tc>
          <w:tcPr>
            <w:tcW w:w="1894"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proofErr w:type="spellStart"/>
            <w:r w:rsidRPr="009D7A96">
              <w:rPr>
                <w:rFonts w:ascii="Times New Roman" w:eastAsia="Times New Roman" w:hAnsi="Times New Roman" w:cs="Times New Roman"/>
                <w:sz w:val="24"/>
                <w:szCs w:val="20"/>
                <w:lang w:eastAsia="ru-RU"/>
              </w:rPr>
              <w:t>Грицюк</w:t>
            </w:r>
            <w:proofErr w:type="spellEnd"/>
            <w:r w:rsidRPr="009D7A96">
              <w:rPr>
                <w:rFonts w:ascii="Times New Roman" w:eastAsia="Times New Roman" w:hAnsi="Times New Roman" w:cs="Times New Roman"/>
                <w:sz w:val="24"/>
                <w:szCs w:val="20"/>
                <w:lang w:eastAsia="ru-RU"/>
              </w:rPr>
              <w:t xml:space="preserve"> С.О.</w:t>
            </w:r>
          </w:p>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старости</w:t>
            </w:r>
          </w:p>
        </w:tc>
        <w:tc>
          <w:tcPr>
            <w:tcW w:w="1823"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Січень 2023</w:t>
            </w:r>
          </w:p>
        </w:tc>
        <w:tc>
          <w:tcPr>
            <w:tcW w:w="1225"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p>
        </w:tc>
      </w:tr>
      <w:tr w:rsidR="0040605C" w:rsidRPr="00D1473C" w:rsidTr="009D7A96">
        <w:trPr>
          <w:trHeight w:val="1043"/>
        </w:trPr>
        <w:tc>
          <w:tcPr>
            <w:tcW w:w="530"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2.</w:t>
            </w:r>
          </w:p>
        </w:tc>
        <w:tc>
          <w:tcPr>
            <w:tcW w:w="4198"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Оцінка рейтингу закладів загальної середньої освіти</w:t>
            </w:r>
          </w:p>
        </w:tc>
        <w:tc>
          <w:tcPr>
            <w:tcW w:w="1894"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Управління освіти, робоча група</w:t>
            </w:r>
          </w:p>
        </w:tc>
        <w:tc>
          <w:tcPr>
            <w:tcW w:w="1823"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Лютий 2023</w:t>
            </w:r>
          </w:p>
        </w:tc>
        <w:tc>
          <w:tcPr>
            <w:tcW w:w="1225"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p>
        </w:tc>
      </w:tr>
      <w:tr w:rsidR="0040605C" w:rsidRPr="00D1473C" w:rsidTr="009D7A96">
        <w:trPr>
          <w:trHeight w:val="1043"/>
        </w:trPr>
        <w:tc>
          <w:tcPr>
            <w:tcW w:w="530"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3</w:t>
            </w:r>
            <w:r w:rsidR="009D7A96" w:rsidRPr="009D7A96">
              <w:rPr>
                <w:rFonts w:ascii="Times New Roman" w:eastAsia="Times New Roman" w:hAnsi="Times New Roman" w:cs="Times New Roman"/>
                <w:sz w:val="24"/>
                <w:szCs w:val="20"/>
                <w:lang w:eastAsia="ru-RU"/>
              </w:rPr>
              <w:t>.</w:t>
            </w:r>
          </w:p>
        </w:tc>
        <w:tc>
          <w:tcPr>
            <w:tcW w:w="4198"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Розробка плану оптимізації ЗЗСО</w:t>
            </w:r>
          </w:p>
        </w:tc>
        <w:tc>
          <w:tcPr>
            <w:tcW w:w="1894"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Управління освіти, робоча група</w:t>
            </w:r>
          </w:p>
        </w:tc>
        <w:tc>
          <w:tcPr>
            <w:tcW w:w="1823"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Лютий – березень 2023</w:t>
            </w:r>
          </w:p>
        </w:tc>
        <w:tc>
          <w:tcPr>
            <w:tcW w:w="1225"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p>
        </w:tc>
      </w:tr>
      <w:tr w:rsidR="0040605C" w:rsidRPr="00D1473C" w:rsidTr="009D7A96">
        <w:trPr>
          <w:trHeight w:val="1043"/>
        </w:trPr>
        <w:tc>
          <w:tcPr>
            <w:tcW w:w="530"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4.</w:t>
            </w:r>
          </w:p>
        </w:tc>
        <w:tc>
          <w:tcPr>
            <w:tcW w:w="4198"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Опитування здобувачів освіти 9-х класів щодо форми подальшого навчання</w:t>
            </w:r>
          </w:p>
        </w:tc>
        <w:tc>
          <w:tcPr>
            <w:tcW w:w="1894"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Управління освіти,</w:t>
            </w:r>
          </w:p>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Дирекція ЗЗСО</w:t>
            </w:r>
          </w:p>
        </w:tc>
        <w:tc>
          <w:tcPr>
            <w:tcW w:w="1823"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Січень 2023</w:t>
            </w:r>
          </w:p>
        </w:tc>
        <w:tc>
          <w:tcPr>
            <w:tcW w:w="1225"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p>
        </w:tc>
      </w:tr>
      <w:tr w:rsidR="0040605C" w:rsidRPr="00D1473C" w:rsidTr="009D7A96">
        <w:trPr>
          <w:trHeight w:val="1575"/>
        </w:trPr>
        <w:tc>
          <w:tcPr>
            <w:tcW w:w="530"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5.</w:t>
            </w:r>
          </w:p>
        </w:tc>
        <w:tc>
          <w:tcPr>
            <w:tcW w:w="4198"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Зустрічі з батьками здобувачів освіти  9-ти з метою інформування щодо організації навчального процесу у 10-му класі</w:t>
            </w:r>
          </w:p>
        </w:tc>
        <w:tc>
          <w:tcPr>
            <w:tcW w:w="1894"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Управління освіти,</w:t>
            </w:r>
          </w:p>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Дирекція ЗЗСО</w:t>
            </w:r>
          </w:p>
        </w:tc>
        <w:tc>
          <w:tcPr>
            <w:tcW w:w="1823"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Березень 2023</w:t>
            </w:r>
          </w:p>
        </w:tc>
        <w:tc>
          <w:tcPr>
            <w:tcW w:w="1225"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p>
        </w:tc>
      </w:tr>
      <w:tr w:rsidR="0040605C" w:rsidRPr="00D1473C" w:rsidTr="009D7A96">
        <w:trPr>
          <w:trHeight w:val="532"/>
        </w:trPr>
        <w:tc>
          <w:tcPr>
            <w:tcW w:w="530"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6.</w:t>
            </w:r>
          </w:p>
        </w:tc>
        <w:tc>
          <w:tcPr>
            <w:tcW w:w="4198"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Інформаційна підтримка процесу реформування у ЗМІ</w:t>
            </w:r>
          </w:p>
        </w:tc>
        <w:tc>
          <w:tcPr>
            <w:tcW w:w="1894"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Управління освіти</w:t>
            </w:r>
          </w:p>
        </w:tc>
        <w:tc>
          <w:tcPr>
            <w:tcW w:w="1823"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Січень – вересень 2023</w:t>
            </w:r>
          </w:p>
        </w:tc>
        <w:tc>
          <w:tcPr>
            <w:tcW w:w="1225"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p>
        </w:tc>
      </w:tr>
      <w:tr w:rsidR="0040605C" w:rsidRPr="00D1473C" w:rsidTr="009D7A96">
        <w:trPr>
          <w:trHeight w:val="511"/>
        </w:trPr>
        <w:tc>
          <w:tcPr>
            <w:tcW w:w="530"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7.</w:t>
            </w:r>
          </w:p>
        </w:tc>
        <w:tc>
          <w:tcPr>
            <w:tcW w:w="4198"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Відкриття профільних 10-х класів</w:t>
            </w:r>
          </w:p>
        </w:tc>
        <w:tc>
          <w:tcPr>
            <w:tcW w:w="1894"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Управління освіти</w:t>
            </w:r>
          </w:p>
        </w:tc>
        <w:tc>
          <w:tcPr>
            <w:tcW w:w="1823"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r w:rsidRPr="009D7A96">
              <w:rPr>
                <w:rFonts w:ascii="Times New Roman" w:eastAsia="Times New Roman" w:hAnsi="Times New Roman" w:cs="Times New Roman"/>
                <w:sz w:val="24"/>
                <w:szCs w:val="20"/>
                <w:lang w:eastAsia="ru-RU"/>
              </w:rPr>
              <w:t>Вересень 2023</w:t>
            </w:r>
          </w:p>
        </w:tc>
        <w:tc>
          <w:tcPr>
            <w:tcW w:w="1225" w:type="dxa"/>
            <w:vAlign w:val="center"/>
          </w:tcPr>
          <w:p w:rsidR="008021E9" w:rsidRPr="009D7A96" w:rsidRDefault="008021E9" w:rsidP="009D7A96">
            <w:pPr>
              <w:jc w:val="center"/>
              <w:rPr>
                <w:rFonts w:ascii="Times New Roman" w:eastAsia="Times New Roman" w:hAnsi="Times New Roman" w:cs="Times New Roman"/>
                <w:sz w:val="24"/>
                <w:szCs w:val="20"/>
                <w:lang w:eastAsia="ru-RU"/>
              </w:rPr>
            </w:pPr>
          </w:p>
        </w:tc>
      </w:tr>
    </w:tbl>
    <w:p w:rsidR="008021E9" w:rsidRPr="008021E9" w:rsidRDefault="008021E9" w:rsidP="008021E9">
      <w:pPr>
        <w:tabs>
          <w:tab w:val="left" w:pos="2280"/>
        </w:tabs>
        <w:rPr>
          <w:rFonts w:ascii="Times New Roman" w:eastAsia="Times New Roman" w:hAnsi="Times New Roman" w:cs="Times New Roman"/>
          <w:sz w:val="24"/>
          <w:szCs w:val="24"/>
          <w:lang w:eastAsia="ru-RU"/>
        </w:rPr>
        <w:sectPr w:rsidR="008021E9" w:rsidRPr="008021E9" w:rsidSect="008929F9">
          <w:headerReference w:type="default" r:id="rId8"/>
          <w:pgSz w:w="11906" w:h="16838"/>
          <w:pgMar w:top="851" w:right="851" w:bottom="567" w:left="1418" w:header="709" w:footer="709" w:gutter="0"/>
          <w:cols w:space="708"/>
          <w:docGrid w:linePitch="360"/>
        </w:sectPr>
      </w:pPr>
    </w:p>
    <w:p w:rsidR="00DD1B5C" w:rsidRPr="0044170B" w:rsidRDefault="00A90C2D" w:rsidP="00A90C2D">
      <w:pPr>
        <w:pStyle w:val="a3"/>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uk-UA"/>
        </w:rPr>
      </w:pPr>
      <w:r>
        <w:rPr>
          <w:rFonts w:ascii="Times New Roman CYR" w:eastAsia="Times New Roman" w:hAnsi="Times New Roman CYR" w:cs="Times New Roman CYR"/>
          <w:b/>
          <w:bCs/>
          <w:sz w:val="28"/>
          <w:szCs w:val="28"/>
          <w:lang w:eastAsia="uk-UA"/>
        </w:rPr>
        <w:lastRenderedPageBreak/>
        <w:t xml:space="preserve">4. </w:t>
      </w:r>
      <w:r w:rsidR="00DD1B5C" w:rsidRPr="0044170B">
        <w:rPr>
          <w:rFonts w:ascii="Times New Roman CYR" w:eastAsia="Times New Roman" w:hAnsi="Times New Roman CYR" w:cs="Times New Roman CYR"/>
          <w:b/>
          <w:bCs/>
          <w:sz w:val="28"/>
          <w:szCs w:val="28"/>
          <w:lang w:eastAsia="uk-UA"/>
        </w:rPr>
        <w:t>ПІДГОТОВКА НАКАЗІВ УПРАВЛІННЯ ОСВІТИ</w:t>
      </w:r>
    </w:p>
    <w:p w:rsidR="00DD1B5C" w:rsidRPr="0044170B" w:rsidRDefault="00DD1B5C" w:rsidP="00DD1B5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uk-UA"/>
        </w:rPr>
      </w:pPr>
      <w:r w:rsidRPr="0044170B">
        <w:rPr>
          <w:rFonts w:ascii="Times New Roman CYR" w:eastAsia="Times New Roman" w:hAnsi="Times New Roman CYR" w:cs="Times New Roman CYR"/>
          <w:sz w:val="28"/>
          <w:szCs w:val="28"/>
          <w:lang w:eastAsia="uk-UA"/>
        </w:rPr>
        <w:t xml:space="preserve">Аналітична й контрольно-регулююча діяльність управління освіти </w:t>
      </w:r>
    </w:p>
    <w:p w:rsidR="00DD1B5C" w:rsidRPr="00D4185B" w:rsidRDefault="00DD1B5C" w:rsidP="00D4185B">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uk-UA"/>
        </w:rPr>
      </w:pPr>
      <w:r w:rsidRPr="0044170B">
        <w:rPr>
          <w:rFonts w:ascii="Times New Roman CYR" w:eastAsia="Times New Roman" w:hAnsi="Times New Roman CYR" w:cs="Times New Roman CYR"/>
          <w:sz w:val="28"/>
          <w:szCs w:val="28"/>
          <w:lang w:eastAsia="uk-UA"/>
        </w:rPr>
        <w:t>виконавчого комітету Нововолинської міської ради</w:t>
      </w:r>
    </w:p>
    <w:tbl>
      <w:tblPr>
        <w:tblW w:w="15026" w:type="dxa"/>
        <w:tblInd w:w="559" w:type="dxa"/>
        <w:tblLayout w:type="fixed"/>
        <w:tblLook w:val="0000" w:firstRow="0" w:lastRow="0" w:firstColumn="0" w:lastColumn="0" w:noHBand="0" w:noVBand="0"/>
      </w:tblPr>
      <w:tblGrid>
        <w:gridCol w:w="709"/>
        <w:gridCol w:w="7088"/>
        <w:gridCol w:w="1701"/>
        <w:gridCol w:w="1417"/>
        <w:gridCol w:w="1559"/>
        <w:gridCol w:w="1701"/>
        <w:gridCol w:w="851"/>
      </w:tblGrid>
      <w:tr w:rsidR="00DD1B5C" w:rsidRPr="005A3DFF" w:rsidTr="0097443A">
        <w:trPr>
          <w:trHeight w:val="765"/>
        </w:trPr>
        <w:tc>
          <w:tcPr>
            <w:tcW w:w="709" w:type="dxa"/>
            <w:tcBorders>
              <w:top w:val="single" w:sz="6" w:space="0" w:color="auto"/>
              <w:left w:val="single" w:sz="6" w:space="0" w:color="auto"/>
              <w:bottom w:val="single" w:sz="4" w:space="0" w:color="auto"/>
              <w:right w:val="single" w:sz="6" w:space="0" w:color="auto"/>
            </w:tcBorders>
          </w:tcPr>
          <w:p w:rsidR="00DD1B5C" w:rsidRPr="005A3DFF" w:rsidRDefault="00DD1B5C" w:rsidP="0097443A">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w:t>
            </w:r>
          </w:p>
          <w:p w:rsidR="00DD1B5C" w:rsidRPr="005A3DFF" w:rsidRDefault="00DD1B5C" w:rsidP="0097443A">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п/п</w:t>
            </w:r>
          </w:p>
        </w:tc>
        <w:tc>
          <w:tcPr>
            <w:tcW w:w="7088" w:type="dxa"/>
            <w:tcBorders>
              <w:top w:val="single" w:sz="6" w:space="0" w:color="auto"/>
              <w:left w:val="single" w:sz="6" w:space="0" w:color="auto"/>
              <w:bottom w:val="single" w:sz="4" w:space="0" w:color="auto"/>
              <w:right w:val="single" w:sz="6" w:space="0" w:color="auto"/>
            </w:tcBorders>
          </w:tcPr>
          <w:p w:rsidR="00DD1B5C" w:rsidRPr="005A3DFF" w:rsidRDefault="00DD1B5C" w:rsidP="0097443A">
            <w:pPr>
              <w:widowControl w:val="0"/>
              <w:autoSpaceDE w:val="0"/>
              <w:autoSpaceDN w:val="0"/>
              <w:adjustRightInd w:val="0"/>
              <w:spacing w:after="0" w:line="240" w:lineRule="auto"/>
              <w:jc w:val="both"/>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 xml:space="preserve">     Зміст   питання</w:t>
            </w:r>
          </w:p>
        </w:tc>
        <w:tc>
          <w:tcPr>
            <w:tcW w:w="1701" w:type="dxa"/>
            <w:tcBorders>
              <w:top w:val="single" w:sz="6" w:space="0" w:color="auto"/>
              <w:left w:val="single" w:sz="6" w:space="0" w:color="auto"/>
              <w:bottom w:val="single" w:sz="4" w:space="0" w:color="auto"/>
              <w:right w:val="single" w:sz="6" w:space="0" w:color="auto"/>
            </w:tcBorders>
          </w:tcPr>
          <w:p w:rsidR="00DD1B5C" w:rsidRPr="005A3DFF" w:rsidRDefault="00DD1B5C" w:rsidP="0097443A">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Форма</w:t>
            </w:r>
          </w:p>
          <w:p w:rsidR="00DD1B5C" w:rsidRPr="005A3DFF" w:rsidRDefault="00DD1B5C" w:rsidP="0097443A">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контролю</w:t>
            </w:r>
          </w:p>
        </w:tc>
        <w:tc>
          <w:tcPr>
            <w:tcW w:w="1417" w:type="dxa"/>
            <w:tcBorders>
              <w:top w:val="single" w:sz="6" w:space="0" w:color="auto"/>
              <w:left w:val="single" w:sz="6" w:space="0" w:color="auto"/>
              <w:bottom w:val="single" w:sz="4" w:space="0" w:color="auto"/>
              <w:right w:val="single" w:sz="6" w:space="0" w:color="auto"/>
            </w:tcBorders>
          </w:tcPr>
          <w:p w:rsidR="00DD1B5C" w:rsidRPr="005A3DFF" w:rsidRDefault="00DD1B5C" w:rsidP="0097443A">
            <w:pPr>
              <w:widowControl w:val="0"/>
              <w:autoSpaceDE w:val="0"/>
              <w:autoSpaceDN w:val="0"/>
              <w:adjustRightInd w:val="0"/>
              <w:spacing w:after="0" w:line="240" w:lineRule="auto"/>
              <w:ind w:right="-133"/>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Форма  узагальнення</w:t>
            </w:r>
          </w:p>
          <w:p w:rsidR="00DD1B5C" w:rsidRPr="005A3DFF" w:rsidRDefault="00DD1B5C" w:rsidP="0097443A">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4" w:space="0" w:color="auto"/>
              <w:right w:val="single" w:sz="6" w:space="0" w:color="auto"/>
            </w:tcBorders>
          </w:tcPr>
          <w:p w:rsidR="00DD1B5C" w:rsidRPr="005A3DFF" w:rsidRDefault="00DD1B5C" w:rsidP="0097443A">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 xml:space="preserve">Термін </w:t>
            </w:r>
          </w:p>
          <w:p w:rsidR="00DD1B5C" w:rsidRPr="005A3DFF" w:rsidRDefault="00DD1B5C" w:rsidP="0097443A">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виконання</w:t>
            </w:r>
          </w:p>
        </w:tc>
        <w:tc>
          <w:tcPr>
            <w:tcW w:w="1701" w:type="dxa"/>
            <w:tcBorders>
              <w:top w:val="single" w:sz="6" w:space="0" w:color="auto"/>
              <w:left w:val="single" w:sz="6" w:space="0" w:color="auto"/>
              <w:bottom w:val="single" w:sz="4" w:space="0" w:color="auto"/>
              <w:right w:val="single" w:sz="6" w:space="0" w:color="auto"/>
            </w:tcBorders>
          </w:tcPr>
          <w:p w:rsidR="00DD1B5C" w:rsidRPr="005A3DFF" w:rsidRDefault="00DD1B5C" w:rsidP="0097443A">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Відповідальні</w:t>
            </w:r>
          </w:p>
        </w:tc>
        <w:tc>
          <w:tcPr>
            <w:tcW w:w="851" w:type="dxa"/>
            <w:tcBorders>
              <w:top w:val="single" w:sz="6" w:space="0" w:color="auto"/>
              <w:left w:val="single" w:sz="6" w:space="0" w:color="auto"/>
              <w:bottom w:val="single" w:sz="4" w:space="0" w:color="auto"/>
              <w:right w:val="single" w:sz="6" w:space="0" w:color="auto"/>
            </w:tcBorders>
          </w:tcPr>
          <w:p w:rsidR="00DD1B5C" w:rsidRPr="005A3DFF" w:rsidRDefault="00DD1B5C" w:rsidP="0097443A">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Прим.</w:t>
            </w:r>
          </w:p>
        </w:tc>
      </w:tr>
      <w:tr w:rsidR="00DD1B5C" w:rsidRPr="005A3DFF" w:rsidTr="0097443A">
        <w:trPr>
          <w:trHeight w:val="240"/>
        </w:trPr>
        <w:tc>
          <w:tcPr>
            <w:tcW w:w="15026" w:type="dxa"/>
            <w:gridSpan w:val="7"/>
            <w:tcBorders>
              <w:top w:val="single" w:sz="4" w:space="0" w:color="auto"/>
              <w:left w:val="single" w:sz="6" w:space="0" w:color="auto"/>
              <w:bottom w:val="single" w:sz="6" w:space="0" w:color="auto"/>
              <w:right w:val="single" w:sz="6" w:space="0" w:color="auto"/>
            </w:tcBorders>
          </w:tcPr>
          <w:p w:rsidR="00DD1B5C" w:rsidRPr="000F18A3" w:rsidRDefault="00DD1B5C" w:rsidP="0097443A">
            <w:pPr>
              <w:widowControl w:val="0"/>
              <w:autoSpaceDE w:val="0"/>
              <w:autoSpaceDN w:val="0"/>
              <w:adjustRightInd w:val="0"/>
              <w:spacing w:after="0" w:line="240" w:lineRule="auto"/>
              <w:jc w:val="center"/>
              <w:rPr>
                <w:rFonts w:ascii="Times New Roman CYR" w:eastAsia="Times New Roman" w:hAnsi="Times New Roman CYR" w:cs="Times New Roman CYR"/>
                <w:b/>
                <w:lang w:eastAsia="uk-UA"/>
              </w:rPr>
            </w:pPr>
            <w:r w:rsidRPr="000F18A3">
              <w:rPr>
                <w:rFonts w:ascii="Times New Roman CYR" w:eastAsia="Times New Roman" w:hAnsi="Times New Roman CYR" w:cs="Times New Roman CYR"/>
                <w:b/>
                <w:lang w:eastAsia="uk-UA"/>
              </w:rPr>
              <w:t>Січень</w:t>
            </w:r>
          </w:p>
        </w:tc>
      </w:tr>
      <w:tr w:rsidR="00DD1B5C" w:rsidRPr="005A3DFF" w:rsidTr="0097443A">
        <w:tc>
          <w:tcPr>
            <w:tcW w:w="709" w:type="dxa"/>
            <w:tcBorders>
              <w:top w:val="single" w:sz="6" w:space="0" w:color="auto"/>
              <w:left w:val="single" w:sz="6" w:space="0" w:color="auto"/>
              <w:bottom w:val="single" w:sz="6" w:space="0" w:color="auto"/>
              <w:right w:val="single" w:sz="6" w:space="0" w:color="auto"/>
            </w:tcBorders>
          </w:tcPr>
          <w:p w:rsidR="00DD1B5C" w:rsidRPr="00203030" w:rsidRDefault="00DD1B5C" w:rsidP="0097443A">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1.</w:t>
            </w:r>
          </w:p>
        </w:tc>
        <w:tc>
          <w:tcPr>
            <w:tcW w:w="7088" w:type="dxa"/>
            <w:tcBorders>
              <w:top w:val="single" w:sz="6" w:space="0" w:color="auto"/>
              <w:left w:val="single" w:sz="6" w:space="0" w:color="auto"/>
              <w:bottom w:val="single" w:sz="6" w:space="0" w:color="auto"/>
              <w:right w:val="single" w:sz="6" w:space="0" w:color="auto"/>
            </w:tcBorders>
          </w:tcPr>
          <w:p w:rsidR="00DD1B5C" w:rsidRPr="00203030" w:rsidRDefault="00DD1B5C" w:rsidP="0097443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uk-UA"/>
              </w:rPr>
            </w:pPr>
            <w:r w:rsidRPr="00203030">
              <w:rPr>
                <w:rFonts w:ascii="Times New Roman CYR" w:eastAsia="Times New Roman" w:hAnsi="Times New Roman CYR" w:cs="Times New Roman CYR"/>
                <w:color w:val="000000" w:themeColor="text1"/>
                <w:sz w:val="24"/>
                <w:szCs w:val="24"/>
                <w:lang w:eastAsia="uk-UA"/>
              </w:rPr>
              <w:t>Про розмір плати для батьків за утримання дітей у закладах дошкільної освіти та встановлення грошових норм харчування.</w:t>
            </w:r>
          </w:p>
        </w:tc>
        <w:tc>
          <w:tcPr>
            <w:tcW w:w="1701" w:type="dxa"/>
            <w:tcBorders>
              <w:top w:val="single" w:sz="6" w:space="0" w:color="auto"/>
              <w:left w:val="single" w:sz="6" w:space="0" w:color="auto"/>
              <w:bottom w:val="single" w:sz="6" w:space="0" w:color="auto"/>
              <w:right w:val="single" w:sz="6" w:space="0" w:color="auto"/>
            </w:tcBorders>
          </w:tcPr>
          <w:p w:rsidR="00DD1B5C" w:rsidRPr="00203030" w:rsidRDefault="00DD1B5C" w:rsidP="0097443A">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Організаційний</w:t>
            </w:r>
          </w:p>
          <w:p w:rsidR="00DD1B5C" w:rsidRPr="00203030" w:rsidRDefault="00DD1B5C" w:rsidP="0097443A">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1417" w:type="dxa"/>
            <w:tcBorders>
              <w:top w:val="single" w:sz="6" w:space="0" w:color="auto"/>
              <w:left w:val="single" w:sz="6" w:space="0" w:color="auto"/>
              <w:bottom w:val="single" w:sz="6" w:space="0" w:color="auto"/>
              <w:right w:val="single" w:sz="6" w:space="0" w:color="auto"/>
            </w:tcBorders>
          </w:tcPr>
          <w:p w:rsidR="00DD1B5C" w:rsidRPr="00203030" w:rsidRDefault="00DD1B5C" w:rsidP="0097443A">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наказ</w:t>
            </w:r>
          </w:p>
          <w:p w:rsidR="00DD1B5C" w:rsidRPr="00203030" w:rsidRDefault="00DD1B5C" w:rsidP="0097443A">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1559" w:type="dxa"/>
            <w:tcBorders>
              <w:top w:val="single" w:sz="6" w:space="0" w:color="auto"/>
              <w:left w:val="single" w:sz="6" w:space="0" w:color="auto"/>
              <w:bottom w:val="single" w:sz="6" w:space="0" w:color="auto"/>
              <w:right w:val="single" w:sz="6" w:space="0" w:color="auto"/>
            </w:tcBorders>
          </w:tcPr>
          <w:p w:rsidR="00DD1B5C" w:rsidRPr="00203030" w:rsidRDefault="00DD1B5C" w:rsidP="0097443A">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до 04.01.202</w:t>
            </w:r>
            <w:r w:rsidR="00B739AD">
              <w:rPr>
                <w:rFonts w:ascii="Times New Roman CYR" w:eastAsia="Times New Roman" w:hAnsi="Times New Roman CYR" w:cs="Times New Roman CYR"/>
                <w:color w:val="000000" w:themeColor="text1"/>
                <w:lang w:eastAsia="uk-UA"/>
              </w:rPr>
              <w:t>3</w:t>
            </w:r>
          </w:p>
          <w:p w:rsidR="00DD1B5C" w:rsidRPr="00203030" w:rsidRDefault="00DD1B5C" w:rsidP="0097443A">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1701" w:type="dxa"/>
            <w:tcBorders>
              <w:top w:val="single" w:sz="6" w:space="0" w:color="auto"/>
              <w:left w:val="single" w:sz="6" w:space="0" w:color="auto"/>
              <w:bottom w:val="single" w:sz="6" w:space="0" w:color="auto"/>
              <w:right w:val="single" w:sz="6" w:space="0" w:color="auto"/>
            </w:tcBorders>
          </w:tcPr>
          <w:p w:rsidR="00DD1B5C" w:rsidRPr="00203030" w:rsidRDefault="00DD1B5C" w:rsidP="0097443A">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Грицюк С.О.</w:t>
            </w:r>
          </w:p>
          <w:p w:rsidR="00DD1B5C" w:rsidRPr="00203030" w:rsidRDefault="00DD1B5C" w:rsidP="0097443A">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851" w:type="dxa"/>
            <w:tcBorders>
              <w:top w:val="single" w:sz="6" w:space="0" w:color="auto"/>
              <w:left w:val="single" w:sz="6" w:space="0" w:color="auto"/>
              <w:bottom w:val="single" w:sz="6" w:space="0" w:color="auto"/>
              <w:right w:val="single" w:sz="6" w:space="0" w:color="auto"/>
            </w:tcBorders>
          </w:tcPr>
          <w:p w:rsidR="00DD1B5C" w:rsidRPr="00203030" w:rsidRDefault="00DD1B5C" w:rsidP="0097443A">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r>
      <w:tr w:rsidR="000F18A3" w:rsidRPr="005A3DFF" w:rsidTr="0097443A">
        <w:tc>
          <w:tcPr>
            <w:tcW w:w="709" w:type="dxa"/>
            <w:tcBorders>
              <w:top w:val="single" w:sz="6" w:space="0" w:color="auto"/>
              <w:left w:val="single" w:sz="6" w:space="0" w:color="auto"/>
              <w:bottom w:val="single" w:sz="6" w:space="0" w:color="auto"/>
              <w:right w:val="single" w:sz="6" w:space="0" w:color="auto"/>
            </w:tcBorders>
          </w:tcPr>
          <w:p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Pr>
                <w:rFonts w:ascii="Times New Roman CYR" w:eastAsia="Times New Roman" w:hAnsi="Times New Roman CYR" w:cs="Times New Roman CYR"/>
                <w:color w:val="000000" w:themeColor="text1"/>
                <w:lang w:eastAsia="uk-UA"/>
              </w:rPr>
              <w:t>2.</w:t>
            </w:r>
          </w:p>
        </w:tc>
        <w:tc>
          <w:tcPr>
            <w:tcW w:w="7088" w:type="dxa"/>
            <w:tcBorders>
              <w:top w:val="single" w:sz="6" w:space="0" w:color="auto"/>
              <w:left w:val="single" w:sz="6" w:space="0" w:color="auto"/>
              <w:bottom w:val="single" w:sz="6" w:space="0" w:color="auto"/>
              <w:right w:val="single" w:sz="6" w:space="0" w:color="auto"/>
            </w:tcBorders>
          </w:tcPr>
          <w:p w:rsidR="000F18A3" w:rsidRPr="00203030" w:rsidRDefault="000F18A3" w:rsidP="000F18A3">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uk-UA"/>
              </w:rPr>
            </w:pPr>
            <w:r>
              <w:rPr>
                <w:rFonts w:ascii="Times New Roman CYR" w:eastAsia="Times New Roman" w:hAnsi="Times New Roman CYR" w:cs="Times New Roman CYR"/>
                <w:color w:val="000000" w:themeColor="text1"/>
                <w:sz w:val="24"/>
                <w:szCs w:val="24"/>
                <w:lang w:eastAsia="uk-UA"/>
              </w:rPr>
              <w:t>Про розподіл обов’язків мі</w:t>
            </w:r>
            <w:r w:rsidR="001C6193">
              <w:rPr>
                <w:rFonts w:ascii="Times New Roman CYR" w:eastAsia="Times New Roman" w:hAnsi="Times New Roman CYR" w:cs="Times New Roman CYR"/>
                <w:color w:val="000000" w:themeColor="text1"/>
                <w:sz w:val="24"/>
                <w:szCs w:val="24"/>
                <w:lang w:eastAsia="uk-UA"/>
              </w:rPr>
              <w:t>ж</w:t>
            </w:r>
            <w:r>
              <w:rPr>
                <w:rFonts w:ascii="Times New Roman CYR" w:eastAsia="Times New Roman" w:hAnsi="Times New Roman CYR" w:cs="Times New Roman CYR"/>
                <w:color w:val="000000" w:themeColor="text1"/>
                <w:sz w:val="24"/>
                <w:szCs w:val="24"/>
                <w:lang w:eastAsia="uk-UA"/>
              </w:rPr>
              <w:t xml:space="preserve"> працівниками апарату управління освіти</w:t>
            </w:r>
          </w:p>
        </w:tc>
        <w:tc>
          <w:tcPr>
            <w:tcW w:w="1701" w:type="dxa"/>
            <w:tcBorders>
              <w:top w:val="single" w:sz="6" w:space="0" w:color="auto"/>
              <w:left w:val="single" w:sz="6" w:space="0" w:color="auto"/>
              <w:bottom w:val="single" w:sz="6" w:space="0" w:color="auto"/>
              <w:right w:val="single" w:sz="6" w:space="0" w:color="auto"/>
            </w:tcBorders>
          </w:tcPr>
          <w:p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Організаційний</w:t>
            </w:r>
          </w:p>
          <w:p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1417" w:type="dxa"/>
            <w:tcBorders>
              <w:top w:val="single" w:sz="6" w:space="0" w:color="auto"/>
              <w:left w:val="single" w:sz="6" w:space="0" w:color="auto"/>
              <w:bottom w:val="single" w:sz="6" w:space="0" w:color="auto"/>
              <w:right w:val="single" w:sz="6" w:space="0" w:color="auto"/>
            </w:tcBorders>
          </w:tcPr>
          <w:p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Pr>
                <w:rFonts w:ascii="Times New Roman CYR" w:eastAsia="Times New Roman" w:hAnsi="Times New Roman CYR" w:cs="Times New Roman CYR"/>
                <w:color w:val="000000" w:themeColor="text1"/>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Pr>
                <w:rFonts w:ascii="Times New Roman CYR" w:eastAsia="Times New Roman" w:hAnsi="Times New Roman CYR" w:cs="Times New Roman CYR"/>
                <w:color w:val="000000" w:themeColor="text1"/>
                <w:lang w:eastAsia="uk-UA"/>
              </w:rPr>
              <w:t>до 10.01.202</w:t>
            </w:r>
            <w:r w:rsidR="00B739AD">
              <w:rPr>
                <w:rFonts w:ascii="Times New Roman CYR" w:eastAsia="Times New Roman" w:hAnsi="Times New Roman CYR" w:cs="Times New Roman CYR"/>
                <w:color w:val="000000" w:themeColor="text1"/>
                <w:lang w:eastAsia="uk-UA"/>
              </w:rPr>
              <w:t>3</w:t>
            </w:r>
          </w:p>
        </w:tc>
        <w:tc>
          <w:tcPr>
            <w:tcW w:w="1701" w:type="dxa"/>
            <w:tcBorders>
              <w:top w:val="single" w:sz="6" w:space="0" w:color="auto"/>
              <w:left w:val="single" w:sz="6" w:space="0" w:color="auto"/>
              <w:bottom w:val="single" w:sz="6" w:space="0" w:color="auto"/>
              <w:right w:val="single" w:sz="6" w:space="0" w:color="auto"/>
            </w:tcBorders>
          </w:tcPr>
          <w:p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Pr>
                <w:rFonts w:ascii="Times New Roman CYR" w:eastAsia="Times New Roman" w:hAnsi="Times New Roman CYR" w:cs="Times New Roman CYR"/>
                <w:color w:val="000000" w:themeColor="text1"/>
                <w:lang w:eastAsia="uk-UA"/>
              </w:rPr>
              <w:t>Мороз С.В.</w:t>
            </w:r>
          </w:p>
        </w:tc>
        <w:tc>
          <w:tcPr>
            <w:tcW w:w="851" w:type="dxa"/>
            <w:tcBorders>
              <w:top w:val="single" w:sz="6" w:space="0" w:color="auto"/>
              <w:left w:val="single" w:sz="6" w:space="0" w:color="auto"/>
              <w:bottom w:val="single" w:sz="6" w:space="0" w:color="auto"/>
              <w:right w:val="single" w:sz="6" w:space="0" w:color="auto"/>
            </w:tcBorders>
          </w:tcPr>
          <w:p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r>
      <w:tr w:rsidR="000F18A3" w:rsidRPr="005A3DFF" w:rsidTr="0097443A">
        <w:tc>
          <w:tcPr>
            <w:tcW w:w="709" w:type="dxa"/>
            <w:tcBorders>
              <w:top w:val="single" w:sz="6" w:space="0" w:color="auto"/>
              <w:left w:val="single" w:sz="6" w:space="0" w:color="auto"/>
              <w:bottom w:val="single" w:sz="6" w:space="0" w:color="auto"/>
              <w:right w:val="single" w:sz="6" w:space="0" w:color="auto"/>
            </w:tcBorders>
          </w:tcPr>
          <w:p w:rsidR="000F18A3" w:rsidRPr="00203030" w:rsidRDefault="006C1030"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Pr>
                <w:rFonts w:ascii="Times New Roman CYR" w:eastAsia="Times New Roman" w:hAnsi="Times New Roman CYR" w:cs="Times New Roman CYR"/>
                <w:color w:val="000000" w:themeColor="text1"/>
                <w:lang w:eastAsia="uk-UA"/>
              </w:rPr>
              <w:t>3</w:t>
            </w:r>
            <w:r w:rsidR="000F18A3" w:rsidRPr="00203030">
              <w:rPr>
                <w:rFonts w:ascii="Times New Roman CYR" w:eastAsia="Times New Roman" w:hAnsi="Times New Roman CYR" w:cs="Times New Roman CYR"/>
                <w:color w:val="000000" w:themeColor="text1"/>
                <w:lang w:eastAsia="uk-UA"/>
              </w:rPr>
              <w:t>.</w:t>
            </w:r>
          </w:p>
        </w:tc>
        <w:tc>
          <w:tcPr>
            <w:tcW w:w="7088" w:type="dxa"/>
            <w:tcBorders>
              <w:top w:val="single" w:sz="6" w:space="0" w:color="auto"/>
              <w:left w:val="single" w:sz="6" w:space="0" w:color="auto"/>
              <w:bottom w:val="single" w:sz="6" w:space="0" w:color="auto"/>
              <w:right w:val="single" w:sz="6" w:space="0" w:color="auto"/>
            </w:tcBorders>
          </w:tcPr>
          <w:p w:rsidR="000F18A3" w:rsidRPr="00203030" w:rsidRDefault="000F18A3" w:rsidP="000F18A3">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uk-UA"/>
              </w:rPr>
            </w:pPr>
            <w:r w:rsidRPr="00203030">
              <w:rPr>
                <w:rFonts w:ascii="Times New Roman CYR" w:eastAsia="Times New Roman" w:hAnsi="Times New Roman CYR" w:cs="Times New Roman CYR"/>
                <w:color w:val="000000" w:themeColor="text1"/>
                <w:sz w:val="24"/>
                <w:szCs w:val="24"/>
                <w:lang w:eastAsia="uk-UA"/>
              </w:rPr>
              <w:t>Про стан харчування дітей у закладах дошкільної освіти за 202</w:t>
            </w:r>
            <w:r w:rsidR="00B739AD">
              <w:rPr>
                <w:rFonts w:ascii="Times New Roman CYR" w:eastAsia="Times New Roman" w:hAnsi="Times New Roman CYR" w:cs="Times New Roman CYR"/>
                <w:color w:val="000000" w:themeColor="text1"/>
                <w:sz w:val="24"/>
                <w:szCs w:val="24"/>
                <w:lang w:eastAsia="uk-UA"/>
              </w:rPr>
              <w:t>2</w:t>
            </w:r>
            <w:r w:rsidRPr="00203030">
              <w:rPr>
                <w:rFonts w:ascii="Times New Roman CYR" w:eastAsia="Times New Roman" w:hAnsi="Times New Roman CYR" w:cs="Times New Roman CYR"/>
                <w:color w:val="000000" w:themeColor="text1"/>
                <w:sz w:val="24"/>
                <w:szCs w:val="24"/>
                <w:lang w:eastAsia="uk-UA"/>
              </w:rPr>
              <w:t xml:space="preserve"> рік.</w:t>
            </w:r>
          </w:p>
        </w:tc>
        <w:tc>
          <w:tcPr>
            <w:tcW w:w="1701" w:type="dxa"/>
            <w:tcBorders>
              <w:top w:val="single" w:sz="6" w:space="0" w:color="auto"/>
              <w:left w:val="single" w:sz="6" w:space="0" w:color="auto"/>
              <w:bottom w:val="single" w:sz="6" w:space="0" w:color="auto"/>
              <w:right w:val="single" w:sz="6" w:space="0" w:color="auto"/>
            </w:tcBorders>
          </w:tcPr>
          <w:p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Підсумковий</w:t>
            </w:r>
          </w:p>
          <w:p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1417" w:type="dxa"/>
            <w:tcBorders>
              <w:top w:val="single" w:sz="6" w:space="0" w:color="auto"/>
              <w:left w:val="single" w:sz="6" w:space="0" w:color="auto"/>
              <w:bottom w:val="single" w:sz="6" w:space="0" w:color="auto"/>
              <w:right w:val="single" w:sz="6" w:space="0" w:color="auto"/>
            </w:tcBorders>
          </w:tcPr>
          <w:p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наказ</w:t>
            </w:r>
          </w:p>
          <w:p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1559" w:type="dxa"/>
            <w:tcBorders>
              <w:top w:val="single" w:sz="6" w:space="0" w:color="auto"/>
              <w:left w:val="single" w:sz="6" w:space="0" w:color="auto"/>
              <w:bottom w:val="single" w:sz="6" w:space="0" w:color="auto"/>
              <w:right w:val="single" w:sz="6" w:space="0" w:color="auto"/>
            </w:tcBorders>
          </w:tcPr>
          <w:p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до 10.01.202</w:t>
            </w:r>
            <w:r w:rsidR="00B739AD">
              <w:rPr>
                <w:rFonts w:ascii="Times New Roman CYR" w:eastAsia="Times New Roman" w:hAnsi="Times New Roman CYR" w:cs="Times New Roman CYR"/>
                <w:color w:val="000000" w:themeColor="text1"/>
                <w:lang w:eastAsia="uk-UA"/>
              </w:rPr>
              <w:t>3</w:t>
            </w:r>
          </w:p>
          <w:p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1701" w:type="dxa"/>
            <w:tcBorders>
              <w:top w:val="single" w:sz="6" w:space="0" w:color="auto"/>
              <w:left w:val="single" w:sz="6" w:space="0" w:color="auto"/>
              <w:bottom w:val="single" w:sz="6" w:space="0" w:color="auto"/>
              <w:right w:val="single" w:sz="6" w:space="0" w:color="auto"/>
            </w:tcBorders>
          </w:tcPr>
          <w:p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Грицюк С.О.</w:t>
            </w:r>
          </w:p>
          <w:p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851" w:type="dxa"/>
            <w:tcBorders>
              <w:top w:val="single" w:sz="6" w:space="0" w:color="auto"/>
              <w:left w:val="single" w:sz="6" w:space="0" w:color="auto"/>
              <w:bottom w:val="single" w:sz="6" w:space="0" w:color="auto"/>
              <w:right w:val="single" w:sz="6" w:space="0" w:color="auto"/>
            </w:tcBorders>
          </w:tcPr>
          <w:p w:rsidR="000F18A3" w:rsidRPr="00203030"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r>
      <w:tr w:rsidR="000F18A3" w:rsidRPr="005A3DFF" w:rsidTr="0097443A">
        <w:tc>
          <w:tcPr>
            <w:tcW w:w="709" w:type="dxa"/>
            <w:tcBorders>
              <w:top w:val="single" w:sz="6" w:space="0" w:color="auto"/>
              <w:left w:val="single" w:sz="6" w:space="0" w:color="auto"/>
              <w:bottom w:val="single" w:sz="6" w:space="0" w:color="auto"/>
              <w:right w:val="single" w:sz="6" w:space="0" w:color="auto"/>
            </w:tcBorders>
          </w:tcPr>
          <w:p w:rsidR="000F18A3" w:rsidRPr="005A3DFF" w:rsidRDefault="006C1030"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w:t>
            </w:r>
            <w:r w:rsidR="000F18A3"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jc w:val="both"/>
              <w:rPr>
                <w:rFonts w:ascii="Times New Roman CYR" w:eastAsia="Times New Roman" w:hAnsi="Times New Roman CYR" w:cs="Times New Roman CYR"/>
                <w:lang w:eastAsia="uk-UA"/>
              </w:rPr>
            </w:pPr>
            <w:r w:rsidRPr="005A3DFF">
              <w:rPr>
                <w:rFonts w:ascii="Times New Roman CYR" w:eastAsia="Times New Roman" w:hAnsi="Times New Roman CYR" w:cs="Times New Roman CYR"/>
                <w:sz w:val="24"/>
                <w:szCs w:val="24"/>
                <w:lang w:eastAsia="uk-UA"/>
              </w:rPr>
              <w:t>Про підсумки проведення огляду-конкурсу на кращу установу з охорони праці.</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10.01.202</w:t>
            </w:r>
            <w:r w:rsidR="00B739AD">
              <w:rPr>
                <w:rFonts w:ascii="Times New Roman CYR" w:eastAsia="Times New Roman" w:hAnsi="Times New Roman CYR" w:cs="Times New Roman CYR"/>
                <w:lang w:val="ru-RU" w:eastAsia="uk-UA"/>
              </w:rPr>
              <w:t>3</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Мороз С.В.</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6C1030" w:rsidRPr="005A3DFF" w:rsidTr="0097443A">
        <w:tc>
          <w:tcPr>
            <w:tcW w:w="709" w:type="dxa"/>
            <w:tcBorders>
              <w:top w:val="single" w:sz="6" w:space="0" w:color="auto"/>
              <w:left w:val="single" w:sz="6" w:space="0" w:color="auto"/>
              <w:bottom w:val="single" w:sz="6" w:space="0" w:color="auto"/>
              <w:right w:val="single" w:sz="6" w:space="0" w:color="auto"/>
            </w:tcBorders>
          </w:tcPr>
          <w:p w:rsidR="006C1030" w:rsidRDefault="006C1030" w:rsidP="006C1030">
            <w:pPr>
              <w:widowControl w:val="0"/>
              <w:autoSpaceDE w:val="0"/>
              <w:autoSpaceDN w:val="0"/>
              <w:adjustRightInd w:val="0"/>
              <w:spacing w:after="0" w:line="36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w:t>
            </w:r>
          </w:p>
        </w:tc>
        <w:tc>
          <w:tcPr>
            <w:tcW w:w="7088" w:type="dxa"/>
            <w:tcBorders>
              <w:top w:val="single" w:sz="6" w:space="0" w:color="auto"/>
              <w:left w:val="single" w:sz="6" w:space="0" w:color="auto"/>
              <w:bottom w:val="single" w:sz="6" w:space="0" w:color="auto"/>
              <w:right w:val="single" w:sz="6" w:space="0" w:color="auto"/>
            </w:tcBorders>
          </w:tcPr>
          <w:p w:rsidR="006C1030" w:rsidRPr="005A3DFF" w:rsidRDefault="006C1030" w:rsidP="006C103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організацію харчування учнів-сиріт і позбавлених батьківського піклування.</w:t>
            </w:r>
          </w:p>
        </w:tc>
        <w:tc>
          <w:tcPr>
            <w:tcW w:w="1701" w:type="dxa"/>
            <w:tcBorders>
              <w:top w:val="single" w:sz="6" w:space="0" w:color="auto"/>
              <w:left w:val="single" w:sz="6" w:space="0" w:color="auto"/>
              <w:bottom w:val="single" w:sz="6" w:space="0" w:color="auto"/>
              <w:right w:val="single" w:sz="6" w:space="0" w:color="auto"/>
            </w:tcBorders>
          </w:tcPr>
          <w:p w:rsidR="006C1030" w:rsidRPr="005A3DFF" w:rsidRDefault="006C1030" w:rsidP="006C1030">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6C1030" w:rsidRPr="005A3DFF" w:rsidRDefault="006C1030" w:rsidP="006C1030">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6C1030" w:rsidRPr="005A3DFF" w:rsidRDefault="006C1030" w:rsidP="006C1030">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6C1030" w:rsidRPr="005A3DFF" w:rsidRDefault="006C1030" w:rsidP="006C1030">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6C1030" w:rsidRPr="00AC6E11" w:rsidRDefault="006C1030" w:rsidP="006C1030">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09.01.202</w:t>
            </w:r>
            <w:r>
              <w:rPr>
                <w:rFonts w:ascii="Times New Roman CYR" w:eastAsia="Times New Roman" w:hAnsi="Times New Roman CYR" w:cs="Times New Roman CYR"/>
                <w:lang w:val="ru-RU" w:eastAsia="uk-UA"/>
              </w:rPr>
              <w:t>3</w:t>
            </w:r>
          </w:p>
          <w:p w:rsidR="006C1030" w:rsidRDefault="006C1030" w:rsidP="006C1030">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6C1030" w:rsidRPr="005A3DFF" w:rsidRDefault="006C1030" w:rsidP="006C1030">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p w:rsidR="006C1030" w:rsidRDefault="006C1030" w:rsidP="006C1030">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6C1030" w:rsidRPr="005A3DFF" w:rsidRDefault="006C1030" w:rsidP="006C1030">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rsidTr="0097443A">
        <w:tc>
          <w:tcPr>
            <w:tcW w:w="709"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6</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rsidR="000F18A3" w:rsidRPr="001E74E8" w:rsidRDefault="000F18A3" w:rsidP="000F18A3">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uk-UA"/>
              </w:rPr>
            </w:pPr>
            <w:r w:rsidRPr="001E74E8">
              <w:rPr>
                <w:rFonts w:ascii="Times New Roman CYR" w:eastAsia="Times New Roman" w:hAnsi="Times New Roman CYR" w:cs="Times New Roman CYR"/>
                <w:color w:val="000000" w:themeColor="text1"/>
                <w:sz w:val="24"/>
                <w:szCs w:val="24"/>
                <w:lang w:eastAsia="uk-UA"/>
              </w:rPr>
              <w:t>Про організацію харчування учнів з інвалідністю.</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0</w:t>
            </w:r>
            <w:r w:rsidR="006C1030">
              <w:rPr>
                <w:rFonts w:ascii="Times New Roman CYR" w:eastAsia="Times New Roman" w:hAnsi="Times New Roman CYR" w:cs="Times New Roman CYR"/>
                <w:lang w:eastAsia="uk-UA"/>
              </w:rPr>
              <w:t>9</w:t>
            </w:r>
            <w:r>
              <w:rPr>
                <w:rFonts w:ascii="Times New Roman CYR" w:eastAsia="Times New Roman" w:hAnsi="Times New Roman CYR" w:cs="Times New Roman CYR"/>
                <w:lang w:eastAsia="uk-UA"/>
              </w:rPr>
              <w:t>.01.202</w:t>
            </w:r>
            <w:r w:rsidR="00B739AD">
              <w:rPr>
                <w:rFonts w:ascii="Times New Roman CYR" w:eastAsia="Times New Roman" w:hAnsi="Times New Roman CYR" w:cs="Times New Roman CYR"/>
                <w:lang w:val="ru-RU" w:eastAsia="uk-UA"/>
              </w:rPr>
              <w:t>3</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6C1030" w:rsidRPr="005A3DFF" w:rsidTr="0097443A">
        <w:tc>
          <w:tcPr>
            <w:tcW w:w="709" w:type="dxa"/>
            <w:tcBorders>
              <w:top w:val="single" w:sz="6" w:space="0" w:color="auto"/>
              <w:left w:val="single" w:sz="6" w:space="0" w:color="auto"/>
              <w:bottom w:val="single" w:sz="6" w:space="0" w:color="auto"/>
              <w:right w:val="single" w:sz="6" w:space="0" w:color="auto"/>
            </w:tcBorders>
          </w:tcPr>
          <w:p w:rsidR="006C1030" w:rsidRPr="005A3DFF" w:rsidRDefault="006C1030" w:rsidP="006C1030">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7.</w:t>
            </w:r>
          </w:p>
        </w:tc>
        <w:tc>
          <w:tcPr>
            <w:tcW w:w="7088" w:type="dxa"/>
            <w:tcBorders>
              <w:top w:val="single" w:sz="6" w:space="0" w:color="auto"/>
              <w:left w:val="single" w:sz="6" w:space="0" w:color="auto"/>
              <w:bottom w:val="single" w:sz="6" w:space="0" w:color="auto"/>
              <w:right w:val="single" w:sz="6" w:space="0" w:color="auto"/>
            </w:tcBorders>
          </w:tcPr>
          <w:p w:rsidR="006C1030" w:rsidRPr="005A3DFF" w:rsidRDefault="006C1030" w:rsidP="006C1030">
            <w:pPr>
              <w:widowControl w:val="0"/>
              <w:autoSpaceDE w:val="0"/>
              <w:autoSpaceDN w:val="0"/>
              <w:adjustRightInd w:val="0"/>
              <w:spacing w:after="0" w:line="240" w:lineRule="auto"/>
              <w:jc w:val="both"/>
              <w:rPr>
                <w:rFonts w:ascii="Times New Roman CYR" w:eastAsia="Times New Roman" w:hAnsi="Times New Roman CYR" w:cs="Times New Roman CYR"/>
                <w:lang w:eastAsia="uk-UA"/>
              </w:rPr>
            </w:pPr>
            <w:r>
              <w:rPr>
                <w:rFonts w:ascii="Times New Roman CYR" w:eastAsia="Times New Roman" w:hAnsi="Times New Roman CYR" w:cs="Times New Roman CYR"/>
                <w:sz w:val="24"/>
                <w:szCs w:val="24"/>
                <w:lang w:eastAsia="uk-UA"/>
              </w:rPr>
              <w:t>Про харчування учнів з особливими освітніми потребами, які навчаються в інклюзивних класах.</w:t>
            </w:r>
          </w:p>
        </w:tc>
        <w:tc>
          <w:tcPr>
            <w:tcW w:w="1701" w:type="dxa"/>
            <w:tcBorders>
              <w:top w:val="single" w:sz="6" w:space="0" w:color="auto"/>
              <w:left w:val="single" w:sz="6" w:space="0" w:color="auto"/>
              <w:bottom w:val="single" w:sz="6" w:space="0" w:color="auto"/>
              <w:right w:val="single" w:sz="6" w:space="0" w:color="auto"/>
            </w:tcBorders>
          </w:tcPr>
          <w:p w:rsidR="006C1030" w:rsidRPr="005A3DFF" w:rsidRDefault="006C1030" w:rsidP="006C1030">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tc>
        <w:tc>
          <w:tcPr>
            <w:tcW w:w="1417" w:type="dxa"/>
            <w:tcBorders>
              <w:top w:val="single" w:sz="6" w:space="0" w:color="auto"/>
              <w:left w:val="single" w:sz="6" w:space="0" w:color="auto"/>
              <w:bottom w:val="single" w:sz="6" w:space="0" w:color="auto"/>
              <w:right w:val="single" w:sz="6" w:space="0" w:color="auto"/>
            </w:tcBorders>
          </w:tcPr>
          <w:p w:rsidR="006C1030" w:rsidRPr="005A3DFF" w:rsidRDefault="006C1030" w:rsidP="006C1030">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rsidR="006C1030" w:rsidRPr="00AC6E11" w:rsidRDefault="006C1030" w:rsidP="006C1030">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0</w:t>
            </w:r>
            <w:r w:rsidR="001C643E">
              <w:rPr>
                <w:rFonts w:ascii="Times New Roman CYR" w:eastAsia="Times New Roman" w:hAnsi="Times New Roman CYR" w:cs="Times New Roman CYR"/>
                <w:lang w:eastAsia="uk-UA"/>
              </w:rPr>
              <w:t>9</w:t>
            </w:r>
            <w:r>
              <w:rPr>
                <w:rFonts w:ascii="Times New Roman CYR" w:eastAsia="Times New Roman" w:hAnsi="Times New Roman CYR" w:cs="Times New Roman CYR"/>
                <w:lang w:eastAsia="uk-UA"/>
              </w:rPr>
              <w:t>.01.202</w:t>
            </w:r>
            <w:r>
              <w:rPr>
                <w:rFonts w:ascii="Times New Roman CYR" w:eastAsia="Times New Roman" w:hAnsi="Times New Roman CYR" w:cs="Times New Roman CYR"/>
                <w:lang w:val="ru-RU" w:eastAsia="uk-UA"/>
              </w:rPr>
              <w:t>3</w:t>
            </w:r>
          </w:p>
        </w:tc>
        <w:tc>
          <w:tcPr>
            <w:tcW w:w="1701" w:type="dxa"/>
            <w:tcBorders>
              <w:top w:val="single" w:sz="6" w:space="0" w:color="auto"/>
              <w:left w:val="single" w:sz="6" w:space="0" w:color="auto"/>
              <w:bottom w:val="single" w:sz="6" w:space="0" w:color="auto"/>
              <w:right w:val="single" w:sz="6" w:space="0" w:color="auto"/>
            </w:tcBorders>
          </w:tcPr>
          <w:p w:rsidR="006C1030" w:rsidRPr="005A3DFF" w:rsidRDefault="006C1030" w:rsidP="006C1030">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p w:rsidR="006C1030" w:rsidRPr="005A3DFF" w:rsidRDefault="006C1030" w:rsidP="006C1030">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6C1030" w:rsidRPr="005A3DFF" w:rsidRDefault="006C1030" w:rsidP="006C1030">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rsidTr="001C643E">
        <w:trPr>
          <w:trHeight w:hRule="exact" w:val="645"/>
        </w:trPr>
        <w:tc>
          <w:tcPr>
            <w:tcW w:w="709"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8</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rsidR="000F18A3" w:rsidRPr="005A3DFF" w:rsidRDefault="001C643E" w:rsidP="000F18A3">
            <w:pPr>
              <w:widowControl w:val="0"/>
              <w:autoSpaceDE w:val="0"/>
              <w:autoSpaceDN w:val="0"/>
              <w:adjustRightInd w:val="0"/>
              <w:spacing w:after="0" w:line="240" w:lineRule="auto"/>
              <w:jc w:val="both"/>
              <w:rPr>
                <w:rFonts w:ascii="Times New Roman CYR" w:eastAsia="Times New Roman" w:hAnsi="Times New Roman CYR" w:cs="Times New Roman CYR"/>
                <w:lang w:eastAsia="uk-UA"/>
              </w:rPr>
            </w:pPr>
            <w:r w:rsidRPr="00223C92">
              <w:rPr>
                <w:rFonts w:ascii="Times New Roman CYR" w:eastAsia="Times New Roman" w:hAnsi="Times New Roman CYR" w:cs="Times New Roman CYR"/>
                <w:color w:val="000000" w:themeColor="text1"/>
                <w:sz w:val="24"/>
                <w:szCs w:val="24"/>
                <w:lang w:eastAsia="uk-UA"/>
              </w:rPr>
              <w:t xml:space="preserve">Про організацію харчування учнів, </w:t>
            </w:r>
            <w:r>
              <w:rPr>
                <w:rFonts w:ascii="Times New Roman CYR" w:eastAsia="Times New Roman" w:hAnsi="Times New Roman CYR" w:cs="Times New Roman CYR"/>
                <w:color w:val="000000" w:themeColor="text1"/>
                <w:sz w:val="24"/>
                <w:szCs w:val="24"/>
                <w:lang w:eastAsia="uk-UA"/>
              </w:rPr>
              <w:t xml:space="preserve">які зареєстровані як внутрішньо </w:t>
            </w:r>
            <w:r w:rsidRPr="00223C92">
              <w:rPr>
                <w:rFonts w:ascii="Times New Roman CYR" w:eastAsia="Times New Roman" w:hAnsi="Times New Roman CYR" w:cs="Times New Roman CYR"/>
                <w:color w:val="000000" w:themeColor="text1"/>
                <w:sz w:val="24"/>
                <w:szCs w:val="24"/>
                <w:lang w:eastAsia="uk-UA"/>
              </w:rPr>
              <w:t>переміще</w:t>
            </w:r>
            <w:r>
              <w:rPr>
                <w:rFonts w:ascii="Times New Roman CYR" w:eastAsia="Times New Roman" w:hAnsi="Times New Roman CYR" w:cs="Times New Roman CYR"/>
                <w:color w:val="000000" w:themeColor="text1"/>
                <w:sz w:val="24"/>
                <w:szCs w:val="24"/>
                <w:lang w:eastAsia="uk-UA"/>
              </w:rPr>
              <w:t>ні</w:t>
            </w:r>
            <w:r w:rsidRPr="00223C92">
              <w:rPr>
                <w:rFonts w:ascii="Times New Roman CYR" w:eastAsia="Times New Roman" w:hAnsi="Times New Roman CYR" w:cs="Times New Roman CYR"/>
                <w:color w:val="000000" w:themeColor="text1"/>
                <w:sz w:val="24"/>
                <w:szCs w:val="24"/>
                <w:lang w:eastAsia="uk-UA"/>
              </w:rPr>
              <w:t xml:space="preserve"> ос</w:t>
            </w:r>
            <w:r>
              <w:rPr>
                <w:rFonts w:ascii="Times New Roman CYR" w:eastAsia="Times New Roman" w:hAnsi="Times New Roman CYR" w:cs="Times New Roman CYR"/>
                <w:color w:val="000000" w:themeColor="text1"/>
                <w:sz w:val="24"/>
                <w:szCs w:val="24"/>
                <w:lang w:eastAsia="uk-UA"/>
              </w:rPr>
              <w:t xml:space="preserve">оби.                                                          </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tc>
        <w:tc>
          <w:tcPr>
            <w:tcW w:w="1417"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0</w:t>
            </w:r>
            <w:r w:rsidR="001C643E">
              <w:rPr>
                <w:rFonts w:ascii="Times New Roman CYR" w:eastAsia="Times New Roman" w:hAnsi="Times New Roman CYR" w:cs="Times New Roman CYR"/>
                <w:lang w:eastAsia="uk-UA"/>
              </w:rPr>
              <w:t>9</w:t>
            </w:r>
            <w:r>
              <w:rPr>
                <w:rFonts w:ascii="Times New Roman CYR" w:eastAsia="Times New Roman" w:hAnsi="Times New Roman CYR" w:cs="Times New Roman CYR"/>
                <w:lang w:eastAsia="uk-UA"/>
              </w:rPr>
              <w:t>.01.202</w:t>
            </w:r>
            <w:r w:rsidR="00B739AD">
              <w:rPr>
                <w:rFonts w:ascii="Times New Roman CYR" w:eastAsia="Times New Roman" w:hAnsi="Times New Roman CYR" w:cs="Times New Roman CYR"/>
                <w:lang w:val="ru-RU" w:eastAsia="uk-UA"/>
              </w:rPr>
              <w:t>3</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CF2B90">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rsidTr="001C643E">
        <w:trPr>
          <w:trHeight w:val="537"/>
        </w:trPr>
        <w:tc>
          <w:tcPr>
            <w:tcW w:w="709"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9</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rsidR="000F18A3" w:rsidRPr="001C643E" w:rsidRDefault="001C643E" w:rsidP="001C643E">
            <w:r w:rsidRPr="005A3DFF">
              <w:rPr>
                <w:rFonts w:ascii="Times New Roman CYR" w:eastAsia="Times New Roman" w:hAnsi="Times New Roman CYR" w:cs="Times New Roman CYR"/>
                <w:sz w:val="24"/>
                <w:szCs w:val="24"/>
                <w:lang w:eastAsia="uk-UA"/>
              </w:rPr>
              <w:t>Про харчування учнів з малозабезпечених сімей.</w:t>
            </w:r>
            <w:r>
              <w:rPr>
                <w:rFonts w:ascii="Times New Roman CYR" w:eastAsia="Times New Roman" w:hAnsi="Times New Roman CYR" w:cs="Times New Roman CYR"/>
                <w:color w:val="000000" w:themeColor="text1"/>
                <w:sz w:val="24"/>
                <w:szCs w:val="24"/>
                <w:lang w:eastAsia="uk-UA"/>
              </w:rPr>
              <w:t xml:space="preserve"> </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0</w:t>
            </w:r>
            <w:r w:rsidR="001C643E">
              <w:rPr>
                <w:rFonts w:ascii="Times New Roman CYR" w:eastAsia="Times New Roman" w:hAnsi="Times New Roman CYR" w:cs="Times New Roman CYR"/>
                <w:lang w:eastAsia="uk-UA"/>
              </w:rPr>
              <w:t>9</w:t>
            </w:r>
            <w:r>
              <w:rPr>
                <w:rFonts w:ascii="Times New Roman CYR" w:eastAsia="Times New Roman" w:hAnsi="Times New Roman CYR" w:cs="Times New Roman CYR"/>
                <w:lang w:eastAsia="uk-UA"/>
              </w:rPr>
              <w:t>.01.202</w:t>
            </w:r>
            <w:r w:rsidR="00B739AD">
              <w:rPr>
                <w:rFonts w:ascii="Times New Roman CYR" w:eastAsia="Times New Roman" w:hAnsi="Times New Roman CYR" w:cs="Times New Roman CYR"/>
                <w:lang w:val="ru-RU" w:eastAsia="uk-UA"/>
              </w:rPr>
              <w:t>3</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CF2B90">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rsidTr="0097443A">
        <w:tc>
          <w:tcPr>
            <w:tcW w:w="709"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10</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rsidR="000F18A3" w:rsidRPr="00223C92" w:rsidRDefault="007D5EA0" w:rsidP="000F18A3">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uk-UA"/>
              </w:rPr>
            </w:pPr>
            <w:r w:rsidRPr="005A3DFF">
              <w:rPr>
                <w:rFonts w:ascii="Times New Roman CYR" w:eastAsia="Times New Roman" w:hAnsi="Times New Roman CYR" w:cs="Times New Roman CYR"/>
                <w:sz w:val="24"/>
                <w:szCs w:val="24"/>
                <w:lang w:eastAsia="uk-UA"/>
              </w:rPr>
              <w:t>Про харчування учнів, батьки яких є учасниками бойових дій</w:t>
            </w:r>
            <w:r w:rsidR="001C643E">
              <w:rPr>
                <w:rFonts w:ascii="Times New Roman CYR" w:eastAsia="Times New Roman" w:hAnsi="Times New Roman CYR" w:cs="Times New Roman CYR"/>
                <w:sz w:val="24"/>
                <w:szCs w:val="24"/>
                <w:lang w:eastAsia="uk-UA"/>
              </w:rPr>
              <w:t xml:space="preserve"> (загиблі)</w:t>
            </w:r>
            <w:r w:rsidRPr="005A3DFF">
              <w:rPr>
                <w:rFonts w:ascii="Times New Roman CYR" w:eastAsia="Times New Roman" w:hAnsi="Times New Roman CYR" w:cs="Times New Roman CYR"/>
                <w:sz w:val="24"/>
                <w:szCs w:val="24"/>
                <w:lang w:eastAsia="uk-UA"/>
              </w:rPr>
              <w:t>.</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0</w:t>
            </w:r>
            <w:r w:rsidR="00031CEB">
              <w:rPr>
                <w:rFonts w:ascii="Times New Roman CYR" w:eastAsia="Times New Roman" w:hAnsi="Times New Roman CYR" w:cs="Times New Roman CYR"/>
                <w:lang w:eastAsia="uk-UA"/>
              </w:rPr>
              <w:t>9</w:t>
            </w:r>
            <w:r>
              <w:rPr>
                <w:rFonts w:ascii="Times New Roman CYR" w:eastAsia="Times New Roman" w:hAnsi="Times New Roman CYR" w:cs="Times New Roman CYR"/>
                <w:lang w:eastAsia="uk-UA"/>
              </w:rPr>
              <w:t>.01.202</w:t>
            </w:r>
            <w:r w:rsidR="00B739AD">
              <w:rPr>
                <w:rFonts w:ascii="Times New Roman CYR" w:eastAsia="Times New Roman" w:hAnsi="Times New Roman CYR" w:cs="Times New Roman CYR"/>
                <w:lang w:val="ru-RU" w:eastAsia="uk-UA"/>
              </w:rPr>
              <w:t>3</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CF2B90">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rsidTr="0097443A">
        <w:tc>
          <w:tcPr>
            <w:tcW w:w="709"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11.</w:t>
            </w:r>
          </w:p>
        </w:tc>
        <w:tc>
          <w:tcPr>
            <w:tcW w:w="7088"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Про харчування учнів</w:t>
            </w:r>
            <w:r w:rsidR="00B73686">
              <w:rPr>
                <w:rFonts w:ascii="Times New Roman CYR" w:eastAsia="Times New Roman" w:hAnsi="Times New Roman CYR" w:cs="Times New Roman CYR"/>
                <w:sz w:val="24"/>
                <w:szCs w:val="24"/>
                <w:lang w:eastAsia="uk-UA"/>
              </w:rPr>
              <w:t xml:space="preserve">, </w:t>
            </w:r>
            <w:r w:rsidR="00031CEB">
              <w:rPr>
                <w:rFonts w:ascii="Times New Roman CYR" w:eastAsia="Times New Roman" w:hAnsi="Times New Roman CYR" w:cs="Times New Roman CYR"/>
                <w:sz w:val="24"/>
                <w:szCs w:val="24"/>
                <w:lang w:eastAsia="uk-UA"/>
              </w:rPr>
              <w:t>батьки яких є військовослужбовці ЗСУ та інших військових формувань, що беруть безпосередню участь у бойових діях.</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tc>
        <w:tc>
          <w:tcPr>
            <w:tcW w:w="1417"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0</w:t>
            </w:r>
            <w:r w:rsidR="00031CEB">
              <w:rPr>
                <w:rFonts w:ascii="Times New Roman CYR" w:eastAsia="Times New Roman" w:hAnsi="Times New Roman CYR" w:cs="Times New Roman CYR"/>
                <w:lang w:eastAsia="uk-UA"/>
              </w:rPr>
              <w:t>9</w:t>
            </w:r>
            <w:r>
              <w:rPr>
                <w:rFonts w:ascii="Times New Roman CYR" w:eastAsia="Times New Roman" w:hAnsi="Times New Roman CYR" w:cs="Times New Roman CYR"/>
                <w:lang w:eastAsia="uk-UA"/>
              </w:rPr>
              <w:t>.01.202</w:t>
            </w:r>
            <w:r w:rsidR="00B739AD">
              <w:rPr>
                <w:rFonts w:ascii="Times New Roman CYR" w:eastAsia="Times New Roman" w:hAnsi="Times New Roman CYR" w:cs="Times New Roman CYR"/>
                <w:lang w:val="ru-RU" w:eastAsia="uk-UA"/>
              </w:rPr>
              <w:t>3</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rsidTr="0097443A">
        <w:tc>
          <w:tcPr>
            <w:tcW w:w="709" w:type="dxa"/>
            <w:tcBorders>
              <w:top w:val="single" w:sz="6" w:space="0" w:color="auto"/>
              <w:left w:val="single" w:sz="6" w:space="0" w:color="auto"/>
              <w:bottom w:val="single" w:sz="6" w:space="0" w:color="auto"/>
              <w:right w:val="single" w:sz="6" w:space="0" w:color="auto"/>
            </w:tcBorders>
          </w:tcPr>
          <w:p w:rsidR="000F18A3"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12.</w:t>
            </w:r>
          </w:p>
        </w:tc>
        <w:tc>
          <w:tcPr>
            <w:tcW w:w="7088" w:type="dxa"/>
            <w:tcBorders>
              <w:top w:val="single" w:sz="6" w:space="0" w:color="auto"/>
              <w:left w:val="single" w:sz="6" w:space="0" w:color="auto"/>
              <w:bottom w:val="single" w:sz="6" w:space="0" w:color="auto"/>
              <w:right w:val="single" w:sz="6" w:space="0" w:color="auto"/>
            </w:tcBorders>
          </w:tcPr>
          <w:p w:rsidR="000F18A3" w:rsidRDefault="000F18A3" w:rsidP="000F18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Про надання одноразової допомоги дітям-сиротам і дітям, позбавленим </w:t>
            </w:r>
            <w:proofErr w:type="spellStart"/>
            <w:r>
              <w:rPr>
                <w:rFonts w:ascii="Times New Roman CYR" w:eastAsia="Times New Roman" w:hAnsi="Times New Roman CYR" w:cs="Times New Roman CYR"/>
                <w:sz w:val="24"/>
                <w:szCs w:val="24"/>
                <w:lang w:eastAsia="uk-UA"/>
              </w:rPr>
              <w:t>батьквіського</w:t>
            </w:r>
            <w:proofErr w:type="spellEnd"/>
            <w:r>
              <w:rPr>
                <w:rFonts w:ascii="Times New Roman CYR" w:eastAsia="Times New Roman" w:hAnsi="Times New Roman CYR" w:cs="Times New Roman CYR"/>
                <w:sz w:val="24"/>
                <w:szCs w:val="24"/>
                <w:lang w:eastAsia="uk-UA"/>
              </w:rPr>
              <w:t xml:space="preserve"> піклування, які досягають 18-річного віку у 202</w:t>
            </w:r>
            <w:r w:rsidR="00B739AD">
              <w:rPr>
                <w:rFonts w:ascii="Times New Roman CYR" w:eastAsia="Times New Roman" w:hAnsi="Times New Roman CYR" w:cs="Times New Roman CYR"/>
                <w:sz w:val="24"/>
                <w:szCs w:val="24"/>
                <w:lang w:eastAsia="uk-UA"/>
              </w:rPr>
              <w:t>3</w:t>
            </w:r>
            <w:r>
              <w:rPr>
                <w:rFonts w:ascii="Times New Roman CYR" w:eastAsia="Times New Roman" w:hAnsi="Times New Roman CYR" w:cs="Times New Roman CYR"/>
                <w:sz w:val="24"/>
                <w:szCs w:val="24"/>
                <w:lang w:eastAsia="uk-UA"/>
              </w:rPr>
              <w:t xml:space="preserve"> році</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Організаційний</w:t>
            </w:r>
          </w:p>
        </w:tc>
        <w:tc>
          <w:tcPr>
            <w:tcW w:w="1417"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rsidR="000F18A3"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1</w:t>
            </w:r>
            <w:r w:rsidR="001C643E">
              <w:rPr>
                <w:rFonts w:ascii="Times New Roman CYR" w:eastAsia="Times New Roman" w:hAnsi="Times New Roman CYR" w:cs="Times New Roman CYR"/>
                <w:lang w:eastAsia="uk-UA"/>
              </w:rPr>
              <w:t>7</w:t>
            </w:r>
            <w:r>
              <w:rPr>
                <w:rFonts w:ascii="Times New Roman CYR" w:eastAsia="Times New Roman" w:hAnsi="Times New Roman CYR" w:cs="Times New Roman CYR"/>
                <w:lang w:eastAsia="uk-UA"/>
              </w:rPr>
              <w:t>.01.202</w:t>
            </w:r>
            <w:r w:rsidR="00B739AD">
              <w:rPr>
                <w:rFonts w:ascii="Times New Roman CYR" w:eastAsia="Times New Roman" w:hAnsi="Times New Roman CYR" w:cs="Times New Roman CYR"/>
                <w:lang w:eastAsia="uk-UA"/>
              </w:rPr>
              <w:t>3</w:t>
            </w:r>
          </w:p>
        </w:tc>
        <w:tc>
          <w:tcPr>
            <w:tcW w:w="1701" w:type="dxa"/>
            <w:tcBorders>
              <w:top w:val="single" w:sz="6" w:space="0" w:color="auto"/>
              <w:left w:val="single" w:sz="6" w:space="0" w:color="auto"/>
              <w:bottom w:val="single" w:sz="6" w:space="0" w:color="auto"/>
              <w:right w:val="single" w:sz="6" w:space="0" w:color="auto"/>
            </w:tcBorders>
          </w:tcPr>
          <w:p w:rsidR="000F18A3"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rsidTr="0097443A">
        <w:tc>
          <w:tcPr>
            <w:tcW w:w="709"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lastRenderedPageBreak/>
              <w:t>13</w:t>
            </w:r>
            <w:r w:rsidRPr="00AC6E11">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sidRPr="00AC6E11">
              <w:rPr>
                <w:rFonts w:ascii="Times New Roman CYR" w:eastAsia="Times New Roman" w:hAnsi="Times New Roman CYR" w:cs="Times New Roman CYR"/>
                <w:sz w:val="24"/>
                <w:szCs w:val="24"/>
                <w:lang w:eastAsia="uk-UA"/>
              </w:rPr>
              <w:t>Про стан захворюваності дітей у закладах дошкільної освіти за 202</w:t>
            </w:r>
            <w:r w:rsidR="00B739AD">
              <w:rPr>
                <w:rFonts w:ascii="Times New Roman CYR" w:eastAsia="Times New Roman" w:hAnsi="Times New Roman CYR" w:cs="Times New Roman CYR"/>
                <w:sz w:val="24"/>
                <w:szCs w:val="24"/>
                <w:lang w:eastAsia="uk-UA"/>
              </w:rPr>
              <w:t>2</w:t>
            </w:r>
            <w:r w:rsidRPr="00AC6E11">
              <w:rPr>
                <w:rFonts w:ascii="Times New Roman CYR" w:eastAsia="Times New Roman" w:hAnsi="Times New Roman CYR" w:cs="Times New Roman CYR"/>
                <w:sz w:val="24"/>
                <w:szCs w:val="24"/>
                <w:lang w:eastAsia="uk-UA"/>
              </w:rPr>
              <w:t xml:space="preserve"> рік.</w:t>
            </w:r>
          </w:p>
        </w:tc>
        <w:tc>
          <w:tcPr>
            <w:tcW w:w="1701"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Підсумковий</w:t>
            </w:r>
          </w:p>
        </w:tc>
        <w:tc>
          <w:tcPr>
            <w:tcW w:w="1417"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наказ</w:t>
            </w:r>
          </w:p>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до 15.01.202</w:t>
            </w:r>
            <w:r w:rsidR="00B739AD">
              <w:rPr>
                <w:rFonts w:ascii="Times New Roman CYR" w:eastAsia="Times New Roman" w:hAnsi="Times New Roman CYR" w:cs="Times New Roman CYR"/>
                <w:lang w:eastAsia="uk-UA"/>
              </w:rPr>
              <w:t>3</w:t>
            </w:r>
          </w:p>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Грицюк С.О.</w:t>
            </w:r>
          </w:p>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rsidTr="0097443A">
        <w:tc>
          <w:tcPr>
            <w:tcW w:w="709"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14</w:t>
            </w:r>
            <w:r w:rsidRPr="00AC6E11">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sidRPr="00AC6E11">
              <w:rPr>
                <w:rFonts w:ascii="Times New Roman" w:eastAsia="Times New Roman" w:hAnsi="Times New Roman" w:cs="Times New Roman"/>
                <w:sz w:val="24"/>
                <w:szCs w:val="24"/>
                <w:lang w:eastAsia="uk-UA"/>
              </w:rPr>
              <w:t xml:space="preserve">Про стан відвідування у закладах дошкільної </w:t>
            </w:r>
            <w:r w:rsidRPr="00AC6E11">
              <w:rPr>
                <w:rFonts w:ascii="Times New Roman CYR" w:eastAsia="Times New Roman" w:hAnsi="Times New Roman CYR" w:cs="Times New Roman CYR"/>
                <w:sz w:val="24"/>
                <w:szCs w:val="24"/>
                <w:lang w:eastAsia="uk-UA"/>
              </w:rPr>
              <w:t>освіти</w:t>
            </w:r>
            <w:r w:rsidRPr="00AC6E11">
              <w:rPr>
                <w:rFonts w:ascii="Times New Roman" w:eastAsia="Times New Roman" w:hAnsi="Times New Roman" w:cs="Times New Roman"/>
                <w:sz w:val="24"/>
                <w:szCs w:val="24"/>
                <w:lang w:eastAsia="uk-UA"/>
              </w:rPr>
              <w:t xml:space="preserve"> за 202</w:t>
            </w:r>
            <w:r w:rsidR="00B739AD">
              <w:rPr>
                <w:rFonts w:ascii="Times New Roman" w:eastAsia="Times New Roman" w:hAnsi="Times New Roman" w:cs="Times New Roman"/>
                <w:sz w:val="24"/>
                <w:szCs w:val="24"/>
                <w:lang w:eastAsia="uk-UA"/>
              </w:rPr>
              <w:t>2</w:t>
            </w:r>
            <w:r w:rsidRPr="00AC6E11">
              <w:rPr>
                <w:rFonts w:ascii="Times New Roman" w:eastAsia="Times New Roman" w:hAnsi="Times New Roman" w:cs="Times New Roman"/>
                <w:sz w:val="24"/>
                <w:szCs w:val="24"/>
                <w:lang w:eastAsia="uk-UA"/>
              </w:rPr>
              <w:t xml:space="preserve"> рік.</w:t>
            </w:r>
          </w:p>
        </w:tc>
        <w:tc>
          <w:tcPr>
            <w:tcW w:w="1701"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Підсумковий</w:t>
            </w:r>
          </w:p>
        </w:tc>
        <w:tc>
          <w:tcPr>
            <w:tcW w:w="1417"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до 15.01</w:t>
            </w:r>
            <w:r w:rsidRPr="001E74E8">
              <w:rPr>
                <w:rFonts w:ascii="Times New Roman CYR" w:eastAsia="Times New Roman" w:hAnsi="Times New Roman CYR" w:cs="Times New Roman CYR"/>
                <w:color w:val="000000" w:themeColor="text1"/>
                <w:lang w:eastAsia="uk-UA"/>
              </w:rPr>
              <w:t>.202</w:t>
            </w:r>
            <w:r w:rsidR="00B739AD">
              <w:rPr>
                <w:rFonts w:ascii="Times New Roman CYR" w:eastAsia="Times New Roman" w:hAnsi="Times New Roman CYR" w:cs="Times New Roman CYR"/>
                <w:color w:val="000000" w:themeColor="text1"/>
                <w:lang w:eastAsia="uk-UA"/>
              </w:rPr>
              <w:t>3</w:t>
            </w:r>
          </w:p>
        </w:tc>
        <w:tc>
          <w:tcPr>
            <w:tcW w:w="1701"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Грицюк С.О.</w:t>
            </w:r>
            <w:r w:rsidR="007D22D6">
              <w:rPr>
                <w:rFonts w:ascii="Times New Roman CYR" w:eastAsia="Times New Roman" w:hAnsi="Times New Roman CYR" w:cs="Times New Roman CYR"/>
                <w:lang w:eastAsia="uk-UA"/>
              </w:rPr>
              <w:t xml:space="preserve">               </w:t>
            </w:r>
          </w:p>
        </w:tc>
        <w:tc>
          <w:tcPr>
            <w:tcW w:w="851"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rsidTr="0097443A">
        <w:tc>
          <w:tcPr>
            <w:tcW w:w="709"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15</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uk-UA"/>
              </w:rPr>
            </w:pPr>
            <w:r w:rsidRPr="005A3DFF">
              <w:rPr>
                <w:rFonts w:ascii="Times New Roman CYR" w:eastAsia="Times New Roman" w:hAnsi="Times New Roman CYR" w:cs="Times New Roman CYR"/>
                <w:sz w:val="24"/>
                <w:szCs w:val="24"/>
                <w:lang w:eastAsia="uk-UA"/>
              </w:rPr>
              <w:t>Про огляд-конкурс на кращу організацію і результативність роботи з охорони праці в закладах освіти.</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15.01.202</w:t>
            </w:r>
            <w:r w:rsidR="00B739AD">
              <w:rPr>
                <w:rFonts w:ascii="Times New Roman CYR" w:eastAsia="Times New Roman" w:hAnsi="Times New Roman CYR" w:cs="Times New Roman CYR"/>
                <w:lang w:val="ru-RU" w:eastAsia="uk-UA"/>
              </w:rPr>
              <w:t>3</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sidRPr="005A3DFF">
              <w:rPr>
                <w:rFonts w:ascii="Times New Roman CYR" w:eastAsia="Times New Roman" w:hAnsi="Times New Roman CYR" w:cs="Times New Roman CYR"/>
                <w:lang w:eastAsia="uk-UA"/>
              </w:rPr>
              <w:t>Лу</w:t>
            </w:r>
            <w:r>
              <w:rPr>
                <w:rFonts w:ascii="Times New Roman CYR" w:eastAsia="Times New Roman" w:hAnsi="Times New Roman CYR" w:cs="Times New Roman CYR"/>
                <w:lang w:eastAsia="uk-UA"/>
              </w:rPr>
              <w:t>цюк</w:t>
            </w:r>
            <w:proofErr w:type="spellEnd"/>
            <w:r>
              <w:rPr>
                <w:rFonts w:ascii="Times New Roman CYR" w:eastAsia="Times New Roman" w:hAnsi="Times New Roman CYR" w:cs="Times New Roman CYR"/>
                <w:lang w:eastAsia="uk-UA"/>
              </w:rPr>
              <w:t xml:space="preserve"> О.Л.</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rsidTr="0097443A">
        <w:tc>
          <w:tcPr>
            <w:tcW w:w="709"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16</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направлення міської   команди для участі в ІІ етапі Всеукраїнського конкурсу-захисту науково-дослідницьких робіт учнів-членів МАН.</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20.01.202</w:t>
            </w:r>
            <w:r w:rsidR="00B739AD">
              <w:rPr>
                <w:rFonts w:ascii="Times New Roman CYR" w:eastAsia="Times New Roman" w:hAnsi="Times New Roman CYR" w:cs="Times New Roman CYR"/>
                <w:lang w:val="ru-RU" w:eastAsia="uk-UA"/>
              </w:rPr>
              <w:t>3</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Демчук О.П.</w:t>
            </w:r>
          </w:p>
        </w:tc>
        <w:tc>
          <w:tcPr>
            <w:tcW w:w="85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rsidTr="0097443A">
        <w:trPr>
          <w:trHeight w:val="240"/>
        </w:trPr>
        <w:tc>
          <w:tcPr>
            <w:tcW w:w="15026" w:type="dxa"/>
            <w:gridSpan w:val="7"/>
            <w:tcBorders>
              <w:top w:val="single" w:sz="4" w:space="0" w:color="auto"/>
              <w:left w:val="single" w:sz="6" w:space="0" w:color="auto"/>
              <w:bottom w:val="single" w:sz="6" w:space="0" w:color="auto"/>
              <w:right w:val="single" w:sz="6" w:space="0" w:color="auto"/>
            </w:tcBorders>
          </w:tcPr>
          <w:p w:rsidR="000F18A3" w:rsidRPr="000F18A3" w:rsidRDefault="000F18A3" w:rsidP="000F18A3">
            <w:pPr>
              <w:widowControl w:val="0"/>
              <w:autoSpaceDE w:val="0"/>
              <w:autoSpaceDN w:val="0"/>
              <w:adjustRightInd w:val="0"/>
              <w:spacing w:after="0" w:line="240" w:lineRule="auto"/>
              <w:jc w:val="center"/>
              <w:rPr>
                <w:rFonts w:ascii="Times New Roman CYR" w:eastAsia="Times New Roman" w:hAnsi="Times New Roman CYR" w:cs="Times New Roman CYR"/>
                <w:b/>
                <w:lang w:eastAsia="uk-UA"/>
              </w:rPr>
            </w:pPr>
            <w:r w:rsidRPr="000F18A3">
              <w:rPr>
                <w:rFonts w:ascii="Times New Roman CYR" w:eastAsia="Times New Roman" w:hAnsi="Times New Roman CYR" w:cs="Times New Roman CYR"/>
                <w:b/>
                <w:lang w:eastAsia="uk-UA"/>
              </w:rPr>
              <w:t>Лютий</w:t>
            </w:r>
          </w:p>
        </w:tc>
      </w:tr>
      <w:tr w:rsidR="000F18A3" w:rsidRPr="005A3DFF" w:rsidTr="0097443A">
        <w:tc>
          <w:tcPr>
            <w:tcW w:w="709"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17</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гігієнічне навчання працівників закладів освіти міста.</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Підсумковий</w:t>
            </w:r>
          </w:p>
        </w:tc>
        <w:tc>
          <w:tcPr>
            <w:tcW w:w="1417"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15.02.202</w:t>
            </w:r>
            <w:r w:rsidR="00B739AD">
              <w:rPr>
                <w:rFonts w:ascii="Times New Roman CYR" w:eastAsia="Times New Roman" w:hAnsi="Times New Roman CYR" w:cs="Times New Roman CYR"/>
                <w:lang w:val="ru-RU" w:eastAsia="uk-UA"/>
              </w:rPr>
              <w:t>3</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rsidTr="0097443A">
        <w:tc>
          <w:tcPr>
            <w:tcW w:w="709"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18.</w:t>
            </w:r>
          </w:p>
        </w:tc>
        <w:tc>
          <w:tcPr>
            <w:tcW w:w="7088"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 навчання з ОП відповідальних осіб.</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val="ru-RU" w:eastAsia="uk-UA"/>
              </w:rPr>
              <w:t>д</w:t>
            </w:r>
            <w:r>
              <w:rPr>
                <w:rFonts w:ascii="Times New Roman CYR" w:eastAsia="Times New Roman" w:hAnsi="Times New Roman CYR" w:cs="Times New Roman CYR"/>
                <w:lang w:eastAsia="uk-UA"/>
              </w:rPr>
              <w:t>о 10.03.202</w:t>
            </w:r>
            <w:r w:rsidR="00B739AD">
              <w:rPr>
                <w:rFonts w:ascii="Times New Roman CYR" w:eastAsia="Times New Roman" w:hAnsi="Times New Roman CYR" w:cs="Times New Roman CYR"/>
                <w:lang w:val="ru-RU" w:eastAsia="uk-UA"/>
              </w:rPr>
              <w:t>3</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rsidTr="0097443A">
        <w:trPr>
          <w:trHeight w:val="270"/>
        </w:trPr>
        <w:tc>
          <w:tcPr>
            <w:tcW w:w="15026" w:type="dxa"/>
            <w:gridSpan w:val="7"/>
            <w:tcBorders>
              <w:top w:val="single" w:sz="4" w:space="0" w:color="auto"/>
              <w:left w:val="single" w:sz="6" w:space="0" w:color="auto"/>
              <w:bottom w:val="single" w:sz="6" w:space="0" w:color="auto"/>
              <w:right w:val="single" w:sz="6" w:space="0" w:color="auto"/>
            </w:tcBorders>
          </w:tcPr>
          <w:p w:rsidR="000F18A3" w:rsidRPr="000F18A3" w:rsidRDefault="000F18A3" w:rsidP="000F18A3">
            <w:pPr>
              <w:widowControl w:val="0"/>
              <w:autoSpaceDE w:val="0"/>
              <w:autoSpaceDN w:val="0"/>
              <w:adjustRightInd w:val="0"/>
              <w:spacing w:after="0" w:line="240" w:lineRule="auto"/>
              <w:jc w:val="center"/>
              <w:rPr>
                <w:rFonts w:ascii="Times New Roman CYR" w:eastAsia="Times New Roman" w:hAnsi="Times New Roman CYR" w:cs="Times New Roman CYR"/>
                <w:b/>
                <w:lang w:eastAsia="uk-UA"/>
              </w:rPr>
            </w:pPr>
            <w:r w:rsidRPr="000F18A3">
              <w:rPr>
                <w:rFonts w:ascii="Times New Roman CYR" w:eastAsia="Times New Roman" w:hAnsi="Times New Roman CYR" w:cs="Times New Roman CYR"/>
                <w:b/>
                <w:lang w:eastAsia="uk-UA"/>
              </w:rPr>
              <w:t>Березень</w:t>
            </w:r>
          </w:p>
        </w:tc>
      </w:tr>
      <w:tr w:rsidR="000F18A3" w:rsidRPr="005A3DFF" w:rsidTr="0097443A">
        <w:tc>
          <w:tcPr>
            <w:tcW w:w="709"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Pr>
                <w:rFonts w:ascii="Times New Roman CYR" w:eastAsia="Times New Roman" w:hAnsi="Times New Roman CYR" w:cs="Times New Roman CYR"/>
                <w:color w:val="000000"/>
                <w:lang w:eastAsia="uk-UA"/>
              </w:rPr>
              <w:t>19</w:t>
            </w:r>
            <w:r w:rsidRPr="005A3DFF">
              <w:rPr>
                <w:rFonts w:ascii="Times New Roman CYR" w:eastAsia="Times New Roman" w:hAnsi="Times New Roman CYR" w:cs="Times New Roman CYR"/>
                <w:color w:val="000000"/>
                <w:lang w:eastAsia="uk-UA"/>
              </w:rPr>
              <w:t>.</w:t>
            </w:r>
          </w:p>
        </w:tc>
        <w:tc>
          <w:tcPr>
            <w:tcW w:w="7088"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tabs>
                <w:tab w:val="left" w:pos="0"/>
              </w:tabs>
              <w:autoSpaceDE w:val="0"/>
              <w:autoSpaceDN w:val="0"/>
              <w:adjustRightInd w:val="0"/>
              <w:spacing w:after="0" w:line="240" w:lineRule="auto"/>
              <w:rPr>
                <w:rFonts w:ascii="Times New Roman CYR" w:eastAsia="Times New Roman" w:hAnsi="Times New Roman CYR" w:cs="Times New Roman CYR"/>
                <w:color w:val="000000"/>
                <w:sz w:val="24"/>
                <w:szCs w:val="24"/>
                <w:lang w:eastAsia="uk-UA"/>
              </w:rPr>
            </w:pPr>
            <w:r w:rsidRPr="005A3DFF">
              <w:rPr>
                <w:rFonts w:ascii="Times New Roman CYR" w:eastAsia="Times New Roman" w:hAnsi="Times New Roman CYR" w:cs="Times New Roman CYR"/>
                <w:color w:val="000000"/>
                <w:sz w:val="24"/>
                <w:szCs w:val="24"/>
                <w:lang w:eastAsia="uk-UA"/>
              </w:rPr>
              <w:t>Про навчання і перевірку знань з охорони праці, безпеки життєдіяльності керівників закладів освіти та відповідальних за охорону праці</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sidRPr="005A3DFF">
              <w:rPr>
                <w:rFonts w:ascii="Times New Roman CYR" w:eastAsia="Times New Roman" w:hAnsi="Times New Roman CYR" w:cs="Times New Roman CYR"/>
                <w:color w:val="000000"/>
                <w:lang w:eastAsia="uk-UA"/>
              </w:rPr>
              <w:t>організаційний</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p>
        </w:tc>
        <w:tc>
          <w:tcPr>
            <w:tcW w:w="1417"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sidRPr="005A3DFF">
              <w:rPr>
                <w:rFonts w:ascii="Times New Roman CYR" w:eastAsia="Times New Roman" w:hAnsi="Times New Roman CYR" w:cs="Times New Roman CYR"/>
                <w:color w:val="000000"/>
                <w:lang w:eastAsia="uk-UA"/>
              </w:rPr>
              <w:t>наказ</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p>
        </w:tc>
        <w:tc>
          <w:tcPr>
            <w:tcW w:w="1559"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Pr>
                <w:rFonts w:ascii="Times New Roman CYR" w:eastAsia="Times New Roman" w:hAnsi="Times New Roman CYR" w:cs="Times New Roman CYR"/>
                <w:color w:val="000000"/>
                <w:lang w:eastAsia="uk-UA"/>
              </w:rPr>
              <w:t>березень 202</w:t>
            </w:r>
            <w:r w:rsidR="00B72C92">
              <w:rPr>
                <w:rFonts w:ascii="Times New Roman CYR" w:eastAsia="Times New Roman" w:hAnsi="Times New Roman CYR" w:cs="Times New Roman CYR"/>
                <w:color w:val="000000"/>
                <w:lang w:val="ru-RU" w:eastAsia="uk-UA"/>
              </w:rPr>
              <w:t>3</w:t>
            </w:r>
            <w:r w:rsidRPr="005A3DFF">
              <w:rPr>
                <w:rFonts w:ascii="Times New Roman CYR" w:eastAsia="Times New Roman" w:hAnsi="Times New Roman CYR" w:cs="Times New Roman CYR"/>
                <w:color w:val="000000"/>
                <w:lang w:eastAsia="uk-UA"/>
              </w:rPr>
              <w:t>,</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sidRPr="005A3DFF">
              <w:rPr>
                <w:rFonts w:ascii="Times New Roman CYR" w:eastAsia="Times New Roman" w:hAnsi="Times New Roman CYR" w:cs="Times New Roman CYR"/>
                <w:color w:val="000000"/>
                <w:lang w:eastAsia="uk-UA"/>
              </w:rPr>
              <w:t>один раз на три роки</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proofErr w:type="spellStart"/>
            <w:r>
              <w:rPr>
                <w:rFonts w:ascii="Times New Roman CYR" w:eastAsia="Times New Roman" w:hAnsi="Times New Roman CYR" w:cs="Times New Roman CYR"/>
                <w:color w:val="000000"/>
                <w:lang w:eastAsia="uk-UA"/>
              </w:rPr>
              <w:t>Луцюк</w:t>
            </w:r>
            <w:proofErr w:type="spellEnd"/>
            <w:r>
              <w:rPr>
                <w:rFonts w:ascii="Times New Roman CYR" w:eastAsia="Times New Roman" w:hAnsi="Times New Roman CYR" w:cs="Times New Roman CYR"/>
                <w:color w:val="000000"/>
                <w:lang w:eastAsia="uk-UA"/>
              </w:rPr>
              <w:t xml:space="preserve"> О.Л.</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p>
        </w:tc>
        <w:tc>
          <w:tcPr>
            <w:tcW w:w="85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FF0000"/>
                <w:lang w:eastAsia="uk-UA"/>
              </w:rPr>
            </w:pPr>
          </w:p>
        </w:tc>
      </w:tr>
      <w:tr w:rsidR="000F18A3" w:rsidRPr="005A3DFF" w:rsidTr="0097443A">
        <w:tc>
          <w:tcPr>
            <w:tcW w:w="709" w:type="dxa"/>
            <w:tcBorders>
              <w:top w:val="single" w:sz="6" w:space="0" w:color="auto"/>
              <w:left w:val="single" w:sz="6" w:space="0" w:color="auto"/>
              <w:bottom w:val="single" w:sz="6" w:space="0" w:color="auto"/>
              <w:right w:val="single" w:sz="6" w:space="0" w:color="auto"/>
            </w:tcBorders>
          </w:tcPr>
          <w:p w:rsidR="000F18A3"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Pr>
                <w:rFonts w:ascii="Times New Roman CYR" w:eastAsia="Times New Roman" w:hAnsi="Times New Roman CYR" w:cs="Times New Roman CYR"/>
                <w:color w:val="000000"/>
                <w:lang w:eastAsia="uk-UA"/>
              </w:rPr>
              <w:t>20.</w:t>
            </w:r>
          </w:p>
        </w:tc>
        <w:tc>
          <w:tcPr>
            <w:tcW w:w="7088"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tabs>
                <w:tab w:val="left" w:pos="0"/>
              </w:tabs>
              <w:autoSpaceDE w:val="0"/>
              <w:autoSpaceDN w:val="0"/>
              <w:adjustRightInd w:val="0"/>
              <w:spacing w:after="0" w:line="240" w:lineRule="auto"/>
              <w:rPr>
                <w:rFonts w:ascii="Times New Roman CYR" w:eastAsia="Times New Roman" w:hAnsi="Times New Roman CYR" w:cs="Times New Roman CYR"/>
                <w:color w:val="000000"/>
                <w:sz w:val="24"/>
                <w:szCs w:val="24"/>
                <w:lang w:eastAsia="uk-UA"/>
              </w:rPr>
            </w:pPr>
            <w:r>
              <w:rPr>
                <w:rFonts w:ascii="Times New Roman CYR" w:eastAsia="Times New Roman" w:hAnsi="Times New Roman CYR" w:cs="Times New Roman CYR"/>
                <w:color w:val="000000"/>
                <w:sz w:val="24"/>
                <w:szCs w:val="24"/>
                <w:lang w:eastAsia="uk-UA"/>
              </w:rPr>
              <w:t>Про стан організації цивільного захисту у закладах освіти Нововолинської МТГ у 202</w:t>
            </w:r>
            <w:r w:rsidR="00B739AD">
              <w:rPr>
                <w:rFonts w:ascii="Times New Roman CYR" w:eastAsia="Times New Roman" w:hAnsi="Times New Roman CYR" w:cs="Times New Roman CYR"/>
                <w:color w:val="000000"/>
                <w:sz w:val="24"/>
                <w:szCs w:val="24"/>
                <w:lang w:eastAsia="uk-UA"/>
              </w:rPr>
              <w:t>2</w:t>
            </w:r>
            <w:r>
              <w:rPr>
                <w:rFonts w:ascii="Times New Roman CYR" w:eastAsia="Times New Roman" w:hAnsi="Times New Roman CYR" w:cs="Times New Roman CYR"/>
                <w:color w:val="000000"/>
                <w:sz w:val="24"/>
                <w:szCs w:val="24"/>
                <w:lang w:eastAsia="uk-UA"/>
              </w:rPr>
              <w:t xml:space="preserve"> році та основні </w:t>
            </w:r>
            <w:proofErr w:type="spellStart"/>
            <w:r>
              <w:rPr>
                <w:rFonts w:ascii="Times New Roman CYR" w:eastAsia="Times New Roman" w:hAnsi="Times New Roman CYR" w:cs="Times New Roman CYR"/>
                <w:color w:val="000000"/>
                <w:sz w:val="24"/>
                <w:szCs w:val="24"/>
                <w:lang w:eastAsia="uk-UA"/>
              </w:rPr>
              <w:t>змвдання</w:t>
            </w:r>
            <w:proofErr w:type="spellEnd"/>
            <w:r>
              <w:rPr>
                <w:rFonts w:ascii="Times New Roman CYR" w:eastAsia="Times New Roman" w:hAnsi="Times New Roman CYR" w:cs="Times New Roman CYR"/>
                <w:color w:val="000000"/>
                <w:sz w:val="24"/>
                <w:szCs w:val="24"/>
                <w:lang w:eastAsia="uk-UA"/>
              </w:rPr>
              <w:t xml:space="preserve"> на 202</w:t>
            </w:r>
            <w:r w:rsidR="00B739AD">
              <w:rPr>
                <w:rFonts w:ascii="Times New Roman CYR" w:eastAsia="Times New Roman" w:hAnsi="Times New Roman CYR" w:cs="Times New Roman CYR"/>
                <w:color w:val="000000"/>
                <w:sz w:val="24"/>
                <w:szCs w:val="24"/>
                <w:lang w:eastAsia="uk-UA"/>
              </w:rPr>
              <w:t>3</w:t>
            </w:r>
            <w:r>
              <w:rPr>
                <w:rFonts w:ascii="Times New Roman CYR" w:eastAsia="Times New Roman" w:hAnsi="Times New Roman CYR" w:cs="Times New Roman CYR"/>
                <w:color w:val="000000"/>
                <w:sz w:val="24"/>
                <w:szCs w:val="24"/>
                <w:lang w:eastAsia="uk-UA"/>
              </w:rPr>
              <w:t xml:space="preserve"> рік</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Pr>
                <w:rFonts w:ascii="Times New Roman CYR" w:eastAsia="Times New Roman" w:hAnsi="Times New Roman CYR" w:cs="Times New Roman CYR"/>
                <w:color w:val="000000"/>
                <w:lang w:eastAsia="uk-UA"/>
              </w:rPr>
              <w:t xml:space="preserve">підсумковий </w:t>
            </w:r>
          </w:p>
        </w:tc>
        <w:tc>
          <w:tcPr>
            <w:tcW w:w="1417"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Pr>
                <w:rFonts w:ascii="Times New Roman CYR" w:eastAsia="Times New Roman" w:hAnsi="Times New Roman CYR" w:cs="Times New Roman CYR"/>
                <w:color w:val="000000"/>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rsidR="000F18A3"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Pr>
                <w:rFonts w:ascii="Times New Roman CYR" w:eastAsia="Times New Roman" w:hAnsi="Times New Roman CYR" w:cs="Times New Roman CYR"/>
                <w:color w:val="000000"/>
                <w:lang w:eastAsia="uk-UA"/>
              </w:rPr>
              <w:t>до 05.03.202</w:t>
            </w:r>
            <w:r w:rsidR="00B739AD">
              <w:rPr>
                <w:rFonts w:ascii="Times New Roman CYR" w:eastAsia="Times New Roman" w:hAnsi="Times New Roman CYR" w:cs="Times New Roman CYR"/>
                <w:color w:val="000000"/>
                <w:lang w:eastAsia="uk-UA"/>
              </w:rPr>
              <w:t>3</w:t>
            </w:r>
          </w:p>
        </w:tc>
        <w:tc>
          <w:tcPr>
            <w:tcW w:w="1701" w:type="dxa"/>
            <w:tcBorders>
              <w:top w:val="single" w:sz="6" w:space="0" w:color="auto"/>
              <w:left w:val="single" w:sz="6" w:space="0" w:color="auto"/>
              <w:bottom w:val="single" w:sz="6" w:space="0" w:color="auto"/>
              <w:right w:val="single" w:sz="6" w:space="0" w:color="auto"/>
            </w:tcBorders>
          </w:tcPr>
          <w:p w:rsidR="000F18A3" w:rsidRPr="00B87FA1" w:rsidRDefault="008021E9" w:rsidP="000F18A3">
            <w:pPr>
              <w:widowControl w:val="0"/>
              <w:autoSpaceDE w:val="0"/>
              <w:autoSpaceDN w:val="0"/>
              <w:adjustRightInd w:val="0"/>
              <w:spacing w:after="0" w:line="240" w:lineRule="auto"/>
              <w:rPr>
                <w:rFonts w:ascii="Times New Roman CYR" w:eastAsia="Times New Roman" w:hAnsi="Times New Roman CYR" w:cs="Times New Roman CYR"/>
                <w:color w:val="FF0000"/>
                <w:lang w:eastAsia="uk-UA"/>
              </w:rPr>
            </w:pPr>
            <w:proofErr w:type="spellStart"/>
            <w:r w:rsidRPr="008021E9">
              <w:rPr>
                <w:rFonts w:ascii="Times New Roman" w:hAnsi="Times New Roman" w:cs="Times New Roman"/>
                <w:sz w:val="24"/>
                <w:szCs w:val="24"/>
              </w:rPr>
              <w:t>Луцюк</w:t>
            </w:r>
            <w:proofErr w:type="spellEnd"/>
            <w:r w:rsidRPr="008021E9">
              <w:rPr>
                <w:rFonts w:ascii="Times New Roman" w:hAnsi="Times New Roman" w:cs="Times New Roman"/>
                <w:sz w:val="24"/>
                <w:szCs w:val="24"/>
              </w:rPr>
              <w:t xml:space="preserve"> О.Л</w:t>
            </w:r>
            <w:r>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color w:val="FF0000"/>
                <w:lang w:eastAsia="uk-UA"/>
              </w:rPr>
            </w:pPr>
          </w:p>
        </w:tc>
      </w:tr>
      <w:tr w:rsidR="000F18A3" w:rsidRPr="005A3DFF" w:rsidTr="0097443A">
        <w:tc>
          <w:tcPr>
            <w:tcW w:w="709"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21</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проведення міської виставки дидактичних і методичних матеріалів «Творчі сходинки педагогів Волині».</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о</w:t>
            </w:r>
            <w:r w:rsidRPr="005A3DFF">
              <w:rPr>
                <w:rFonts w:ascii="Times New Roman CYR" w:eastAsia="Times New Roman" w:hAnsi="Times New Roman CYR" w:cs="Times New Roman CYR"/>
                <w:lang w:eastAsia="uk-UA"/>
              </w:rPr>
              <w:t>рганізаційний</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06.03.202</w:t>
            </w:r>
            <w:r w:rsidR="00B739AD">
              <w:rPr>
                <w:rFonts w:ascii="Times New Roman CYR" w:eastAsia="Times New Roman" w:hAnsi="Times New Roman CYR" w:cs="Times New Roman CYR"/>
                <w:lang w:val="ru-RU" w:eastAsia="uk-UA"/>
              </w:rPr>
              <w:t>3</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Зіркевич</w:t>
            </w:r>
            <w:proofErr w:type="spellEnd"/>
            <w:r>
              <w:rPr>
                <w:rFonts w:ascii="Times New Roman CYR" w:eastAsia="Times New Roman" w:hAnsi="Times New Roman CYR" w:cs="Times New Roman CYR"/>
                <w:lang w:eastAsia="uk-UA"/>
              </w:rPr>
              <w:t xml:space="preserve"> О.М.</w:t>
            </w:r>
          </w:p>
        </w:tc>
        <w:tc>
          <w:tcPr>
            <w:tcW w:w="85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rsidTr="0097443A">
        <w:tc>
          <w:tcPr>
            <w:tcW w:w="709"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22</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підсумки проведення міської виставки дидактичних і методичних матеріалів «Творчі сходинки педагогів Волині»</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підсумковий</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06.03.202</w:t>
            </w:r>
            <w:r w:rsidR="00B739AD">
              <w:rPr>
                <w:rFonts w:ascii="Times New Roman CYR" w:eastAsia="Times New Roman" w:hAnsi="Times New Roman CYR" w:cs="Times New Roman CYR"/>
                <w:lang w:val="ru-RU" w:eastAsia="uk-UA"/>
              </w:rPr>
              <w:t>3</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Зіркевич</w:t>
            </w:r>
            <w:proofErr w:type="spellEnd"/>
            <w:r>
              <w:rPr>
                <w:rFonts w:ascii="Times New Roman CYR" w:eastAsia="Times New Roman" w:hAnsi="Times New Roman CYR" w:cs="Times New Roman CYR"/>
                <w:lang w:eastAsia="uk-UA"/>
              </w:rPr>
              <w:t xml:space="preserve"> О.М.</w:t>
            </w:r>
          </w:p>
        </w:tc>
        <w:tc>
          <w:tcPr>
            <w:tcW w:w="85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rsidTr="0097443A">
        <w:trPr>
          <w:trHeight w:val="570"/>
        </w:trPr>
        <w:tc>
          <w:tcPr>
            <w:tcW w:w="709" w:type="dxa"/>
            <w:tcBorders>
              <w:top w:val="single" w:sz="6" w:space="0" w:color="auto"/>
              <w:left w:val="single" w:sz="6" w:space="0" w:color="auto"/>
              <w:bottom w:val="single" w:sz="4"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23</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4" w:space="0" w:color="auto"/>
              <w:right w:val="single" w:sz="6" w:space="0" w:color="auto"/>
            </w:tcBorders>
          </w:tcPr>
          <w:p w:rsidR="000F18A3" w:rsidRPr="005A3DFF" w:rsidRDefault="000F18A3" w:rsidP="000F1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направлення на очну сесію учнів-слухачів заочної віртуальної школи ВО МАН.</w:t>
            </w:r>
          </w:p>
        </w:tc>
        <w:tc>
          <w:tcPr>
            <w:tcW w:w="1701" w:type="dxa"/>
            <w:tcBorders>
              <w:top w:val="single" w:sz="6" w:space="0" w:color="auto"/>
              <w:left w:val="single" w:sz="6" w:space="0" w:color="auto"/>
              <w:bottom w:val="single" w:sz="4"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о</w:t>
            </w:r>
            <w:r w:rsidRPr="005A3DFF">
              <w:rPr>
                <w:rFonts w:ascii="Times New Roman CYR" w:eastAsia="Times New Roman" w:hAnsi="Times New Roman CYR" w:cs="Times New Roman CYR"/>
                <w:lang w:eastAsia="uk-UA"/>
              </w:rPr>
              <w:t>рганізаційний</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4"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4"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25.03.202</w:t>
            </w:r>
            <w:r w:rsidR="00B739AD">
              <w:rPr>
                <w:rFonts w:ascii="Times New Roman CYR" w:eastAsia="Times New Roman" w:hAnsi="Times New Roman CYR" w:cs="Times New Roman CYR"/>
                <w:lang w:val="ru-RU" w:eastAsia="uk-UA"/>
              </w:rPr>
              <w:t>3</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4"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Демчук О.П.</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4"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rsidTr="0097443A">
        <w:trPr>
          <w:trHeight w:val="570"/>
        </w:trPr>
        <w:tc>
          <w:tcPr>
            <w:tcW w:w="709" w:type="dxa"/>
            <w:tcBorders>
              <w:top w:val="single" w:sz="6" w:space="0" w:color="auto"/>
              <w:left w:val="single" w:sz="6" w:space="0" w:color="auto"/>
              <w:bottom w:val="single" w:sz="4" w:space="0" w:color="auto"/>
              <w:right w:val="single" w:sz="6" w:space="0" w:color="auto"/>
            </w:tcBorders>
          </w:tcPr>
          <w:p w:rsidR="000F18A3" w:rsidRPr="00031CEB"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031CEB">
              <w:rPr>
                <w:rFonts w:ascii="Times New Roman CYR" w:eastAsia="Times New Roman" w:hAnsi="Times New Roman CYR" w:cs="Times New Roman CYR"/>
                <w:lang w:eastAsia="uk-UA"/>
              </w:rPr>
              <w:t>24.</w:t>
            </w:r>
          </w:p>
        </w:tc>
        <w:tc>
          <w:tcPr>
            <w:tcW w:w="7088" w:type="dxa"/>
            <w:tcBorders>
              <w:top w:val="single" w:sz="6" w:space="0" w:color="auto"/>
              <w:left w:val="single" w:sz="6" w:space="0" w:color="auto"/>
              <w:bottom w:val="single" w:sz="4" w:space="0" w:color="auto"/>
              <w:right w:val="single" w:sz="6" w:space="0" w:color="auto"/>
            </w:tcBorders>
          </w:tcPr>
          <w:p w:rsidR="000F18A3" w:rsidRPr="00031CEB" w:rsidRDefault="000F18A3" w:rsidP="000F1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031CEB">
              <w:rPr>
                <w:rFonts w:ascii="Times New Roman" w:eastAsia="Times New Roman" w:hAnsi="Times New Roman" w:cs="Times New Roman"/>
                <w:sz w:val="24"/>
                <w:szCs w:val="24"/>
                <w:lang w:eastAsia="uk-UA"/>
              </w:rPr>
              <w:t>Про направлення на обласний етап конкурсу «Учитель року 202</w:t>
            </w:r>
            <w:r w:rsidR="00DF5231" w:rsidRPr="00031CEB">
              <w:rPr>
                <w:rFonts w:ascii="Times New Roman" w:eastAsia="Times New Roman" w:hAnsi="Times New Roman" w:cs="Times New Roman"/>
                <w:sz w:val="24"/>
                <w:szCs w:val="24"/>
                <w:lang w:eastAsia="uk-UA"/>
              </w:rPr>
              <w:t>3</w:t>
            </w:r>
            <w:r w:rsidRPr="00031CEB">
              <w:rPr>
                <w:rFonts w:ascii="Times New Roman" w:eastAsia="Times New Roman" w:hAnsi="Times New Roman" w:cs="Times New Roman"/>
                <w:sz w:val="24"/>
                <w:szCs w:val="24"/>
                <w:lang w:eastAsia="uk-UA"/>
              </w:rPr>
              <w:t xml:space="preserve"> з предметів духовно-морального спрямування»</w:t>
            </w:r>
          </w:p>
        </w:tc>
        <w:tc>
          <w:tcPr>
            <w:tcW w:w="1701" w:type="dxa"/>
            <w:tcBorders>
              <w:top w:val="single" w:sz="6" w:space="0" w:color="auto"/>
              <w:left w:val="single" w:sz="6" w:space="0" w:color="auto"/>
              <w:bottom w:val="single" w:sz="4" w:space="0" w:color="auto"/>
              <w:right w:val="single" w:sz="6" w:space="0" w:color="auto"/>
            </w:tcBorders>
          </w:tcPr>
          <w:p w:rsidR="000F18A3" w:rsidRPr="00031CEB"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031CEB">
              <w:rPr>
                <w:rFonts w:ascii="Times New Roman CYR" w:eastAsia="Times New Roman" w:hAnsi="Times New Roman CYR" w:cs="Times New Roman CYR"/>
                <w:lang w:eastAsia="uk-UA"/>
              </w:rPr>
              <w:t>організаційний</w:t>
            </w:r>
          </w:p>
          <w:p w:rsidR="000F18A3" w:rsidRPr="00031CEB"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4" w:space="0" w:color="auto"/>
              <w:right w:val="single" w:sz="6" w:space="0" w:color="auto"/>
            </w:tcBorders>
          </w:tcPr>
          <w:p w:rsidR="000F18A3" w:rsidRPr="00031CEB"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031CEB">
              <w:rPr>
                <w:rFonts w:ascii="Times New Roman CYR" w:eastAsia="Times New Roman" w:hAnsi="Times New Roman CYR" w:cs="Times New Roman CYR"/>
                <w:lang w:eastAsia="uk-UA"/>
              </w:rPr>
              <w:t>наказ</w:t>
            </w:r>
          </w:p>
          <w:p w:rsidR="000F18A3" w:rsidRPr="00031CEB"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4" w:space="0" w:color="auto"/>
              <w:right w:val="single" w:sz="6" w:space="0" w:color="auto"/>
            </w:tcBorders>
          </w:tcPr>
          <w:p w:rsidR="000F18A3" w:rsidRPr="00031CEB"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sidRPr="00031CEB">
              <w:rPr>
                <w:rFonts w:ascii="Times New Roman CYR" w:eastAsia="Times New Roman" w:hAnsi="Times New Roman CYR" w:cs="Times New Roman CYR"/>
                <w:lang w:eastAsia="uk-UA"/>
              </w:rPr>
              <w:t>до 20.03.202</w:t>
            </w:r>
            <w:r w:rsidR="00B739AD" w:rsidRPr="00031CEB">
              <w:rPr>
                <w:rFonts w:ascii="Times New Roman CYR" w:eastAsia="Times New Roman" w:hAnsi="Times New Roman CYR" w:cs="Times New Roman CYR"/>
                <w:lang w:val="ru-RU" w:eastAsia="uk-UA"/>
              </w:rPr>
              <w:t>3</w:t>
            </w:r>
          </w:p>
          <w:p w:rsidR="000F18A3" w:rsidRPr="00031CEB"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4" w:space="0" w:color="auto"/>
              <w:right w:val="single" w:sz="6" w:space="0" w:color="auto"/>
            </w:tcBorders>
          </w:tcPr>
          <w:p w:rsidR="000F18A3" w:rsidRPr="00031CEB"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sidRPr="00031CEB">
              <w:rPr>
                <w:rFonts w:ascii="Times New Roman CYR" w:eastAsia="Times New Roman" w:hAnsi="Times New Roman CYR" w:cs="Times New Roman CYR"/>
                <w:lang w:val="ru-RU" w:eastAsia="uk-UA"/>
              </w:rPr>
              <w:t>З</w:t>
            </w:r>
            <w:r w:rsidRPr="00031CEB">
              <w:rPr>
                <w:rFonts w:ascii="Times New Roman CYR" w:eastAsia="Times New Roman" w:hAnsi="Times New Roman CYR" w:cs="Times New Roman CYR"/>
                <w:lang w:eastAsia="uk-UA"/>
              </w:rPr>
              <w:t>і</w:t>
            </w:r>
            <w:proofErr w:type="spellStart"/>
            <w:r w:rsidRPr="00031CEB">
              <w:rPr>
                <w:rFonts w:ascii="Times New Roman CYR" w:eastAsia="Times New Roman" w:hAnsi="Times New Roman CYR" w:cs="Times New Roman CYR"/>
                <w:lang w:val="ru-RU" w:eastAsia="uk-UA"/>
              </w:rPr>
              <w:t>ркевич</w:t>
            </w:r>
            <w:proofErr w:type="spellEnd"/>
            <w:r w:rsidRPr="00031CEB">
              <w:rPr>
                <w:rFonts w:ascii="Times New Roman CYR" w:eastAsia="Times New Roman" w:hAnsi="Times New Roman CYR" w:cs="Times New Roman CYR"/>
                <w:lang w:val="ru-RU" w:eastAsia="uk-UA"/>
              </w:rPr>
              <w:t xml:space="preserve"> О.М.</w:t>
            </w:r>
          </w:p>
          <w:p w:rsidR="000F18A3" w:rsidRPr="00031CEB"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4"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rsidTr="0097443A">
        <w:trPr>
          <w:trHeight w:val="255"/>
        </w:trPr>
        <w:tc>
          <w:tcPr>
            <w:tcW w:w="15026" w:type="dxa"/>
            <w:gridSpan w:val="7"/>
            <w:tcBorders>
              <w:top w:val="single" w:sz="4" w:space="0" w:color="auto"/>
              <w:left w:val="single" w:sz="6" w:space="0" w:color="auto"/>
              <w:bottom w:val="single" w:sz="6" w:space="0" w:color="auto"/>
              <w:right w:val="single" w:sz="6" w:space="0" w:color="auto"/>
            </w:tcBorders>
          </w:tcPr>
          <w:p w:rsidR="000F18A3" w:rsidRPr="000F18A3" w:rsidRDefault="000F18A3" w:rsidP="000F18A3">
            <w:pPr>
              <w:widowControl w:val="0"/>
              <w:autoSpaceDE w:val="0"/>
              <w:autoSpaceDN w:val="0"/>
              <w:adjustRightInd w:val="0"/>
              <w:spacing w:after="0" w:line="240" w:lineRule="auto"/>
              <w:jc w:val="center"/>
              <w:rPr>
                <w:rFonts w:ascii="Times New Roman CYR" w:eastAsia="Times New Roman" w:hAnsi="Times New Roman CYR" w:cs="Times New Roman CYR"/>
                <w:b/>
                <w:lang w:eastAsia="uk-UA"/>
              </w:rPr>
            </w:pPr>
            <w:r w:rsidRPr="000F18A3">
              <w:rPr>
                <w:rFonts w:ascii="Times New Roman CYR" w:eastAsia="Times New Roman" w:hAnsi="Times New Roman CYR" w:cs="Times New Roman CYR"/>
                <w:b/>
                <w:lang w:eastAsia="uk-UA"/>
              </w:rPr>
              <w:t>Квітень</w:t>
            </w:r>
          </w:p>
        </w:tc>
      </w:tr>
      <w:tr w:rsidR="000F18A3" w:rsidRPr="005A3DFF" w:rsidTr="0097443A">
        <w:tc>
          <w:tcPr>
            <w:tcW w:w="709"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25.</w:t>
            </w:r>
          </w:p>
        </w:tc>
        <w:tc>
          <w:tcPr>
            <w:tcW w:w="7088"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проведення місячника з безпеки життєдіяльності у закладах</w:t>
            </w:r>
            <w:r w:rsidRPr="005A3DFF">
              <w:rPr>
                <w:rFonts w:ascii="Times New Roman CYR" w:eastAsia="Times New Roman" w:hAnsi="Times New Roman CYR" w:cs="Times New Roman CYR"/>
                <w:sz w:val="24"/>
                <w:szCs w:val="24"/>
                <w:lang w:eastAsia="uk-UA"/>
              </w:rPr>
              <w:t xml:space="preserve"> освіти</w:t>
            </w:r>
            <w:r w:rsidRPr="005A3DFF">
              <w:rPr>
                <w:rFonts w:ascii="Times New Roman" w:eastAsia="Times New Roman" w:hAnsi="Times New Roman" w:cs="Times New Roman"/>
                <w:sz w:val="24"/>
                <w:szCs w:val="24"/>
                <w:lang w:eastAsia="uk-UA"/>
              </w:rPr>
              <w:t xml:space="preserve"> міста.</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05.04.202</w:t>
            </w:r>
            <w:r w:rsidR="00B739AD">
              <w:rPr>
                <w:rFonts w:ascii="Times New Roman CYR" w:eastAsia="Times New Roman" w:hAnsi="Times New Roman CYR" w:cs="Times New Roman CYR"/>
                <w:lang w:val="ru-RU" w:eastAsia="uk-UA"/>
              </w:rPr>
              <w:t>3</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F18A3" w:rsidRPr="005A3DFF" w:rsidTr="0097443A">
        <w:tc>
          <w:tcPr>
            <w:tcW w:w="709"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26.</w:t>
            </w:r>
          </w:p>
        </w:tc>
        <w:tc>
          <w:tcPr>
            <w:tcW w:w="7088"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 xml:space="preserve">Про проведення тижня знань з безпеки життєдіяльності у закладах  </w:t>
            </w:r>
            <w:r w:rsidRPr="005A3DFF">
              <w:rPr>
                <w:rFonts w:ascii="Times New Roman CYR" w:eastAsia="Times New Roman" w:hAnsi="Times New Roman CYR" w:cs="Times New Roman CYR"/>
                <w:sz w:val="24"/>
                <w:szCs w:val="24"/>
                <w:lang w:eastAsia="uk-UA"/>
              </w:rPr>
              <w:t>освіти</w:t>
            </w:r>
            <w:r w:rsidRPr="005A3DFF">
              <w:rPr>
                <w:rFonts w:ascii="Times New Roman" w:eastAsia="Times New Roman" w:hAnsi="Times New Roman" w:cs="Times New Roman"/>
                <w:sz w:val="24"/>
                <w:szCs w:val="24"/>
                <w:lang w:eastAsia="uk-UA"/>
              </w:rPr>
              <w:t xml:space="preserve"> міста.</w:t>
            </w: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0F18A3" w:rsidRPr="00AC6E11"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05.04.202</w:t>
            </w:r>
            <w:r w:rsidR="00B739AD">
              <w:rPr>
                <w:rFonts w:ascii="Times New Roman CYR" w:eastAsia="Times New Roman" w:hAnsi="Times New Roman CYR" w:cs="Times New Roman CYR"/>
                <w:lang w:val="ru-RU" w:eastAsia="uk-UA"/>
              </w:rPr>
              <w:t>3</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0F18A3" w:rsidRPr="005A3DFF" w:rsidRDefault="000F18A3" w:rsidP="000F18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rsidTr="00AA6349">
        <w:tc>
          <w:tcPr>
            <w:tcW w:w="709" w:type="dxa"/>
            <w:tcBorders>
              <w:top w:val="single" w:sz="6" w:space="0" w:color="auto"/>
              <w:left w:val="single" w:sz="6" w:space="0" w:color="auto"/>
              <w:bottom w:val="single" w:sz="6" w:space="0" w:color="auto"/>
              <w:right w:val="single" w:sz="6" w:space="0" w:color="auto"/>
            </w:tcBorders>
          </w:tcPr>
          <w:p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27.</w:t>
            </w:r>
          </w:p>
        </w:tc>
        <w:tc>
          <w:tcPr>
            <w:tcW w:w="7088" w:type="dxa"/>
            <w:tcBorders>
              <w:top w:val="single" w:sz="6" w:space="0" w:color="auto"/>
              <w:left w:val="single" w:sz="6" w:space="0" w:color="auto"/>
              <w:bottom w:val="single" w:sz="6" w:space="0" w:color="auto"/>
              <w:right w:val="single" w:sz="6" w:space="0" w:color="auto"/>
            </w:tcBorders>
          </w:tcPr>
          <w:p w:rsidR="00C37D14" w:rsidRPr="005A3DFF" w:rsidRDefault="00C37D14" w:rsidP="00AA63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підсум</w:t>
            </w:r>
            <w:r>
              <w:rPr>
                <w:rFonts w:ascii="Times New Roman" w:eastAsia="Times New Roman" w:hAnsi="Times New Roman" w:cs="Times New Roman"/>
                <w:sz w:val="24"/>
                <w:szCs w:val="24"/>
                <w:lang w:eastAsia="uk-UA"/>
              </w:rPr>
              <w:t>ки проведення міського етапу</w:t>
            </w:r>
            <w:r w:rsidRPr="005A3DFF">
              <w:rPr>
                <w:rFonts w:ascii="Times New Roman" w:eastAsia="Times New Roman" w:hAnsi="Times New Roman" w:cs="Times New Roman"/>
                <w:sz w:val="24"/>
                <w:szCs w:val="24"/>
                <w:lang w:eastAsia="uk-UA"/>
              </w:rPr>
              <w:t xml:space="preserve"> виставки дидактичних і </w:t>
            </w:r>
            <w:r w:rsidRPr="005A3DFF">
              <w:rPr>
                <w:rFonts w:ascii="Times New Roman" w:eastAsia="Times New Roman" w:hAnsi="Times New Roman" w:cs="Times New Roman"/>
                <w:sz w:val="24"/>
                <w:szCs w:val="24"/>
                <w:lang w:eastAsia="uk-UA"/>
              </w:rPr>
              <w:lastRenderedPageBreak/>
              <w:t>методичних матеріалів «Творчі сходинки педагогів Волині».</w:t>
            </w:r>
          </w:p>
        </w:tc>
        <w:tc>
          <w:tcPr>
            <w:tcW w:w="1701" w:type="dxa"/>
            <w:tcBorders>
              <w:top w:val="single" w:sz="6" w:space="0" w:color="auto"/>
              <w:left w:val="single" w:sz="6" w:space="0" w:color="auto"/>
              <w:bottom w:val="single" w:sz="6" w:space="0" w:color="auto"/>
              <w:right w:val="single" w:sz="6" w:space="0" w:color="auto"/>
            </w:tcBorders>
          </w:tcPr>
          <w:p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lastRenderedPageBreak/>
              <w:t>підсумковий</w:t>
            </w:r>
          </w:p>
          <w:p w:rsidR="00C37D14"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p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lastRenderedPageBreak/>
              <w:t>наказ</w:t>
            </w:r>
          </w:p>
          <w:p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C37D14" w:rsidRPr="00AC6E11"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lastRenderedPageBreak/>
              <w:t>до 10.04.202</w:t>
            </w:r>
            <w:r w:rsidR="00B739AD">
              <w:rPr>
                <w:rFonts w:ascii="Times New Roman CYR" w:eastAsia="Times New Roman" w:hAnsi="Times New Roman CYR" w:cs="Times New Roman CYR"/>
                <w:lang w:val="ru-RU" w:eastAsia="uk-UA"/>
              </w:rPr>
              <w:t>3</w:t>
            </w:r>
          </w:p>
          <w:p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lastRenderedPageBreak/>
              <w:t>Зіркевич</w:t>
            </w:r>
            <w:proofErr w:type="spellEnd"/>
            <w:r>
              <w:rPr>
                <w:rFonts w:ascii="Times New Roman CYR" w:eastAsia="Times New Roman" w:hAnsi="Times New Roman CYR" w:cs="Times New Roman CYR"/>
                <w:lang w:eastAsia="uk-UA"/>
              </w:rPr>
              <w:t xml:space="preserve"> О.М.</w:t>
            </w:r>
          </w:p>
        </w:tc>
        <w:tc>
          <w:tcPr>
            <w:tcW w:w="851" w:type="dxa"/>
            <w:tcBorders>
              <w:top w:val="single" w:sz="6" w:space="0" w:color="auto"/>
              <w:left w:val="single" w:sz="6" w:space="0" w:color="auto"/>
              <w:bottom w:val="single" w:sz="6" w:space="0" w:color="auto"/>
              <w:right w:val="single" w:sz="6" w:space="0" w:color="auto"/>
            </w:tcBorders>
          </w:tcPr>
          <w:p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C37D14" w:rsidRPr="005A3DFF" w:rsidTr="00AA6349">
        <w:tc>
          <w:tcPr>
            <w:tcW w:w="709" w:type="dxa"/>
            <w:tcBorders>
              <w:top w:val="single" w:sz="6" w:space="0" w:color="auto"/>
              <w:left w:val="single" w:sz="6" w:space="0" w:color="auto"/>
              <w:bottom w:val="single" w:sz="6" w:space="0" w:color="auto"/>
              <w:right w:val="single" w:sz="6" w:space="0" w:color="auto"/>
            </w:tcBorders>
          </w:tcPr>
          <w:p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28.</w:t>
            </w:r>
          </w:p>
        </w:tc>
        <w:tc>
          <w:tcPr>
            <w:tcW w:w="7088" w:type="dxa"/>
            <w:tcBorders>
              <w:top w:val="single" w:sz="6" w:space="0" w:color="auto"/>
              <w:left w:val="single" w:sz="6" w:space="0" w:color="auto"/>
              <w:bottom w:val="single" w:sz="6" w:space="0" w:color="auto"/>
              <w:right w:val="single" w:sz="6" w:space="0" w:color="auto"/>
            </w:tcBorders>
          </w:tcPr>
          <w:p w:rsidR="00C37D14" w:rsidRPr="005A3DFF" w:rsidRDefault="00C37D14" w:rsidP="00AA63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 xml:space="preserve">Про </w:t>
            </w:r>
            <w:r>
              <w:rPr>
                <w:rFonts w:ascii="Times New Roman" w:eastAsia="Times New Roman" w:hAnsi="Times New Roman" w:cs="Times New Roman"/>
                <w:sz w:val="24"/>
                <w:szCs w:val="24"/>
                <w:lang w:eastAsia="uk-UA"/>
              </w:rPr>
              <w:t>підсумки</w:t>
            </w:r>
            <w:r w:rsidRPr="005A3DFF">
              <w:rPr>
                <w:rFonts w:ascii="Times New Roman" w:eastAsia="Times New Roman" w:hAnsi="Times New Roman" w:cs="Times New Roman"/>
                <w:sz w:val="24"/>
                <w:szCs w:val="24"/>
                <w:lang w:eastAsia="uk-UA"/>
              </w:rPr>
              <w:t xml:space="preserve"> атестації педагогічних працівників закладів та установ освіти міста.</w:t>
            </w:r>
          </w:p>
        </w:tc>
        <w:tc>
          <w:tcPr>
            <w:tcW w:w="1701" w:type="dxa"/>
            <w:tcBorders>
              <w:top w:val="single" w:sz="6" w:space="0" w:color="auto"/>
              <w:left w:val="single" w:sz="6" w:space="0" w:color="auto"/>
              <w:bottom w:val="single" w:sz="6" w:space="0" w:color="auto"/>
              <w:right w:val="single" w:sz="6" w:space="0" w:color="auto"/>
            </w:tcBorders>
          </w:tcPr>
          <w:p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підсумковий</w:t>
            </w:r>
          </w:p>
        </w:tc>
        <w:tc>
          <w:tcPr>
            <w:tcW w:w="1417" w:type="dxa"/>
            <w:tcBorders>
              <w:top w:val="single" w:sz="6" w:space="0" w:color="auto"/>
              <w:left w:val="single" w:sz="6" w:space="0" w:color="auto"/>
              <w:bottom w:val="single" w:sz="6" w:space="0" w:color="auto"/>
              <w:right w:val="single" w:sz="6" w:space="0" w:color="auto"/>
            </w:tcBorders>
          </w:tcPr>
          <w:p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C37D14" w:rsidRPr="00AC6E11"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sidRPr="005A3DFF">
              <w:rPr>
                <w:rFonts w:ascii="Times New Roman CYR" w:eastAsia="Times New Roman" w:hAnsi="Times New Roman CYR" w:cs="Times New Roman CYR"/>
                <w:lang w:eastAsia="uk-UA"/>
              </w:rPr>
              <w:t xml:space="preserve">до </w:t>
            </w:r>
            <w:r>
              <w:rPr>
                <w:rFonts w:ascii="Times New Roman CYR" w:eastAsia="Times New Roman" w:hAnsi="Times New Roman CYR" w:cs="Times New Roman CYR"/>
                <w:lang w:eastAsia="uk-UA"/>
              </w:rPr>
              <w:t>10</w:t>
            </w:r>
            <w:r w:rsidRPr="005A3DFF">
              <w:rPr>
                <w:rFonts w:ascii="Times New Roman CYR" w:eastAsia="Times New Roman" w:hAnsi="Times New Roman CYR" w:cs="Times New Roman CYR"/>
                <w:lang w:eastAsia="uk-UA"/>
              </w:rPr>
              <w:t>.04.20</w:t>
            </w:r>
            <w:r>
              <w:rPr>
                <w:rFonts w:ascii="Times New Roman CYR" w:eastAsia="Times New Roman" w:hAnsi="Times New Roman CYR" w:cs="Times New Roman CYR"/>
                <w:lang w:eastAsia="uk-UA"/>
              </w:rPr>
              <w:t>2</w:t>
            </w:r>
            <w:r w:rsidR="00B739AD">
              <w:rPr>
                <w:rFonts w:ascii="Times New Roman CYR" w:eastAsia="Times New Roman" w:hAnsi="Times New Roman CYR" w:cs="Times New Roman CYR"/>
                <w:lang w:val="ru-RU" w:eastAsia="uk-UA"/>
              </w:rPr>
              <w:t>3</w:t>
            </w:r>
          </w:p>
          <w:p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C37D14" w:rsidRPr="00B87FA1" w:rsidRDefault="008021E9" w:rsidP="00AA6349">
            <w:pPr>
              <w:widowControl w:val="0"/>
              <w:autoSpaceDE w:val="0"/>
              <w:autoSpaceDN w:val="0"/>
              <w:adjustRightInd w:val="0"/>
              <w:spacing w:after="0" w:line="240" w:lineRule="auto"/>
              <w:rPr>
                <w:rFonts w:ascii="Times New Roman CYR" w:eastAsia="Times New Roman" w:hAnsi="Times New Roman CYR" w:cs="Times New Roman CYR"/>
                <w:color w:val="FF0000"/>
                <w:lang w:eastAsia="uk-UA"/>
              </w:rPr>
            </w:pPr>
            <w:proofErr w:type="spellStart"/>
            <w:r w:rsidRPr="008021E9">
              <w:rPr>
                <w:rFonts w:ascii="Times New Roman" w:hAnsi="Times New Roman" w:cs="Times New Roman"/>
                <w:sz w:val="24"/>
                <w:szCs w:val="24"/>
              </w:rPr>
              <w:t>Зіркевич</w:t>
            </w:r>
            <w:proofErr w:type="spellEnd"/>
            <w:r w:rsidRPr="008021E9">
              <w:rPr>
                <w:rFonts w:ascii="Times New Roman" w:hAnsi="Times New Roman" w:cs="Times New Roman"/>
                <w:sz w:val="24"/>
                <w:szCs w:val="24"/>
              </w:rPr>
              <w:t xml:space="preserve"> О.М.</w:t>
            </w:r>
          </w:p>
        </w:tc>
        <w:tc>
          <w:tcPr>
            <w:tcW w:w="851" w:type="dxa"/>
            <w:tcBorders>
              <w:top w:val="single" w:sz="6" w:space="0" w:color="auto"/>
              <w:left w:val="single" w:sz="6" w:space="0" w:color="auto"/>
              <w:bottom w:val="single" w:sz="6" w:space="0" w:color="auto"/>
              <w:right w:val="single" w:sz="6" w:space="0" w:color="auto"/>
            </w:tcBorders>
          </w:tcPr>
          <w:p w:rsidR="00C37D14" w:rsidRPr="005A3DFF" w:rsidRDefault="00C37D14" w:rsidP="00AA6349">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29.</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 xml:space="preserve">Про створення </w:t>
            </w:r>
            <w:r>
              <w:rPr>
                <w:rFonts w:ascii="Times New Roman" w:eastAsia="Times New Roman" w:hAnsi="Times New Roman" w:cs="Times New Roman"/>
                <w:sz w:val="24"/>
                <w:szCs w:val="24"/>
                <w:lang w:eastAsia="uk-UA"/>
              </w:rPr>
              <w:t xml:space="preserve">міських </w:t>
            </w:r>
            <w:r w:rsidRPr="005A3DFF">
              <w:rPr>
                <w:rFonts w:ascii="Times New Roman" w:eastAsia="Times New Roman" w:hAnsi="Times New Roman" w:cs="Times New Roman"/>
                <w:sz w:val="24"/>
                <w:szCs w:val="24"/>
                <w:lang w:eastAsia="uk-UA"/>
              </w:rPr>
              <w:t>апеляційн</w:t>
            </w:r>
            <w:r>
              <w:rPr>
                <w:rFonts w:ascii="Times New Roman" w:eastAsia="Times New Roman" w:hAnsi="Times New Roman" w:cs="Times New Roman"/>
                <w:sz w:val="24"/>
                <w:szCs w:val="24"/>
                <w:lang w:eastAsia="uk-UA"/>
              </w:rPr>
              <w:t>их</w:t>
            </w:r>
            <w:r w:rsidRPr="005A3DFF">
              <w:rPr>
                <w:rFonts w:ascii="Times New Roman" w:eastAsia="Times New Roman" w:hAnsi="Times New Roman" w:cs="Times New Roman"/>
                <w:sz w:val="24"/>
                <w:szCs w:val="24"/>
                <w:lang w:eastAsia="uk-UA"/>
              </w:rPr>
              <w:t xml:space="preserve"> комісі</w:t>
            </w:r>
            <w:r>
              <w:rPr>
                <w:rFonts w:ascii="Times New Roman" w:eastAsia="Times New Roman" w:hAnsi="Times New Roman" w:cs="Times New Roman"/>
                <w:sz w:val="24"/>
                <w:szCs w:val="24"/>
                <w:lang w:eastAsia="uk-UA"/>
              </w:rPr>
              <w:t>й.</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rsidR="00DF5231" w:rsidRPr="00AC6E1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sidRPr="005A3DFF">
              <w:rPr>
                <w:rFonts w:ascii="Times New Roman CYR" w:eastAsia="Times New Roman" w:hAnsi="Times New Roman CYR" w:cs="Times New Roman CYR"/>
                <w:lang w:eastAsia="uk-UA"/>
              </w:rPr>
              <w:t>до 1</w:t>
            </w:r>
            <w:r>
              <w:rPr>
                <w:rFonts w:ascii="Times New Roman CYR" w:eastAsia="Times New Roman" w:hAnsi="Times New Roman CYR" w:cs="Times New Roman CYR"/>
                <w:lang w:eastAsia="uk-UA"/>
              </w:rPr>
              <w:t>1</w:t>
            </w:r>
            <w:r w:rsidRPr="005A3DFF">
              <w:rPr>
                <w:rFonts w:ascii="Times New Roman CYR" w:eastAsia="Times New Roman" w:hAnsi="Times New Roman CYR" w:cs="Times New Roman CYR"/>
                <w:lang w:eastAsia="uk-UA"/>
              </w:rPr>
              <w:t>.04.20</w:t>
            </w:r>
            <w:r>
              <w:rPr>
                <w:rFonts w:ascii="Times New Roman CYR" w:eastAsia="Times New Roman" w:hAnsi="Times New Roman CYR" w:cs="Times New Roman CYR"/>
                <w:lang w:eastAsia="uk-UA"/>
              </w:rPr>
              <w:t>2</w:t>
            </w:r>
            <w:r>
              <w:rPr>
                <w:rFonts w:ascii="Times New Roman CYR" w:eastAsia="Times New Roman" w:hAnsi="Times New Roman CYR" w:cs="Times New Roman CYR"/>
                <w:lang w:val="ru-RU" w:eastAsia="uk-UA"/>
              </w:rPr>
              <w:t>3</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w:hAnsi="Times New Roman" w:cs="Times New Roman"/>
                <w:sz w:val="24"/>
                <w:szCs w:val="24"/>
              </w:rPr>
              <w:t>Заступник начальника УО</w:t>
            </w:r>
            <w:r w:rsidRPr="005A3DFF">
              <w:rPr>
                <w:rFonts w:ascii="Times New Roman CYR" w:eastAsia="Times New Roman" w:hAnsi="Times New Roman CYR" w:cs="Times New Roman CYR"/>
                <w:lang w:eastAsia="uk-UA"/>
              </w:rPr>
              <w:t xml:space="preserve"> </w:t>
            </w: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30.</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F47DC6">
              <w:rPr>
                <w:rFonts w:ascii="Times New Roman" w:eastAsia="Times New Roman" w:hAnsi="Times New Roman" w:cs="Times New Roman"/>
                <w:color w:val="000000" w:themeColor="text1"/>
                <w:sz w:val="24"/>
                <w:szCs w:val="24"/>
                <w:lang w:eastAsia="uk-UA"/>
              </w:rPr>
              <w:t>Про порядок закінчення 202</w:t>
            </w:r>
            <w:r>
              <w:rPr>
                <w:rFonts w:ascii="Times New Roman" w:eastAsia="Times New Roman" w:hAnsi="Times New Roman" w:cs="Times New Roman"/>
                <w:color w:val="000000" w:themeColor="text1"/>
                <w:sz w:val="24"/>
                <w:szCs w:val="24"/>
                <w:lang w:eastAsia="uk-UA"/>
              </w:rPr>
              <w:t>2</w:t>
            </w:r>
            <w:r w:rsidRPr="00F47DC6">
              <w:rPr>
                <w:rFonts w:ascii="Times New Roman" w:eastAsia="Times New Roman" w:hAnsi="Times New Roman" w:cs="Times New Roman"/>
                <w:color w:val="000000" w:themeColor="text1"/>
                <w:sz w:val="24"/>
                <w:szCs w:val="24"/>
                <w:lang w:eastAsia="uk-UA"/>
              </w:rPr>
              <w:t>-202</w:t>
            </w:r>
            <w:r>
              <w:rPr>
                <w:rFonts w:ascii="Times New Roman" w:eastAsia="Times New Roman" w:hAnsi="Times New Roman" w:cs="Times New Roman"/>
                <w:color w:val="000000" w:themeColor="text1"/>
                <w:sz w:val="24"/>
                <w:szCs w:val="24"/>
                <w:lang w:eastAsia="uk-UA"/>
              </w:rPr>
              <w:t>3</w:t>
            </w:r>
            <w:r w:rsidRPr="00F47DC6">
              <w:rPr>
                <w:rFonts w:ascii="Times New Roman" w:eastAsia="Times New Roman" w:hAnsi="Times New Roman" w:cs="Times New Roman"/>
                <w:color w:val="000000" w:themeColor="text1"/>
                <w:sz w:val="24"/>
                <w:szCs w:val="24"/>
                <w:lang w:eastAsia="uk-UA"/>
              </w:rPr>
              <w:t xml:space="preserve"> </w:t>
            </w:r>
            <w:proofErr w:type="spellStart"/>
            <w:r w:rsidRPr="00F47DC6">
              <w:rPr>
                <w:rFonts w:ascii="Times New Roman" w:eastAsia="Times New Roman" w:hAnsi="Times New Roman" w:cs="Times New Roman"/>
                <w:color w:val="000000" w:themeColor="text1"/>
                <w:sz w:val="24"/>
                <w:szCs w:val="24"/>
                <w:lang w:eastAsia="uk-UA"/>
              </w:rPr>
              <w:t>н.р</w:t>
            </w:r>
            <w:proofErr w:type="spellEnd"/>
            <w:r w:rsidRPr="00F47DC6">
              <w:rPr>
                <w:rFonts w:ascii="Times New Roman" w:eastAsia="Times New Roman" w:hAnsi="Times New Roman" w:cs="Times New Roman"/>
                <w:color w:val="000000" w:themeColor="text1"/>
                <w:sz w:val="24"/>
                <w:szCs w:val="24"/>
                <w:lang w:eastAsia="uk-UA"/>
              </w:rPr>
              <w:t>. та підготовка до проведення державної підсумкової атестації.</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до 1</w:t>
            </w:r>
            <w:r>
              <w:rPr>
                <w:rFonts w:ascii="Times New Roman CYR" w:eastAsia="Times New Roman" w:hAnsi="Times New Roman CYR" w:cs="Times New Roman CYR"/>
                <w:lang w:eastAsia="uk-UA"/>
              </w:rPr>
              <w:t>1</w:t>
            </w:r>
            <w:r w:rsidRPr="005A3DFF">
              <w:rPr>
                <w:rFonts w:ascii="Times New Roman CYR" w:eastAsia="Times New Roman" w:hAnsi="Times New Roman CYR" w:cs="Times New Roman CYR"/>
                <w:lang w:eastAsia="uk-UA"/>
              </w:rPr>
              <w:t>.04.20</w:t>
            </w:r>
            <w:r>
              <w:rPr>
                <w:rFonts w:ascii="Times New Roman CYR" w:eastAsia="Times New Roman" w:hAnsi="Times New Roman CYR" w:cs="Times New Roman CYR"/>
                <w:lang w:eastAsia="uk-UA"/>
              </w:rPr>
              <w:t>23</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w:hAnsi="Times New Roman" w:cs="Times New Roman"/>
                <w:sz w:val="24"/>
                <w:szCs w:val="24"/>
              </w:rPr>
              <w:t>Заступник начальника УО</w:t>
            </w:r>
            <w:r w:rsidRPr="005A3DFF">
              <w:rPr>
                <w:rFonts w:ascii="Times New Roman CYR" w:eastAsia="Times New Roman" w:hAnsi="Times New Roman CYR" w:cs="Times New Roman CYR"/>
                <w:lang w:eastAsia="uk-UA"/>
              </w:rPr>
              <w:t xml:space="preserve"> </w:t>
            </w: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AA6349">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31.</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преміювання переможців, лауреатів та учасників фахових конкурсів.</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AC6E1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18.04.202</w:t>
            </w:r>
            <w:r>
              <w:rPr>
                <w:rFonts w:ascii="Times New Roman CYR" w:eastAsia="Times New Roman" w:hAnsi="Times New Roman CYR" w:cs="Times New Roman CYR"/>
                <w:lang w:val="ru-RU" w:eastAsia="uk-UA"/>
              </w:rPr>
              <w:t>3</w:t>
            </w:r>
          </w:p>
          <w:p w:rsidR="00DF523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val="ru-RU" w:eastAsia="uk-UA"/>
              </w:rPr>
            </w:pPr>
          </w:p>
          <w:p w:rsidR="00DF5231" w:rsidRPr="00AC6E1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val="ru-RU" w:eastAsia="uk-UA"/>
              </w:rPr>
            </w:pPr>
          </w:p>
        </w:tc>
        <w:tc>
          <w:tcPr>
            <w:tcW w:w="1701" w:type="dxa"/>
            <w:tcBorders>
              <w:top w:val="single" w:sz="6" w:space="0" w:color="auto"/>
              <w:left w:val="single" w:sz="6" w:space="0" w:color="auto"/>
              <w:bottom w:val="single" w:sz="6" w:space="0" w:color="auto"/>
              <w:right w:val="single" w:sz="6" w:space="0" w:color="auto"/>
            </w:tcBorders>
          </w:tcPr>
          <w:p w:rsidR="00DF5231" w:rsidRPr="00AC6E1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val="ru-RU" w:eastAsia="uk-UA"/>
              </w:rPr>
              <w:t>З</w:t>
            </w:r>
            <w:r>
              <w:rPr>
                <w:rFonts w:ascii="Times New Roman CYR" w:eastAsia="Times New Roman" w:hAnsi="Times New Roman CYR" w:cs="Times New Roman CYR"/>
                <w:lang w:eastAsia="uk-UA"/>
              </w:rPr>
              <w:t>і</w:t>
            </w:r>
            <w:proofErr w:type="spellStart"/>
            <w:r>
              <w:rPr>
                <w:rFonts w:ascii="Times New Roman CYR" w:eastAsia="Times New Roman" w:hAnsi="Times New Roman CYR" w:cs="Times New Roman CYR"/>
                <w:lang w:val="ru-RU" w:eastAsia="uk-UA"/>
              </w:rPr>
              <w:t>ркевич</w:t>
            </w:r>
            <w:proofErr w:type="spellEnd"/>
            <w:r>
              <w:rPr>
                <w:rFonts w:ascii="Times New Roman CYR" w:eastAsia="Times New Roman" w:hAnsi="Times New Roman CYR" w:cs="Times New Roman CYR"/>
                <w:lang w:val="ru-RU" w:eastAsia="uk-UA"/>
              </w:rPr>
              <w:t xml:space="preserve"> О.М.</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AA6349">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32.</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залучення школярів до участі у Всеукраїнському інтерактивному конкурсі «МАН-Юніор. Дослідник».</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AC6E1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20.04.202</w:t>
            </w:r>
            <w:r>
              <w:rPr>
                <w:rFonts w:ascii="Times New Roman CYR" w:eastAsia="Times New Roman" w:hAnsi="Times New Roman CYR" w:cs="Times New Roman CYR"/>
                <w:lang w:val="ru-RU" w:eastAsia="uk-UA"/>
              </w:rPr>
              <w:t>3</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Демчук О.П.</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33.</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 xml:space="preserve">Про створення державних атестаційних комісій для проведення державної підсумкової атестації учнів </w:t>
            </w:r>
            <w:r>
              <w:rPr>
                <w:rFonts w:ascii="Times New Roman" w:eastAsia="Times New Roman" w:hAnsi="Times New Roman" w:cs="Times New Roman"/>
                <w:sz w:val="24"/>
                <w:szCs w:val="24"/>
                <w:lang w:eastAsia="uk-UA"/>
              </w:rPr>
              <w:t>у</w:t>
            </w:r>
            <w:r w:rsidRPr="005A3DFF">
              <w:rPr>
                <w:rFonts w:ascii="Times New Roman" w:eastAsia="Times New Roman" w:hAnsi="Times New Roman" w:cs="Times New Roman"/>
                <w:sz w:val="24"/>
                <w:szCs w:val="24"/>
                <w:lang w:eastAsia="uk-UA"/>
              </w:rPr>
              <w:t xml:space="preserve"> системі загальної середньої освіти.</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AC6E1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28.04.202</w:t>
            </w:r>
            <w:r>
              <w:rPr>
                <w:rFonts w:ascii="Times New Roman CYR" w:eastAsia="Times New Roman" w:hAnsi="Times New Roman CYR" w:cs="Times New Roman CYR"/>
                <w:lang w:val="ru-RU" w:eastAsia="uk-UA"/>
              </w:rPr>
              <w:t>3</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Зіркевич</w:t>
            </w:r>
            <w:proofErr w:type="spellEnd"/>
            <w:r>
              <w:rPr>
                <w:rFonts w:ascii="Times New Roman CYR" w:eastAsia="Times New Roman" w:hAnsi="Times New Roman CYR" w:cs="Times New Roman CYR"/>
                <w:lang w:eastAsia="uk-UA"/>
              </w:rPr>
              <w:t xml:space="preserve"> О.М.</w:t>
            </w: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rPr>
          <w:trHeight w:val="210"/>
        </w:trPr>
        <w:tc>
          <w:tcPr>
            <w:tcW w:w="15026" w:type="dxa"/>
            <w:gridSpan w:val="7"/>
            <w:tcBorders>
              <w:top w:val="single" w:sz="4" w:space="0" w:color="auto"/>
              <w:left w:val="single" w:sz="6" w:space="0" w:color="auto"/>
              <w:bottom w:val="single" w:sz="6" w:space="0" w:color="auto"/>
              <w:right w:val="single" w:sz="6" w:space="0" w:color="auto"/>
            </w:tcBorders>
          </w:tcPr>
          <w:p w:rsidR="00DF5231" w:rsidRPr="000F18A3" w:rsidRDefault="00DF5231" w:rsidP="00DF5231">
            <w:pPr>
              <w:widowControl w:val="0"/>
              <w:autoSpaceDE w:val="0"/>
              <w:autoSpaceDN w:val="0"/>
              <w:adjustRightInd w:val="0"/>
              <w:spacing w:after="0" w:line="240" w:lineRule="auto"/>
              <w:jc w:val="center"/>
              <w:rPr>
                <w:rFonts w:ascii="Times New Roman CYR" w:eastAsia="Times New Roman" w:hAnsi="Times New Roman CYR" w:cs="Times New Roman CYR"/>
                <w:b/>
                <w:lang w:eastAsia="uk-UA"/>
              </w:rPr>
            </w:pPr>
            <w:r w:rsidRPr="000F18A3">
              <w:rPr>
                <w:rFonts w:ascii="Times New Roman CYR" w:eastAsia="Times New Roman" w:hAnsi="Times New Roman CYR" w:cs="Times New Roman CYR"/>
                <w:b/>
                <w:lang w:eastAsia="uk-UA"/>
              </w:rPr>
              <w:t>Травень</w:t>
            </w: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34.</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підготовку до нового 20</w:t>
            </w:r>
            <w:r>
              <w:rPr>
                <w:rFonts w:ascii="Times New Roman" w:eastAsia="Times New Roman" w:hAnsi="Times New Roman" w:cs="Times New Roman"/>
                <w:sz w:val="24"/>
                <w:szCs w:val="24"/>
                <w:lang w:eastAsia="uk-UA"/>
              </w:rPr>
              <w:t>23</w:t>
            </w:r>
            <w:r w:rsidRPr="005A3DFF">
              <w:rPr>
                <w:rFonts w:ascii="Times New Roman" w:eastAsia="Times New Roman" w:hAnsi="Times New Roman" w:cs="Times New Roman"/>
                <w:sz w:val="24"/>
                <w:szCs w:val="24"/>
                <w:lang w:eastAsia="uk-UA"/>
              </w:rPr>
              <w:t>-202</w:t>
            </w:r>
            <w:r>
              <w:rPr>
                <w:rFonts w:ascii="Times New Roman" w:eastAsia="Times New Roman" w:hAnsi="Times New Roman" w:cs="Times New Roman"/>
                <w:sz w:val="24"/>
                <w:szCs w:val="24"/>
                <w:lang w:eastAsia="uk-UA"/>
              </w:rPr>
              <w:t>4</w:t>
            </w:r>
            <w:r w:rsidRPr="005A3DFF">
              <w:rPr>
                <w:rFonts w:ascii="Times New Roman" w:eastAsia="Times New Roman" w:hAnsi="Times New Roman" w:cs="Times New Roman"/>
                <w:sz w:val="24"/>
                <w:szCs w:val="24"/>
                <w:lang w:eastAsia="uk-UA"/>
              </w:rPr>
              <w:t xml:space="preserve"> </w:t>
            </w:r>
            <w:proofErr w:type="spellStart"/>
            <w:r w:rsidRPr="005A3DFF">
              <w:rPr>
                <w:rFonts w:ascii="Times New Roman" w:eastAsia="Times New Roman" w:hAnsi="Times New Roman" w:cs="Times New Roman"/>
                <w:sz w:val="24"/>
                <w:szCs w:val="24"/>
                <w:lang w:eastAsia="uk-UA"/>
              </w:rPr>
              <w:t>н.р</w:t>
            </w:r>
            <w:proofErr w:type="spellEnd"/>
            <w:r w:rsidRPr="005A3DFF">
              <w:rPr>
                <w:rFonts w:ascii="Times New Roman" w:eastAsia="Times New Roman" w:hAnsi="Times New Roman" w:cs="Times New Roman"/>
                <w:sz w:val="24"/>
                <w:szCs w:val="24"/>
                <w:lang w:eastAsia="uk-UA"/>
              </w:rPr>
              <w:t xml:space="preserve">. в закладах освіти </w:t>
            </w:r>
            <w:r>
              <w:rPr>
                <w:rFonts w:ascii="Times New Roman" w:eastAsia="Times New Roman" w:hAnsi="Times New Roman" w:cs="Times New Roman"/>
                <w:sz w:val="24"/>
                <w:szCs w:val="24"/>
                <w:lang w:eastAsia="uk-UA"/>
              </w:rPr>
              <w:t>Нововолинської МТГ.</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AC6E1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sidRPr="005A3DFF">
              <w:rPr>
                <w:rFonts w:ascii="Times New Roman CYR" w:eastAsia="Times New Roman" w:hAnsi="Times New Roman CYR" w:cs="Times New Roman CYR"/>
                <w:lang w:eastAsia="uk-UA"/>
              </w:rPr>
              <w:t xml:space="preserve">до </w:t>
            </w:r>
            <w:r>
              <w:rPr>
                <w:rFonts w:ascii="Times New Roman CYR" w:eastAsia="Times New Roman" w:hAnsi="Times New Roman CYR" w:cs="Times New Roman CYR"/>
                <w:lang w:eastAsia="uk-UA"/>
              </w:rPr>
              <w:t>09</w:t>
            </w:r>
            <w:r w:rsidRPr="005A3DFF">
              <w:rPr>
                <w:rFonts w:ascii="Times New Roman CYR" w:eastAsia="Times New Roman" w:hAnsi="Times New Roman CYR" w:cs="Times New Roman CYR"/>
                <w:lang w:eastAsia="uk-UA"/>
              </w:rPr>
              <w:t>.05.20</w:t>
            </w:r>
            <w:r>
              <w:rPr>
                <w:rFonts w:ascii="Times New Roman CYR" w:eastAsia="Times New Roman" w:hAnsi="Times New Roman CYR" w:cs="Times New Roman CYR"/>
                <w:lang w:eastAsia="uk-UA"/>
              </w:rPr>
              <w:t>2</w:t>
            </w:r>
            <w:r>
              <w:rPr>
                <w:rFonts w:ascii="Times New Roman CYR" w:eastAsia="Times New Roman" w:hAnsi="Times New Roman CYR" w:cs="Times New Roman CYR"/>
                <w:lang w:val="ru-RU" w:eastAsia="uk-UA"/>
              </w:rPr>
              <w:t>3</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Л</w:t>
            </w:r>
            <w:r>
              <w:rPr>
                <w:rFonts w:ascii="Times New Roman CYR" w:eastAsia="Times New Roman" w:hAnsi="Times New Roman CYR" w:cs="Times New Roman CYR"/>
                <w:lang w:eastAsia="uk-UA"/>
              </w:rPr>
              <w:t>яховська І.М</w:t>
            </w:r>
            <w:r w:rsidRPr="005A3DFF">
              <w:rPr>
                <w:rFonts w:ascii="Times New Roman CYR" w:eastAsia="Times New Roman" w:hAnsi="Times New Roman CYR" w:cs="Times New Roman CYR"/>
                <w:lang w:eastAsia="uk-UA"/>
              </w:rPr>
              <w:t>.</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35.</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підсумки ДПА з української мови, математики, читання в 4-х класах загальноосвітніх навчальних закладів.</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підсумковий</w:t>
            </w: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AC6E1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10.05.202</w:t>
            </w:r>
            <w:r>
              <w:rPr>
                <w:rFonts w:ascii="Times New Roman CYR" w:eastAsia="Times New Roman" w:hAnsi="Times New Roman CYR" w:cs="Times New Roman CYR"/>
                <w:lang w:val="ru-RU" w:eastAsia="uk-UA"/>
              </w:rPr>
              <w:t>3</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Зіркевич</w:t>
            </w:r>
            <w:proofErr w:type="spellEnd"/>
            <w:r>
              <w:rPr>
                <w:rFonts w:ascii="Times New Roman CYR" w:eastAsia="Times New Roman" w:hAnsi="Times New Roman CYR" w:cs="Times New Roman CYR"/>
                <w:lang w:eastAsia="uk-UA"/>
              </w:rPr>
              <w:t xml:space="preserve"> О.М.</w:t>
            </w: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36.</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CYR" w:eastAsia="Times New Roman" w:hAnsi="Times New Roman CYR" w:cs="Times New Roman CYR"/>
                <w:sz w:val="24"/>
                <w:szCs w:val="24"/>
                <w:lang w:eastAsia="uk-UA"/>
              </w:rPr>
              <w:t>Про склад комісії для перевірки готовності закладів загальної середньої, дошкільної, позашкільної освіти, МНВК до початку нового  20</w:t>
            </w:r>
            <w:r>
              <w:rPr>
                <w:rFonts w:ascii="Times New Roman CYR" w:eastAsia="Times New Roman" w:hAnsi="Times New Roman CYR" w:cs="Times New Roman CYR"/>
                <w:sz w:val="24"/>
                <w:szCs w:val="24"/>
                <w:lang w:eastAsia="uk-UA"/>
              </w:rPr>
              <w:t>23</w:t>
            </w:r>
            <w:r w:rsidRPr="005A3DFF">
              <w:rPr>
                <w:rFonts w:ascii="Times New Roman CYR" w:eastAsia="Times New Roman" w:hAnsi="Times New Roman CYR" w:cs="Times New Roman CYR"/>
                <w:sz w:val="24"/>
                <w:szCs w:val="24"/>
                <w:lang w:eastAsia="uk-UA"/>
              </w:rPr>
              <w:t>-20</w:t>
            </w:r>
            <w:r>
              <w:rPr>
                <w:rFonts w:ascii="Times New Roman CYR" w:eastAsia="Times New Roman" w:hAnsi="Times New Roman CYR" w:cs="Times New Roman CYR"/>
                <w:sz w:val="24"/>
                <w:szCs w:val="24"/>
                <w:lang w:eastAsia="uk-UA"/>
              </w:rPr>
              <w:t>24</w:t>
            </w:r>
            <w:r w:rsidRPr="005A3DFF">
              <w:rPr>
                <w:rFonts w:ascii="Times New Roman CYR" w:eastAsia="Times New Roman" w:hAnsi="Times New Roman CYR" w:cs="Times New Roman CYR"/>
                <w:sz w:val="24"/>
                <w:szCs w:val="24"/>
                <w:lang w:eastAsia="uk-UA"/>
              </w:rPr>
              <w:t xml:space="preserve"> навчального року та до  роботи в осінньо-зимових умовах</w:t>
            </w:r>
            <w:r w:rsidRPr="005A3DFF">
              <w:rPr>
                <w:rFonts w:ascii="Times New Roman CYR" w:eastAsia="Times New Roman" w:hAnsi="Times New Roman CYR" w:cs="Times New Roman CYR"/>
                <w:lang w:eastAsia="uk-UA"/>
              </w:rPr>
              <w:t>.</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AC6E1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sidRPr="005A3DFF">
              <w:rPr>
                <w:rFonts w:ascii="Times New Roman CYR" w:eastAsia="Times New Roman" w:hAnsi="Times New Roman CYR" w:cs="Times New Roman CYR"/>
                <w:lang w:eastAsia="uk-UA"/>
              </w:rPr>
              <w:t>до 1</w:t>
            </w:r>
            <w:r>
              <w:rPr>
                <w:rFonts w:ascii="Times New Roman CYR" w:eastAsia="Times New Roman" w:hAnsi="Times New Roman CYR" w:cs="Times New Roman CYR"/>
                <w:lang w:eastAsia="uk-UA"/>
              </w:rPr>
              <w:t>8</w:t>
            </w:r>
            <w:r w:rsidRPr="005A3DFF">
              <w:rPr>
                <w:rFonts w:ascii="Times New Roman CYR" w:eastAsia="Times New Roman" w:hAnsi="Times New Roman CYR" w:cs="Times New Roman CYR"/>
                <w:lang w:eastAsia="uk-UA"/>
              </w:rPr>
              <w:t>.05.20</w:t>
            </w:r>
            <w:r>
              <w:rPr>
                <w:rFonts w:ascii="Times New Roman CYR" w:eastAsia="Times New Roman" w:hAnsi="Times New Roman CYR" w:cs="Times New Roman CYR"/>
                <w:lang w:eastAsia="uk-UA"/>
              </w:rPr>
              <w:t>2</w:t>
            </w:r>
            <w:r>
              <w:rPr>
                <w:rFonts w:ascii="Times New Roman CYR" w:eastAsia="Times New Roman" w:hAnsi="Times New Roman CYR" w:cs="Times New Roman CYR"/>
                <w:lang w:val="ru-RU" w:eastAsia="uk-UA"/>
              </w:rPr>
              <w:t>3</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Л</w:t>
            </w:r>
            <w:r>
              <w:rPr>
                <w:rFonts w:ascii="Times New Roman CYR" w:eastAsia="Times New Roman" w:hAnsi="Times New Roman CYR" w:cs="Times New Roman CYR"/>
                <w:lang w:eastAsia="uk-UA"/>
              </w:rPr>
              <w:t>яховська І.М.</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37.</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w:eastAsia="Times New Roman" w:hAnsi="Times New Roman" w:cs="Times New Roman"/>
                <w:sz w:val="24"/>
                <w:szCs w:val="24"/>
                <w:lang w:eastAsia="uk-UA"/>
              </w:rPr>
              <w:t xml:space="preserve">Про організацію </w:t>
            </w:r>
            <w:r>
              <w:rPr>
                <w:rFonts w:ascii="Times New Roman" w:eastAsia="Times New Roman" w:hAnsi="Times New Roman" w:cs="Times New Roman"/>
                <w:sz w:val="24"/>
                <w:szCs w:val="24"/>
                <w:lang w:eastAsia="uk-UA"/>
              </w:rPr>
              <w:t xml:space="preserve">літнього </w:t>
            </w:r>
            <w:r w:rsidRPr="005A3DFF">
              <w:rPr>
                <w:rFonts w:ascii="Times New Roman" w:eastAsia="Times New Roman" w:hAnsi="Times New Roman" w:cs="Times New Roman"/>
                <w:sz w:val="24"/>
                <w:szCs w:val="24"/>
                <w:lang w:eastAsia="uk-UA"/>
              </w:rPr>
              <w:t>ві</w:t>
            </w:r>
            <w:r>
              <w:rPr>
                <w:rFonts w:ascii="Times New Roman" w:eastAsia="Times New Roman" w:hAnsi="Times New Roman" w:cs="Times New Roman"/>
                <w:sz w:val="24"/>
                <w:szCs w:val="24"/>
                <w:lang w:eastAsia="uk-UA"/>
              </w:rPr>
              <w:t>дпочинку та оздоровлення</w:t>
            </w:r>
            <w:r>
              <w:rPr>
                <w:rFonts w:ascii="Times New Roman" w:eastAsia="Times New Roman" w:hAnsi="Times New Roman" w:cs="Times New Roman"/>
                <w:sz w:val="24"/>
                <w:szCs w:val="24"/>
                <w:lang w:val="ru-RU" w:eastAsia="uk-UA"/>
              </w:rPr>
              <w:t xml:space="preserve"> школ</w:t>
            </w:r>
            <w:r>
              <w:rPr>
                <w:rFonts w:ascii="Times New Roman" w:eastAsia="Times New Roman" w:hAnsi="Times New Roman" w:cs="Times New Roman"/>
                <w:sz w:val="24"/>
                <w:szCs w:val="24"/>
                <w:lang w:eastAsia="uk-UA"/>
              </w:rPr>
              <w:t>ярів</w:t>
            </w:r>
            <w:r w:rsidRPr="005A3DFF">
              <w:rPr>
                <w:rFonts w:ascii="Times New Roman" w:eastAsia="Times New Roman" w:hAnsi="Times New Roman" w:cs="Times New Roman"/>
                <w:sz w:val="24"/>
                <w:szCs w:val="24"/>
                <w:lang w:eastAsia="uk-UA"/>
              </w:rPr>
              <w:t xml:space="preserve"> у 20</w:t>
            </w:r>
            <w:r>
              <w:rPr>
                <w:rFonts w:ascii="Times New Roman" w:eastAsia="Times New Roman" w:hAnsi="Times New Roman" w:cs="Times New Roman"/>
                <w:sz w:val="24"/>
                <w:szCs w:val="24"/>
                <w:lang w:eastAsia="uk-UA"/>
              </w:rPr>
              <w:t>23</w:t>
            </w:r>
            <w:r w:rsidRPr="005A3DFF">
              <w:rPr>
                <w:rFonts w:ascii="Times New Roman" w:eastAsia="Times New Roman" w:hAnsi="Times New Roman" w:cs="Times New Roman"/>
                <w:sz w:val="24"/>
                <w:szCs w:val="24"/>
                <w:lang w:eastAsia="uk-UA"/>
              </w:rPr>
              <w:t xml:space="preserve"> році.</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до 2</w:t>
            </w:r>
            <w:r>
              <w:rPr>
                <w:rFonts w:ascii="Times New Roman CYR" w:eastAsia="Times New Roman" w:hAnsi="Times New Roman CYR" w:cs="Times New Roman CYR"/>
                <w:lang w:eastAsia="uk-UA"/>
              </w:rPr>
              <w:t>5</w:t>
            </w:r>
            <w:r w:rsidRPr="005A3DFF">
              <w:rPr>
                <w:rFonts w:ascii="Times New Roman CYR" w:eastAsia="Times New Roman" w:hAnsi="Times New Roman CYR" w:cs="Times New Roman CYR"/>
                <w:lang w:eastAsia="uk-UA"/>
              </w:rPr>
              <w:t>.05.20</w:t>
            </w:r>
            <w:r>
              <w:rPr>
                <w:rFonts w:ascii="Times New Roman CYR" w:eastAsia="Times New Roman" w:hAnsi="Times New Roman CYR" w:cs="Times New Roman CYR"/>
                <w:lang w:eastAsia="uk-UA"/>
              </w:rPr>
              <w:t>23</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val="ru-RU" w:eastAsia="uk-UA"/>
              </w:rPr>
              <w:t>Грицюк С.О.</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38.</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організацію та проведення  випускного вечора.</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25.05.2023</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w:hAnsi="Times New Roman" w:cs="Times New Roman"/>
                <w:sz w:val="24"/>
                <w:szCs w:val="24"/>
              </w:rPr>
              <w:t>Заступник начальника УО</w:t>
            </w:r>
            <w:r w:rsidRPr="005A3DFF">
              <w:rPr>
                <w:rFonts w:ascii="Times New Roman CYR" w:eastAsia="Times New Roman" w:hAnsi="Times New Roman CYR" w:cs="Times New Roman CYR"/>
                <w:lang w:eastAsia="uk-UA"/>
              </w:rPr>
              <w:t xml:space="preserve"> </w:t>
            </w: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Pr="0048185B"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39.</w:t>
            </w:r>
          </w:p>
        </w:tc>
        <w:tc>
          <w:tcPr>
            <w:tcW w:w="7088" w:type="dxa"/>
            <w:tcBorders>
              <w:top w:val="single" w:sz="6" w:space="0" w:color="auto"/>
              <w:left w:val="single" w:sz="6" w:space="0" w:color="auto"/>
              <w:bottom w:val="single" w:sz="6" w:space="0" w:color="auto"/>
              <w:right w:val="single" w:sz="6" w:space="0" w:color="auto"/>
            </w:tcBorders>
          </w:tcPr>
          <w:p w:rsidR="00DF5231" w:rsidRPr="0048185B" w:rsidRDefault="00DF5231" w:rsidP="00DF5231">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48185B">
              <w:rPr>
                <w:rFonts w:ascii="Times New Roman" w:eastAsia="Times New Roman" w:hAnsi="Times New Roman" w:cs="Times New Roman"/>
                <w:sz w:val="24"/>
                <w:szCs w:val="24"/>
                <w:lang w:eastAsia="uk-UA"/>
              </w:rPr>
              <w:t>Про організацію оздоровчого періоду у закладах дошкільної освіти.</w:t>
            </w:r>
          </w:p>
        </w:tc>
        <w:tc>
          <w:tcPr>
            <w:tcW w:w="1701" w:type="dxa"/>
            <w:tcBorders>
              <w:top w:val="single" w:sz="6" w:space="0" w:color="auto"/>
              <w:left w:val="single" w:sz="6" w:space="0" w:color="auto"/>
              <w:bottom w:val="single" w:sz="6" w:space="0" w:color="auto"/>
              <w:right w:val="single" w:sz="6" w:space="0" w:color="auto"/>
            </w:tcBorders>
          </w:tcPr>
          <w:p w:rsidR="00DF5231" w:rsidRPr="0048185B"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48185B">
              <w:rPr>
                <w:rFonts w:ascii="Times New Roman CYR" w:eastAsia="Times New Roman" w:hAnsi="Times New Roman CYR" w:cs="Times New Roman CYR"/>
                <w:lang w:eastAsia="uk-UA"/>
              </w:rPr>
              <w:t>організаційний</w:t>
            </w:r>
          </w:p>
          <w:p w:rsidR="00DF5231" w:rsidRPr="0048185B"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DF5231" w:rsidRPr="0048185B"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48185B">
              <w:rPr>
                <w:rFonts w:ascii="Times New Roman CYR" w:eastAsia="Times New Roman" w:hAnsi="Times New Roman CYR" w:cs="Times New Roman CYR"/>
                <w:lang w:eastAsia="uk-UA"/>
              </w:rPr>
              <w:t>наказ</w:t>
            </w:r>
          </w:p>
          <w:p w:rsidR="00DF5231" w:rsidRPr="0048185B"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48185B"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48185B">
              <w:rPr>
                <w:rFonts w:ascii="Times New Roman CYR" w:eastAsia="Times New Roman" w:hAnsi="Times New Roman CYR" w:cs="Times New Roman CYR"/>
                <w:lang w:eastAsia="uk-UA"/>
              </w:rPr>
              <w:t xml:space="preserve">до </w:t>
            </w:r>
            <w:r>
              <w:rPr>
                <w:rFonts w:ascii="Times New Roman CYR" w:eastAsia="Times New Roman" w:hAnsi="Times New Roman CYR" w:cs="Times New Roman CYR"/>
                <w:lang w:eastAsia="uk-UA"/>
              </w:rPr>
              <w:t>30</w:t>
            </w:r>
            <w:r w:rsidRPr="0048185B">
              <w:rPr>
                <w:rFonts w:ascii="Times New Roman CYR" w:eastAsia="Times New Roman" w:hAnsi="Times New Roman CYR" w:cs="Times New Roman CYR"/>
                <w:lang w:eastAsia="uk-UA"/>
              </w:rPr>
              <w:t>.05.202</w:t>
            </w:r>
            <w:r>
              <w:rPr>
                <w:rFonts w:ascii="Times New Roman CYR" w:eastAsia="Times New Roman" w:hAnsi="Times New Roman CYR" w:cs="Times New Roman CYR"/>
                <w:lang w:eastAsia="uk-UA"/>
              </w:rPr>
              <w:t>3</w:t>
            </w:r>
          </w:p>
          <w:p w:rsidR="00DF5231" w:rsidRPr="0048185B"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DF5231" w:rsidRPr="0048185B"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48185B">
              <w:rPr>
                <w:rFonts w:ascii="Times New Roman CYR" w:eastAsia="Times New Roman" w:hAnsi="Times New Roman CYR" w:cs="Times New Roman CYR"/>
                <w:lang w:eastAsia="uk-UA"/>
              </w:rPr>
              <w:t>Грицюк С.О.</w:t>
            </w:r>
          </w:p>
          <w:p w:rsidR="00DF5231" w:rsidRPr="0048185B"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DF5231" w:rsidRPr="0048185B"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rPr>
          <w:trHeight w:val="210"/>
        </w:trPr>
        <w:tc>
          <w:tcPr>
            <w:tcW w:w="15026" w:type="dxa"/>
            <w:gridSpan w:val="7"/>
            <w:tcBorders>
              <w:top w:val="single" w:sz="4" w:space="0" w:color="auto"/>
              <w:left w:val="single" w:sz="6" w:space="0" w:color="auto"/>
              <w:bottom w:val="single" w:sz="6" w:space="0" w:color="auto"/>
              <w:right w:val="single" w:sz="6" w:space="0" w:color="auto"/>
            </w:tcBorders>
          </w:tcPr>
          <w:p w:rsidR="00DF5231" w:rsidRPr="00C37D14" w:rsidRDefault="00DF5231" w:rsidP="00DF5231">
            <w:pPr>
              <w:widowControl w:val="0"/>
              <w:autoSpaceDE w:val="0"/>
              <w:autoSpaceDN w:val="0"/>
              <w:adjustRightInd w:val="0"/>
              <w:spacing w:after="0" w:line="240" w:lineRule="auto"/>
              <w:jc w:val="center"/>
              <w:rPr>
                <w:rFonts w:ascii="Times New Roman CYR" w:eastAsia="Times New Roman" w:hAnsi="Times New Roman CYR" w:cs="Times New Roman CYR"/>
                <w:b/>
                <w:lang w:eastAsia="uk-UA"/>
              </w:rPr>
            </w:pPr>
            <w:r w:rsidRPr="00C37D14">
              <w:rPr>
                <w:rFonts w:ascii="Times New Roman CYR" w:eastAsia="Times New Roman" w:hAnsi="Times New Roman CYR" w:cs="Times New Roman CYR"/>
                <w:b/>
                <w:lang w:eastAsia="uk-UA"/>
              </w:rPr>
              <w:lastRenderedPageBreak/>
              <w:t>Серпень</w:t>
            </w: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40.</w:t>
            </w:r>
          </w:p>
        </w:tc>
        <w:tc>
          <w:tcPr>
            <w:tcW w:w="7088" w:type="dxa"/>
            <w:tcBorders>
              <w:top w:val="single" w:sz="6" w:space="0" w:color="auto"/>
              <w:left w:val="single" w:sz="6" w:space="0" w:color="auto"/>
              <w:bottom w:val="single" w:sz="6" w:space="0" w:color="auto"/>
              <w:right w:val="single" w:sz="6" w:space="0" w:color="auto"/>
            </w:tcBorders>
          </w:tcPr>
          <w:p w:rsidR="00DF5231" w:rsidRPr="00F47DC6" w:rsidRDefault="00DF5231" w:rsidP="00DF523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uk-UA"/>
              </w:rPr>
            </w:pPr>
            <w:r>
              <w:rPr>
                <w:rFonts w:ascii="Times New Roman CYR" w:eastAsia="Times New Roman" w:hAnsi="Times New Roman CYR" w:cs="Times New Roman CYR"/>
                <w:color w:val="000000" w:themeColor="text1"/>
                <w:sz w:val="24"/>
                <w:szCs w:val="24"/>
                <w:lang w:eastAsia="uk-UA"/>
              </w:rPr>
              <w:t>Про проведення заходів до Дня шахтаря та Дня міста</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25.08.2023</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w:hAnsi="Times New Roman" w:cs="Times New Roman"/>
                <w:sz w:val="24"/>
                <w:szCs w:val="24"/>
              </w:rPr>
              <w:t>Заступник начальника УО</w:t>
            </w: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41.</w:t>
            </w:r>
          </w:p>
        </w:tc>
        <w:tc>
          <w:tcPr>
            <w:tcW w:w="7088" w:type="dxa"/>
            <w:tcBorders>
              <w:top w:val="single" w:sz="6" w:space="0" w:color="auto"/>
              <w:left w:val="single" w:sz="6" w:space="0" w:color="auto"/>
              <w:bottom w:val="single" w:sz="6" w:space="0" w:color="auto"/>
              <w:right w:val="single" w:sz="6" w:space="0" w:color="auto"/>
            </w:tcBorders>
          </w:tcPr>
          <w:p w:rsidR="00DF5231" w:rsidRDefault="00DF5231" w:rsidP="00DF5231">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uk-UA"/>
              </w:rPr>
            </w:pPr>
            <w:r>
              <w:rPr>
                <w:rFonts w:ascii="Times New Roman CYR" w:eastAsia="Times New Roman" w:hAnsi="Times New Roman CYR" w:cs="Times New Roman CYR"/>
                <w:color w:val="000000" w:themeColor="text1"/>
                <w:sz w:val="24"/>
                <w:szCs w:val="24"/>
                <w:lang w:eastAsia="uk-UA"/>
              </w:rPr>
              <w:t>Про проведення серпневих секційних засідань предметних комісій педагогів Нововолинської МТГ</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rsidR="00DF523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25.08.2023</w:t>
            </w:r>
          </w:p>
        </w:tc>
        <w:tc>
          <w:tcPr>
            <w:tcW w:w="1701" w:type="dxa"/>
            <w:tcBorders>
              <w:top w:val="single" w:sz="6" w:space="0" w:color="auto"/>
              <w:left w:val="single" w:sz="6" w:space="0" w:color="auto"/>
              <w:bottom w:val="single" w:sz="6" w:space="0" w:color="auto"/>
              <w:right w:val="single" w:sz="6" w:space="0" w:color="auto"/>
            </w:tcBorders>
          </w:tcPr>
          <w:p w:rsidR="00DF523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Зіркевич</w:t>
            </w:r>
            <w:proofErr w:type="spellEnd"/>
            <w:r>
              <w:rPr>
                <w:rFonts w:ascii="Times New Roman CYR" w:eastAsia="Times New Roman" w:hAnsi="Times New Roman CYR" w:cs="Times New Roman CYR"/>
                <w:lang w:eastAsia="uk-UA"/>
              </w:rPr>
              <w:t xml:space="preserve"> О.М.</w:t>
            </w: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31CEB" w:rsidRPr="005A3DFF" w:rsidTr="0097443A">
        <w:tc>
          <w:tcPr>
            <w:tcW w:w="709" w:type="dxa"/>
            <w:tcBorders>
              <w:top w:val="single" w:sz="6" w:space="0" w:color="auto"/>
              <w:left w:val="single" w:sz="6" w:space="0" w:color="auto"/>
              <w:bottom w:val="single" w:sz="6" w:space="0" w:color="auto"/>
              <w:right w:val="single" w:sz="6" w:space="0" w:color="auto"/>
            </w:tcBorders>
          </w:tcPr>
          <w:p w:rsidR="00031CEB"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42.</w:t>
            </w:r>
          </w:p>
        </w:tc>
        <w:tc>
          <w:tcPr>
            <w:tcW w:w="7088" w:type="dxa"/>
            <w:tcBorders>
              <w:top w:val="single" w:sz="6" w:space="0" w:color="auto"/>
              <w:left w:val="single" w:sz="6" w:space="0" w:color="auto"/>
              <w:bottom w:val="single" w:sz="6" w:space="0" w:color="auto"/>
              <w:right w:val="single" w:sz="6" w:space="0" w:color="auto"/>
            </w:tcBorders>
          </w:tcPr>
          <w:p w:rsidR="00031CEB" w:rsidRPr="00F47DC6" w:rsidRDefault="00031CEB" w:rsidP="00031CEB">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uk-UA"/>
              </w:rPr>
            </w:pPr>
            <w:r w:rsidRPr="005A3DFF">
              <w:rPr>
                <w:rFonts w:ascii="Times New Roman CYR" w:eastAsia="Times New Roman" w:hAnsi="Times New Roman CYR" w:cs="Times New Roman CYR"/>
                <w:sz w:val="24"/>
                <w:szCs w:val="24"/>
                <w:lang w:eastAsia="uk-UA"/>
              </w:rPr>
              <w:t>Про організацію харчування учнів-сиріт і позбавлених батьківського піклування.</w:t>
            </w:r>
          </w:p>
        </w:tc>
        <w:tc>
          <w:tcPr>
            <w:tcW w:w="1701"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30.08.2023</w:t>
            </w:r>
          </w:p>
          <w:p w:rsidR="00031CEB"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p w:rsidR="00031CEB"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31CEB" w:rsidRPr="005A3DFF" w:rsidTr="0097443A">
        <w:tc>
          <w:tcPr>
            <w:tcW w:w="709"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43.</w:t>
            </w:r>
          </w:p>
        </w:tc>
        <w:tc>
          <w:tcPr>
            <w:tcW w:w="7088" w:type="dxa"/>
            <w:tcBorders>
              <w:top w:val="single" w:sz="6" w:space="0" w:color="auto"/>
              <w:left w:val="single" w:sz="6" w:space="0" w:color="auto"/>
              <w:bottom w:val="single" w:sz="6" w:space="0" w:color="auto"/>
              <w:right w:val="single" w:sz="6" w:space="0" w:color="auto"/>
            </w:tcBorders>
          </w:tcPr>
          <w:p w:rsidR="00031CEB" w:rsidRPr="00F47DC6" w:rsidRDefault="00031CEB" w:rsidP="00031CEB">
            <w:pPr>
              <w:widowControl w:val="0"/>
              <w:tabs>
                <w:tab w:val="left" w:pos="0"/>
              </w:tabs>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uk-UA"/>
              </w:rPr>
            </w:pPr>
            <w:r w:rsidRPr="001E74E8">
              <w:rPr>
                <w:rFonts w:ascii="Times New Roman CYR" w:eastAsia="Times New Roman" w:hAnsi="Times New Roman CYR" w:cs="Times New Roman CYR"/>
                <w:color w:val="000000" w:themeColor="text1"/>
                <w:sz w:val="24"/>
                <w:szCs w:val="24"/>
                <w:lang w:eastAsia="uk-UA"/>
              </w:rPr>
              <w:t>Про організацію харчування учнів з інвалідністю.</w:t>
            </w:r>
          </w:p>
        </w:tc>
        <w:tc>
          <w:tcPr>
            <w:tcW w:w="1701"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30.08.2023</w:t>
            </w:r>
          </w:p>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31CEB" w:rsidRPr="005A3DFF" w:rsidTr="0097443A">
        <w:tc>
          <w:tcPr>
            <w:tcW w:w="709"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44.</w:t>
            </w:r>
          </w:p>
        </w:tc>
        <w:tc>
          <w:tcPr>
            <w:tcW w:w="7088"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Про харчування учнів з особливими освітніми потребами, які навчаються в інклюзивних класах.</w:t>
            </w:r>
          </w:p>
        </w:tc>
        <w:tc>
          <w:tcPr>
            <w:tcW w:w="1701"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30.08.2023</w:t>
            </w:r>
          </w:p>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FC3942">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31CEB" w:rsidRPr="005A3DFF" w:rsidTr="0097443A">
        <w:tc>
          <w:tcPr>
            <w:tcW w:w="709"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45.</w:t>
            </w:r>
          </w:p>
        </w:tc>
        <w:tc>
          <w:tcPr>
            <w:tcW w:w="7088"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223C92">
              <w:rPr>
                <w:rFonts w:ascii="Times New Roman CYR" w:eastAsia="Times New Roman" w:hAnsi="Times New Roman CYR" w:cs="Times New Roman CYR"/>
                <w:color w:val="000000" w:themeColor="text1"/>
                <w:sz w:val="24"/>
                <w:szCs w:val="24"/>
                <w:lang w:eastAsia="uk-UA"/>
              </w:rPr>
              <w:t xml:space="preserve">Про організацію харчування учнів, </w:t>
            </w:r>
            <w:r>
              <w:rPr>
                <w:rFonts w:ascii="Times New Roman CYR" w:eastAsia="Times New Roman" w:hAnsi="Times New Roman CYR" w:cs="Times New Roman CYR"/>
                <w:color w:val="000000" w:themeColor="text1"/>
                <w:sz w:val="24"/>
                <w:szCs w:val="24"/>
                <w:lang w:eastAsia="uk-UA"/>
              </w:rPr>
              <w:t xml:space="preserve">які зареєстровані як внутрішньо </w:t>
            </w:r>
            <w:r w:rsidRPr="00223C92">
              <w:rPr>
                <w:rFonts w:ascii="Times New Roman CYR" w:eastAsia="Times New Roman" w:hAnsi="Times New Roman CYR" w:cs="Times New Roman CYR"/>
                <w:color w:val="000000" w:themeColor="text1"/>
                <w:sz w:val="24"/>
                <w:szCs w:val="24"/>
                <w:lang w:eastAsia="uk-UA"/>
              </w:rPr>
              <w:t>переміще</w:t>
            </w:r>
            <w:r>
              <w:rPr>
                <w:rFonts w:ascii="Times New Roman CYR" w:eastAsia="Times New Roman" w:hAnsi="Times New Roman CYR" w:cs="Times New Roman CYR"/>
                <w:color w:val="000000" w:themeColor="text1"/>
                <w:sz w:val="24"/>
                <w:szCs w:val="24"/>
                <w:lang w:eastAsia="uk-UA"/>
              </w:rPr>
              <w:t>ні</w:t>
            </w:r>
            <w:r w:rsidRPr="00223C92">
              <w:rPr>
                <w:rFonts w:ascii="Times New Roman CYR" w:eastAsia="Times New Roman" w:hAnsi="Times New Roman CYR" w:cs="Times New Roman CYR"/>
                <w:color w:val="000000" w:themeColor="text1"/>
                <w:sz w:val="24"/>
                <w:szCs w:val="24"/>
                <w:lang w:eastAsia="uk-UA"/>
              </w:rPr>
              <w:t xml:space="preserve"> ос</w:t>
            </w:r>
            <w:r>
              <w:rPr>
                <w:rFonts w:ascii="Times New Roman CYR" w:eastAsia="Times New Roman" w:hAnsi="Times New Roman CYR" w:cs="Times New Roman CYR"/>
                <w:color w:val="000000" w:themeColor="text1"/>
                <w:sz w:val="24"/>
                <w:szCs w:val="24"/>
                <w:lang w:eastAsia="uk-UA"/>
              </w:rPr>
              <w:t xml:space="preserve">оби.                                                          </w:t>
            </w:r>
          </w:p>
        </w:tc>
        <w:tc>
          <w:tcPr>
            <w:tcW w:w="1701"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30.08.2023</w:t>
            </w:r>
          </w:p>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FC3942">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31CEB" w:rsidRPr="005A3DFF" w:rsidTr="0097443A">
        <w:tc>
          <w:tcPr>
            <w:tcW w:w="709"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46.</w:t>
            </w:r>
          </w:p>
        </w:tc>
        <w:tc>
          <w:tcPr>
            <w:tcW w:w="7088"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харчування учнів з малозабезпечених сімей.</w:t>
            </w:r>
            <w:r>
              <w:rPr>
                <w:rFonts w:ascii="Times New Roman CYR" w:eastAsia="Times New Roman" w:hAnsi="Times New Roman CYR" w:cs="Times New Roman CYR"/>
                <w:color w:val="000000" w:themeColor="text1"/>
                <w:sz w:val="24"/>
                <w:szCs w:val="24"/>
                <w:lang w:eastAsia="uk-UA"/>
              </w:rPr>
              <w:t xml:space="preserve"> </w:t>
            </w:r>
          </w:p>
        </w:tc>
        <w:tc>
          <w:tcPr>
            <w:tcW w:w="1701"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30.08.2023</w:t>
            </w:r>
          </w:p>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FC3942">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31CEB" w:rsidRPr="005A3DFF" w:rsidTr="0097443A">
        <w:tc>
          <w:tcPr>
            <w:tcW w:w="709"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47.</w:t>
            </w:r>
          </w:p>
        </w:tc>
        <w:tc>
          <w:tcPr>
            <w:tcW w:w="7088"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CYR" w:eastAsia="Times New Roman" w:hAnsi="Times New Roman CYR" w:cs="Times New Roman CYR"/>
                <w:sz w:val="24"/>
                <w:szCs w:val="24"/>
                <w:lang w:eastAsia="uk-UA"/>
              </w:rPr>
              <w:t>Про харчування учнів, батьки яких є учасниками бойових дій</w:t>
            </w:r>
            <w:r>
              <w:rPr>
                <w:rFonts w:ascii="Times New Roman CYR" w:eastAsia="Times New Roman" w:hAnsi="Times New Roman CYR" w:cs="Times New Roman CYR"/>
                <w:sz w:val="24"/>
                <w:szCs w:val="24"/>
                <w:lang w:eastAsia="uk-UA"/>
              </w:rPr>
              <w:t xml:space="preserve"> (загиблі)</w:t>
            </w:r>
            <w:r w:rsidRPr="005A3DFF">
              <w:rPr>
                <w:rFonts w:ascii="Times New Roman CYR" w:eastAsia="Times New Roman" w:hAnsi="Times New Roman CYR" w:cs="Times New Roman CYR"/>
                <w:sz w:val="24"/>
                <w:szCs w:val="24"/>
                <w:lang w:eastAsia="uk-UA"/>
              </w:rPr>
              <w:t>.</w:t>
            </w:r>
          </w:p>
        </w:tc>
        <w:tc>
          <w:tcPr>
            <w:tcW w:w="1701"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 xml:space="preserve">до </w:t>
            </w:r>
            <w:r>
              <w:rPr>
                <w:rFonts w:ascii="Times New Roman CYR" w:eastAsia="Times New Roman" w:hAnsi="Times New Roman CYR" w:cs="Times New Roman CYR"/>
                <w:lang w:eastAsia="uk-UA"/>
              </w:rPr>
              <w:t>30.08.2023</w:t>
            </w:r>
          </w:p>
        </w:tc>
        <w:tc>
          <w:tcPr>
            <w:tcW w:w="1701"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FC3942">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31CEB" w:rsidRPr="005A3DFF" w:rsidTr="0097443A">
        <w:tc>
          <w:tcPr>
            <w:tcW w:w="709"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48.</w:t>
            </w:r>
          </w:p>
        </w:tc>
        <w:tc>
          <w:tcPr>
            <w:tcW w:w="7088"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Про харчування учнів, батьки яких є військовослужбовці ЗСУ та інших військових формувань, що беруть безпосередню участь у бойових діях.</w:t>
            </w:r>
          </w:p>
        </w:tc>
        <w:tc>
          <w:tcPr>
            <w:tcW w:w="1701"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tc>
        <w:tc>
          <w:tcPr>
            <w:tcW w:w="1417"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w:t>
            </w:r>
            <w:r w:rsidRPr="005A3DFF">
              <w:rPr>
                <w:rFonts w:ascii="Times New Roman CYR" w:eastAsia="Times New Roman" w:hAnsi="Times New Roman CYR" w:cs="Times New Roman CYR"/>
                <w:lang w:eastAsia="uk-UA"/>
              </w:rPr>
              <w:t>0.0</w:t>
            </w:r>
            <w:r>
              <w:rPr>
                <w:rFonts w:ascii="Times New Roman CYR" w:eastAsia="Times New Roman" w:hAnsi="Times New Roman CYR" w:cs="Times New Roman CYR"/>
                <w:lang w:eastAsia="uk-UA"/>
              </w:rPr>
              <w:t>8.2023</w:t>
            </w:r>
          </w:p>
        </w:tc>
        <w:tc>
          <w:tcPr>
            <w:tcW w:w="1701"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FC3942">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rsidR="00031CEB" w:rsidRPr="005A3DFF" w:rsidRDefault="00031CEB" w:rsidP="00031CEB">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49.</w:t>
            </w:r>
          </w:p>
        </w:tc>
        <w:tc>
          <w:tcPr>
            <w:tcW w:w="7088" w:type="dxa"/>
            <w:tcBorders>
              <w:top w:val="single" w:sz="6" w:space="0" w:color="auto"/>
              <w:left w:val="single" w:sz="6" w:space="0" w:color="auto"/>
              <w:bottom w:val="single" w:sz="6" w:space="0" w:color="auto"/>
              <w:right w:val="single" w:sz="6" w:space="0" w:color="auto"/>
            </w:tcBorders>
          </w:tcPr>
          <w:p w:rsidR="00DF5231" w:rsidRDefault="00DF5231" w:rsidP="00DF523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Про виділення компенсації коштів учням-сиротам і позбавленим батьківського піклування ЗЗСО для придбання спортивної форми</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організаційний</w:t>
            </w: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rsidR="00DF523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30.08.2023</w:t>
            </w:r>
          </w:p>
        </w:tc>
        <w:tc>
          <w:tcPr>
            <w:tcW w:w="1701" w:type="dxa"/>
            <w:tcBorders>
              <w:top w:val="single" w:sz="6" w:space="0" w:color="auto"/>
              <w:left w:val="single" w:sz="6" w:space="0" w:color="auto"/>
              <w:bottom w:val="single" w:sz="6" w:space="0" w:color="auto"/>
              <w:right w:val="single" w:sz="6" w:space="0" w:color="auto"/>
            </w:tcBorders>
          </w:tcPr>
          <w:p w:rsidR="00DF5231" w:rsidRPr="00FC3942"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50.</w:t>
            </w:r>
          </w:p>
        </w:tc>
        <w:tc>
          <w:tcPr>
            <w:tcW w:w="7088" w:type="dxa"/>
            <w:tcBorders>
              <w:top w:val="single" w:sz="6" w:space="0" w:color="auto"/>
              <w:left w:val="single" w:sz="6" w:space="0" w:color="auto"/>
              <w:bottom w:val="single" w:sz="6" w:space="0" w:color="auto"/>
              <w:right w:val="single" w:sz="6" w:space="0" w:color="auto"/>
            </w:tcBorders>
          </w:tcPr>
          <w:p w:rsidR="00DF5231" w:rsidRDefault="00DF5231" w:rsidP="00DF523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 xml:space="preserve">Про виділення коштів на матеріальну допомогу для учнів-сиріт і учнів, позбавлених </w:t>
            </w:r>
            <w:proofErr w:type="spellStart"/>
            <w:r>
              <w:rPr>
                <w:rFonts w:ascii="Times New Roman CYR" w:eastAsia="Times New Roman" w:hAnsi="Times New Roman CYR" w:cs="Times New Roman CYR"/>
                <w:sz w:val="24"/>
                <w:szCs w:val="24"/>
                <w:lang w:eastAsia="uk-UA"/>
              </w:rPr>
              <w:t>батьківсього</w:t>
            </w:r>
            <w:proofErr w:type="spellEnd"/>
            <w:r>
              <w:rPr>
                <w:rFonts w:ascii="Times New Roman CYR" w:eastAsia="Times New Roman" w:hAnsi="Times New Roman CYR" w:cs="Times New Roman CYR"/>
                <w:sz w:val="24"/>
                <w:szCs w:val="24"/>
                <w:lang w:eastAsia="uk-UA"/>
              </w:rPr>
              <w:t xml:space="preserve"> піклування ЗЗСО</w:t>
            </w:r>
          </w:p>
        </w:tc>
        <w:tc>
          <w:tcPr>
            <w:tcW w:w="1701" w:type="dxa"/>
            <w:tcBorders>
              <w:top w:val="single" w:sz="6" w:space="0" w:color="auto"/>
              <w:left w:val="single" w:sz="6" w:space="0" w:color="auto"/>
              <w:bottom w:val="single" w:sz="6" w:space="0" w:color="auto"/>
              <w:right w:val="single" w:sz="6" w:space="0" w:color="auto"/>
            </w:tcBorders>
          </w:tcPr>
          <w:p w:rsidR="00DF523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організаційний</w:t>
            </w:r>
          </w:p>
        </w:tc>
        <w:tc>
          <w:tcPr>
            <w:tcW w:w="1417" w:type="dxa"/>
            <w:tcBorders>
              <w:top w:val="single" w:sz="6" w:space="0" w:color="auto"/>
              <w:left w:val="single" w:sz="6" w:space="0" w:color="auto"/>
              <w:bottom w:val="single" w:sz="6" w:space="0" w:color="auto"/>
              <w:right w:val="single" w:sz="6" w:space="0" w:color="auto"/>
            </w:tcBorders>
          </w:tcPr>
          <w:p w:rsidR="00DF523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rsidR="00DF523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30.08.2023</w:t>
            </w:r>
          </w:p>
        </w:tc>
        <w:tc>
          <w:tcPr>
            <w:tcW w:w="1701" w:type="dxa"/>
            <w:tcBorders>
              <w:top w:val="single" w:sz="6" w:space="0" w:color="auto"/>
              <w:left w:val="single" w:sz="6" w:space="0" w:color="auto"/>
              <w:bottom w:val="single" w:sz="6" w:space="0" w:color="auto"/>
              <w:right w:val="single" w:sz="6" w:space="0" w:color="auto"/>
            </w:tcBorders>
          </w:tcPr>
          <w:p w:rsidR="00DF523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rPr>
          <w:trHeight w:val="195"/>
        </w:trPr>
        <w:tc>
          <w:tcPr>
            <w:tcW w:w="15026" w:type="dxa"/>
            <w:gridSpan w:val="7"/>
            <w:tcBorders>
              <w:top w:val="single" w:sz="4" w:space="0" w:color="auto"/>
              <w:left w:val="single" w:sz="6" w:space="0" w:color="auto"/>
              <w:bottom w:val="single" w:sz="6" w:space="0" w:color="auto"/>
              <w:right w:val="single" w:sz="6" w:space="0" w:color="auto"/>
            </w:tcBorders>
          </w:tcPr>
          <w:p w:rsidR="00DF5231" w:rsidRPr="00C37D14" w:rsidRDefault="00DF5231" w:rsidP="00DF5231">
            <w:pPr>
              <w:widowControl w:val="0"/>
              <w:autoSpaceDE w:val="0"/>
              <w:autoSpaceDN w:val="0"/>
              <w:adjustRightInd w:val="0"/>
              <w:spacing w:after="0" w:line="240" w:lineRule="auto"/>
              <w:jc w:val="center"/>
              <w:rPr>
                <w:rFonts w:ascii="Times New Roman CYR" w:eastAsia="Times New Roman" w:hAnsi="Times New Roman CYR" w:cs="Times New Roman CYR"/>
                <w:b/>
                <w:lang w:eastAsia="uk-UA"/>
              </w:rPr>
            </w:pPr>
            <w:r w:rsidRPr="00C37D14">
              <w:rPr>
                <w:rFonts w:ascii="Times New Roman CYR" w:eastAsia="Times New Roman" w:hAnsi="Times New Roman CYR" w:cs="Times New Roman CYR"/>
                <w:b/>
                <w:lang w:eastAsia="uk-UA"/>
              </w:rPr>
              <w:t>Вересень</w:t>
            </w: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51.</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 xml:space="preserve">Про проведення місячника «Увага! Діти на дорозі».  </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05.09.2023</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52.</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 xml:space="preserve">Про стан пожежної безпеки в </w:t>
            </w:r>
            <w:r w:rsidRPr="005A3DFF">
              <w:rPr>
                <w:rFonts w:ascii="Times New Roman CYR" w:eastAsia="Times New Roman" w:hAnsi="Times New Roman CYR" w:cs="Times New Roman CYR"/>
                <w:sz w:val="24"/>
                <w:szCs w:val="24"/>
                <w:lang w:eastAsia="uk-UA"/>
              </w:rPr>
              <w:t>заклад</w:t>
            </w:r>
            <w:r>
              <w:rPr>
                <w:rFonts w:ascii="Times New Roman CYR" w:eastAsia="Times New Roman" w:hAnsi="Times New Roman CYR" w:cs="Times New Roman CYR"/>
                <w:sz w:val="24"/>
                <w:szCs w:val="24"/>
                <w:lang w:eastAsia="uk-UA"/>
              </w:rPr>
              <w:t>ах</w:t>
            </w:r>
            <w:r w:rsidRPr="005A3DFF">
              <w:rPr>
                <w:rFonts w:ascii="Times New Roman CYR" w:eastAsia="Times New Roman" w:hAnsi="Times New Roman CYR" w:cs="Times New Roman CYR"/>
                <w:sz w:val="24"/>
                <w:szCs w:val="24"/>
                <w:lang w:eastAsia="uk-UA"/>
              </w:rPr>
              <w:t xml:space="preserve"> загальної середньої освіти  </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підсумковий</w:t>
            </w: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05.09.2023</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53.</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проведення конкурсу малюнка «Охорона праці очима дітей».</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10.09.2023</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r w:rsidR="00C307EE">
              <w:rPr>
                <w:rFonts w:ascii="Times New Roman CYR" w:eastAsia="Times New Roman" w:hAnsi="Times New Roman CYR" w:cs="Times New Roman CYR"/>
                <w:lang w:eastAsia="uk-UA"/>
              </w:rPr>
              <w:t>.</w:t>
            </w: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AA6349">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54.</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CYR" w:eastAsia="Times New Roman" w:hAnsi="Times New Roman CYR" w:cs="Times New Roman CYR"/>
                <w:sz w:val="24"/>
                <w:szCs w:val="24"/>
                <w:lang w:eastAsia="uk-UA"/>
              </w:rPr>
              <w:t xml:space="preserve">Про підготовку </w:t>
            </w:r>
            <w:r>
              <w:rPr>
                <w:rFonts w:ascii="Times New Roman CYR" w:eastAsia="Times New Roman" w:hAnsi="Times New Roman CYR" w:cs="Times New Roman CYR"/>
                <w:sz w:val="24"/>
                <w:szCs w:val="24"/>
                <w:lang w:eastAsia="uk-UA"/>
              </w:rPr>
              <w:t>та проведення</w:t>
            </w:r>
            <w:r w:rsidRPr="005A3DFF">
              <w:rPr>
                <w:rFonts w:ascii="Times New Roman CYR" w:eastAsia="Times New Roman" w:hAnsi="Times New Roman CYR" w:cs="Times New Roman CYR"/>
                <w:sz w:val="24"/>
                <w:szCs w:val="24"/>
                <w:lang w:eastAsia="uk-UA"/>
              </w:rPr>
              <w:t xml:space="preserve"> атестації педагогічних працівників у 20</w:t>
            </w:r>
            <w:r>
              <w:rPr>
                <w:rFonts w:ascii="Times New Roman CYR" w:eastAsia="Times New Roman" w:hAnsi="Times New Roman CYR" w:cs="Times New Roman CYR"/>
                <w:sz w:val="24"/>
                <w:szCs w:val="24"/>
                <w:lang w:eastAsia="uk-UA"/>
              </w:rPr>
              <w:t>23</w:t>
            </w:r>
            <w:r w:rsidRPr="005A3DFF">
              <w:rPr>
                <w:rFonts w:ascii="Times New Roman CYR" w:eastAsia="Times New Roman" w:hAnsi="Times New Roman CYR" w:cs="Times New Roman CYR"/>
                <w:sz w:val="24"/>
                <w:szCs w:val="24"/>
                <w:lang w:eastAsia="uk-UA"/>
              </w:rPr>
              <w:t>-202</w:t>
            </w:r>
            <w:r>
              <w:rPr>
                <w:rFonts w:ascii="Times New Roman CYR" w:eastAsia="Times New Roman" w:hAnsi="Times New Roman CYR" w:cs="Times New Roman CYR"/>
                <w:sz w:val="24"/>
                <w:szCs w:val="24"/>
                <w:lang w:eastAsia="uk-UA"/>
              </w:rPr>
              <w:t>4</w:t>
            </w:r>
            <w:r w:rsidRPr="005A3DFF">
              <w:rPr>
                <w:rFonts w:ascii="Times New Roman CYR" w:eastAsia="Times New Roman" w:hAnsi="Times New Roman CYR" w:cs="Times New Roman CYR"/>
                <w:sz w:val="24"/>
                <w:szCs w:val="24"/>
                <w:lang w:eastAsia="uk-UA"/>
              </w:rPr>
              <w:t xml:space="preserve"> </w:t>
            </w:r>
            <w:proofErr w:type="spellStart"/>
            <w:r w:rsidRPr="005A3DFF">
              <w:rPr>
                <w:rFonts w:ascii="Times New Roman CYR" w:eastAsia="Times New Roman" w:hAnsi="Times New Roman CYR" w:cs="Times New Roman CYR"/>
                <w:sz w:val="24"/>
                <w:szCs w:val="24"/>
                <w:lang w:eastAsia="uk-UA"/>
              </w:rPr>
              <w:t>н.р</w:t>
            </w:r>
            <w:proofErr w:type="spellEnd"/>
            <w:r w:rsidRPr="005A3DFF">
              <w:rPr>
                <w:rFonts w:ascii="Times New Roman CYR" w:eastAsia="Times New Roman" w:hAnsi="Times New Roman CYR" w:cs="Times New Roman CYR"/>
                <w:sz w:val="24"/>
                <w:szCs w:val="24"/>
                <w:lang w:eastAsia="uk-UA"/>
              </w:rPr>
              <w:t>.</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 xml:space="preserve">до </w:t>
            </w:r>
            <w:r>
              <w:rPr>
                <w:rFonts w:ascii="Times New Roman CYR" w:eastAsia="Times New Roman" w:hAnsi="Times New Roman CYR" w:cs="Times New Roman CYR"/>
                <w:lang w:eastAsia="uk-UA"/>
              </w:rPr>
              <w:t>2</w:t>
            </w:r>
            <w:r w:rsidRPr="005A3DFF">
              <w:rPr>
                <w:rFonts w:ascii="Times New Roman CYR" w:eastAsia="Times New Roman" w:hAnsi="Times New Roman CYR" w:cs="Times New Roman CYR"/>
                <w:lang w:eastAsia="uk-UA"/>
              </w:rPr>
              <w:t>0.09.20</w:t>
            </w:r>
            <w:r>
              <w:rPr>
                <w:rFonts w:ascii="Times New Roman CYR" w:eastAsia="Times New Roman" w:hAnsi="Times New Roman CYR" w:cs="Times New Roman CYR"/>
                <w:lang w:eastAsia="uk-UA"/>
              </w:rPr>
              <w:t>23</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w:hAnsi="Times New Roman" w:cs="Times New Roman"/>
                <w:sz w:val="24"/>
                <w:szCs w:val="24"/>
              </w:rPr>
              <w:t>Заступник начальника УО</w:t>
            </w:r>
            <w:r w:rsidRPr="005A3DFF">
              <w:rPr>
                <w:rFonts w:ascii="Times New Roman CYR" w:eastAsia="Times New Roman" w:hAnsi="Times New Roman CYR" w:cs="Times New Roman CYR"/>
                <w:lang w:eastAsia="uk-UA"/>
              </w:rPr>
              <w:t xml:space="preserve"> </w:t>
            </w: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C307EE">
        <w:trPr>
          <w:trHeight w:val="688"/>
        </w:trPr>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lastRenderedPageBreak/>
              <w:t>55.</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CYR" w:eastAsia="Times New Roman" w:hAnsi="Times New Roman CYR" w:cs="Times New Roman CYR"/>
                <w:sz w:val="24"/>
                <w:szCs w:val="24"/>
                <w:lang w:eastAsia="uk-UA"/>
              </w:rPr>
              <w:t>Спільний наказ із ЦМЛ про організацію роботи інклюзивно-ресурсного центру</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до 30.09.20</w:t>
            </w:r>
            <w:r>
              <w:rPr>
                <w:rFonts w:ascii="Times New Roman CYR" w:eastAsia="Times New Roman" w:hAnsi="Times New Roman CYR" w:cs="Times New Roman CYR"/>
                <w:lang w:eastAsia="uk-UA"/>
              </w:rPr>
              <w:t>23</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Макара О.В.</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rPr>
          <w:trHeight w:val="270"/>
        </w:trPr>
        <w:tc>
          <w:tcPr>
            <w:tcW w:w="14175" w:type="dxa"/>
            <w:gridSpan w:val="6"/>
            <w:tcBorders>
              <w:top w:val="single" w:sz="4" w:space="0" w:color="auto"/>
              <w:left w:val="single" w:sz="6" w:space="0" w:color="auto"/>
              <w:bottom w:val="single" w:sz="6" w:space="0" w:color="auto"/>
              <w:right w:val="single" w:sz="6" w:space="0" w:color="auto"/>
            </w:tcBorders>
          </w:tcPr>
          <w:p w:rsidR="00DF5231" w:rsidRPr="00C37D14" w:rsidRDefault="0040605C" w:rsidP="0040605C">
            <w:pPr>
              <w:widowControl w:val="0"/>
              <w:autoSpaceDE w:val="0"/>
              <w:autoSpaceDN w:val="0"/>
              <w:adjustRightInd w:val="0"/>
              <w:spacing w:after="0" w:line="240" w:lineRule="auto"/>
              <w:jc w:val="center"/>
              <w:rPr>
                <w:rFonts w:ascii="Times New Roman CYR" w:eastAsia="Times New Roman" w:hAnsi="Times New Roman CYR" w:cs="Times New Roman CYR"/>
                <w:b/>
                <w:lang w:eastAsia="uk-UA"/>
              </w:rPr>
            </w:pPr>
            <w:r>
              <w:rPr>
                <w:rFonts w:ascii="Times New Roman CYR" w:eastAsia="Times New Roman" w:hAnsi="Times New Roman CYR" w:cs="Times New Roman CYR"/>
                <w:b/>
                <w:lang w:eastAsia="uk-UA"/>
              </w:rPr>
              <w:t xml:space="preserve">             </w:t>
            </w:r>
            <w:r w:rsidR="00DF5231" w:rsidRPr="00C37D14">
              <w:rPr>
                <w:rFonts w:ascii="Times New Roman CYR" w:eastAsia="Times New Roman" w:hAnsi="Times New Roman CYR" w:cs="Times New Roman CYR"/>
                <w:b/>
                <w:lang w:eastAsia="uk-UA"/>
              </w:rPr>
              <w:t>Жовтень</w:t>
            </w:r>
          </w:p>
        </w:tc>
        <w:tc>
          <w:tcPr>
            <w:tcW w:w="851" w:type="dxa"/>
            <w:tcBorders>
              <w:top w:val="single" w:sz="4"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56.</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CYR" w:eastAsia="Times New Roman" w:hAnsi="Times New Roman CYR" w:cs="Times New Roman CYR"/>
                <w:sz w:val="24"/>
                <w:szCs w:val="24"/>
                <w:lang w:eastAsia="uk-UA"/>
              </w:rPr>
              <w:t>Про організацію і проведення міського етапу ХХ</w:t>
            </w:r>
            <w:r>
              <w:rPr>
                <w:rFonts w:ascii="Times New Roman CYR" w:eastAsia="Times New Roman" w:hAnsi="Times New Roman CYR" w:cs="Times New Roman CYR"/>
                <w:sz w:val="24"/>
                <w:szCs w:val="24"/>
                <w:lang w:eastAsia="uk-UA"/>
              </w:rPr>
              <w:t>І</w:t>
            </w:r>
            <w:r w:rsidRPr="005A3DFF">
              <w:rPr>
                <w:rFonts w:ascii="Times New Roman CYR" w:eastAsia="Times New Roman" w:hAnsi="Times New Roman CYR" w:cs="Times New Roman CYR"/>
                <w:sz w:val="24"/>
                <w:szCs w:val="24"/>
                <w:lang w:eastAsia="uk-UA"/>
              </w:rPr>
              <w:t xml:space="preserve"> всеукраїнського конкурсу «Учитель року -202</w:t>
            </w:r>
            <w:r>
              <w:rPr>
                <w:rFonts w:ascii="Times New Roman CYR" w:eastAsia="Times New Roman" w:hAnsi="Times New Roman CYR" w:cs="Times New Roman CYR"/>
                <w:sz w:val="24"/>
                <w:szCs w:val="24"/>
                <w:lang w:eastAsia="uk-UA"/>
              </w:rPr>
              <w:t>4</w:t>
            </w:r>
            <w:r w:rsidRPr="005A3DFF">
              <w:rPr>
                <w:rFonts w:ascii="Times New Roman CYR" w:eastAsia="Times New Roman" w:hAnsi="Times New Roman CYR" w:cs="Times New Roman CYR"/>
                <w:sz w:val="24"/>
                <w:szCs w:val="24"/>
                <w:lang w:eastAsia="uk-UA"/>
              </w:rPr>
              <w:t>».</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жовтень 2023</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Зіркевич</w:t>
            </w:r>
            <w:proofErr w:type="spellEnd"/>
            <w:r>
              <w:rPr>
                <w:rFonts w:ascii="Times New Roman CYR" w:eastAsia="Times New Roman" w:hAnsi="Times New Roman CYR" w:cs="Times New Roman CYR"/>
                <w:lang w:eastAsia="uk-UA"/>
              </w:rPr>
              <w:t xml:space="preserve"> О.М.</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57.</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CYR" w:eastAsia="Times New Roman" w:hAnsi="Times New Roman CYR" w:cs="Times New Roman CYR"/>
                <w:sz w:val="24"/>
                <w:szCs w:val="24"/>
                <w:lang w:eastAsia="uk-UA"/>
              </w:rPr>
              <w:t>Про проведення тижня знань з  безпеки життєдіяльності у закладах освіти міста.</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05.10.2023</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58.</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w:eastAsia="Times New Roman" w:hAnsi="Times New Roman" w:cs="Times New Roman"/>
                <w:sz w:val="24"/>
                <w:szCs w:val="24"/>
                <w:lang w:eastAsia="uk-UA"/>
              </w:rPr>
              <w:t>Про підсумки проведення місячника «Увага! Діти на дорозі»</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підсумковий</w:t>
            </w: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05.10.2023</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59.</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підсумки оздоровлення і відпочинку школярів влітку 20</w:t>
            </w:r>
            <w:r>
              <w:rPr>
                <w:rFonts w:ascii="Times New Roman" w:eastAsia="Times New Roman" w:hAnsi="Times New Roman" w:cs="Times New Roman"/>
                <w:sz w:val="24"/>
                <w:szCs w:val="24"/>
                <w:lang w:eastAsia="uk-UA"/>
              </w:rPr>
              <w:t xml:space="preserve">23 </w:t>
            </w:r>
            <w:r w:rsidRPr="005A3DFF">
              <w:rPr>
                <w:rFonts w:ascii="Times New Roman" w:eastAsia="Times New Roman" w:hAnsi="Times New Roman" w:cs="Times New Roman"/>
                <w:sz w:val="24"/>
                <w:szCs w:val="24"/>
                <w:lang w:eastAsia="uk-UA"/>
              </w:rPr>
              <w:t>року.</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підсумковий</w:t>
            </w: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10.10</w:t>
            </w:r>
            <w:r w:rsidRPr="005A3DFF">
              <w:rPr>
                <w:rFonts w:ascii="Times New Roman CYR" w:eastAsia="Times New Roman" w:hAnsi="Times New Roman CYR" w:cs="Times New Roman CYR"/>
                <w:lang w:eastAsia="uk-UA"/>
              </w:rPr>
              <w:t>.20</w:t>
            </w:r>
            <w:r>
              <w:rPr>
                <w:rFonts w:ascii="Times New Roman CYR" w:eastAsia="Times New Roman" w:hAnsi="Times New Roman CYR" w:cs="Times New Roman CYR"/>
                <w:lang w:eastAsia="uk-UA"/>
              </w:rPr>
              <w:t>23</w:t>
            </w:r>
          </w:p>
          <w:p w:rsidR="00DF523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Грицюк С.О.</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rPr>
          <w:trHeight w:val="269"/>
        </w:trPr>
        <w:tc>
          <w:tcPr>
            <w:tcW w:w="15026" w:type="dxa"/>
            <w:gridSpan w:val="7"/>
            <w:tcBorders>
              <w:top w:val="single" w:sz="6" w:space="0" w:color="auto"/>
              <w:left w:val="single" w:sz="6" w:space="0" w:color="auto"/>
              <w:bottom w:val="single" w:sz="4" w:space="0" w:color="auto"/>
              <w:right w:val="single" w:sz="6" w:space="0" w:color="auto"/>
            </w:tcBorders>
          </w:tcPr>
          <w:p w:rsidR="00DF5231" w:rsidRPr="00C37D14" w:rsidRDefault="00DF5231" w:rsidP="0040605C">
            <w:pPr>
              <w:widowControl w:val="0"/>
              <w:autoSpaceDE w:val="0"/>
              <w:autoSpaceDN w:val="0"/>
              <w:adjustRightInd w:val="0"/>
              <w:spacing w:after="0" w:line="240" w:lineRule="auto"/>
              <w:jc w:val="center"/>
              <w:rPr>
                <w:rFonts w:ascii="Times New Roman CYR" w:eastAsia="Times New Roman" w:hAnsi="Times New Roman CYR" w:cs="Times New Roman CYR"/>
                <w:b/>
                <w:lang w:eastAsia="uk-UA"/>
              </w:rPr>
            </w:pPr>
            <w:r w:rsidRPr="00C37D14">
              <w:rPr>
                <w:rFonts w:ascii="Times New Roman CYR" w:eastAsia="Times New Roman" w:hAnsi="Times New Roman CYR" w:cs="Times New Roman CYR"/>
                <w:b/>
                <w:lang w:eastAsia="uk-UA"/>
              </w:rPr>
              <w:t>Грудень</w:t>
            </w: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60</w:t>
            </w:r>
            <w:r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проведення заходів з профілактики грипу  та гострих респіраторних інфекцій.</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15.12.2023</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61.</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проведення огляду-конкурсу на кращу установу з охорони праці.</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20.12.2023</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62.</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забезпечення безпеки життєдіяльності учасників  освітнього процесу під час проведення новорічних і різдвяних свят.</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20.12.2023</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roofErr w:type="spellStart"/>
            <w:r>
              <w:rPr>
                <w:rFonts w:ascii="Times New Roman CYR" w:eastAsia="Times New Roman" w:hAnsi="Times New Roman CYR" w:cs="Times New Roman CYR"/>
                <w:lang w:eastAsia="uk-UA"/>
              </w:rPr>
              <w:t>Луцюк</w:t>
            </w:r>
            <w:proofErr w:type="spellEnd"/>
            <w:r>
              <w:rPr>
                <w:rFonts w:ascii="Times New Roman CYR" w:eastAsia="Times New Roman" w:hAnsi="Times New Roman CYR" w:cs="Times New Roman CYR"/>
                <w:lang w:eastAsia="uk-UA"/>
              </w:rPr>
              <w:t xml:space="preserve"> О.Л</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63.</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Про створення експертної комісії та призначення особи відповідальної за архів</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rsidR="00DF523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20.12.2023</w:t>
            </w:r>
          </w:p>
        </w:tc>
        <w:tc>
          <w:tcPr>
            <w:tcW w:w="1701" w:type="dxa"/>
            <w:tcBorders>
              <w:top w:val="single" w:sz="6" w:space="0" w:color="auto"/>
              <w:left w:val="single" w:sz="6" w:space="0" w:color="auto"/>
              <w:bottom w:val="single" w:sz="6" w:space="0" w:color="auto"/>
              <w:right w:val="single" w:sz="6" w:space="0" w:color="auto"/>
            </w:tcBorders>
          </w:tcPr>
          <w:p w:rsidR="00DF5231"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w:hAnsi="Times New Roman" w:cs="Times New Roman"/>
                <w:sz w:val="24"/>
                <w:szCs w:val="24"/>
              </w:rPr>
              <w:t>Заступник начальника УО</w:t>
            </w: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F5231" w:rsidRPr="005A3DFF" w:rsidTr="0097443A">
        <w:tc>
          <w:tcPr>
            <w:tcW w:w="709"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63.</w:t>
            </w:r>
          </w:p>
        </w:tc>
        <w:tc>
          <w:tcPr>
            <w:tcW w:w="7088"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зміни до харчування учнів 1-</w:t>
            </w:r>
            <w:r>
              <w:rPr>
                <w:rFonts w:ascii="Times New Roman CYR" w:eastAsia="Times New Roman" w:hAnsi="Times New Roman CYR" w:cs="Times New Roman CYR"/>
                <w:sz w:val="24"/>
                <w:szCs w:val="24"/>
                <w:lang w:eastAsia="uk-UA"/>
              </w:rPr>
              <w:t>11</w:t>
            </w:r>
            <w:r w:rsidRPr="005A3DFF">
              <w:rPr>
                <w:rFonts w:ascii="Times New Roman CYR" w:eastAsia="Times New Roman" w:hAnsi="Times New Roman CYR" w:cs="Times New Roman CYR"/>
                <w:sz w:val="24"/>
                <w:szCs w:val="24"/>
                <w:lang w:eastAsia="uk-UA"/>
              </w:rPr>
              <w:t xml:space="preserve"> класів пільгов</w:t>
            </w:r>
            <w:r>
              <w:rPr>
                <w:rFonts w:ascii="Times New Roman CYR" w:eastAsia="Times New Roman" w:hAnsi="Times New Roman CYR" w:cs="Times New Roman CYR"/>
                <w:sz w:val="24"/>
                <w:szCs w:val="24"/>
                <w:lang w:eastAsia="uk-UA"/>
              </w:rPr>
              <w:t>их</w:t>
            </w:r>
            <w:r w:rsidRPr="005A3DFF">
              <w:rPr>
                <w:rFonts w:ascii="Times New Roman CYR" w:eastAsia="Times New Roman" w:hAnsi="Times New Roman CYR" w:cs="Times New Roman CYR"/>
                <w:sz w:val="24"/>
                <w:szCs w:val="24"/>
                <w:lang w:eastAsia="uk-UA"/>
              </w:rPr>
              <w:t xml:space="preserve"> категорі</w:t>
            </w:r>
            <w:r>
              <w:rPr>
                <w:rFonts w:ascii="Times New Roman CYR" w:eastAsia="Times New Roman" w:hAnsi="Times New Roman CYR" w:cs="Times New Roman CYR"/>
                <w:sz w:val="24"/>
                <w:szCs w:val="24"/>
                <w:lang w:eastAsia="uk-UA"/>
              </w:rPr>
              <w:t>й.</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rsidR="00DF5231" w:rsidRPr="005A3DFF" w:rsidRDefault="00031CEB"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що</w:t>
            </w:r>
            <w:r w:rsidR="00DF5231" w:rsidRPr="005A3DFF">
              <w:rPr>
                <w:rFonts w:ascii="Times New Roman CYR" w:eastAsia="Times New Roman" w:hAnsi="Times New Roman CYR" w:cs="Times New Roman CYR"/>
                <w:lang w:eastAsia="uk-UA"/>
              </w:rPr>
              <w:t>місяця</w:t>
            </w:r>
          </w:p>
        </w:tc>
        <w:tc>
          <w:tcPr>
            <w:tcW w:w="170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rsidR="00DF5231" w:rsidRPr="005A3DFF" w:rsidRDefault="00DF5231" w:rsidP="00DF5231">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bl>
    <w:p w:rsidR="00DD1B5C" w:rsidRDefault="00DD1B5C" w:rsidP="00DD1B5C">
      <w:pPr>
        <w:widowControl w:val="0"/>
        <w:autoSpaceDE w:val="0"/>
        <w:autoSpaceDN w:val="0"/>
        <w:adjustRightInd w:val="0"/>
        <w:spacing w:after="0" w:line="240" w:lineRule="auto"/>
        <w:jc w:val="center"/>
        <w:rPr>
          <w:rFonts w:ascii="Times New Roman CYR" w:eastAsia="Times New Roman" w:hAnsi="Times New Roman CYR" w:cs="Times New Roman CYR"/>
          <w:lang w:eastAsia="uk-UA"/>
        </w:rPr>
      </w:pPr>
    </w:p>
    <w:p w:rsidR="00DD1B5C" w:rsidRDefault="00DD1B5C" w:rsidP="00DD1B5C">
      <w:pPr>
        <w:widowControl w:val="0"/>
        <w:autoSpaceDE w:val="0"/>
        <w:autoSpaceDN w:val="0"/>
        <w:adjustRightInd w:val="0"/>
        <w:spacing w:after="0" w:line="240" w:lineRule="auto"/>
        <w:jc w:val="center"/>
        <w:rPr>
          <w:rFonts w:ascii="Times New Roman CYR" w:eastAsia="Times New Roman" w:hAnsi="Times New Roman CYR" w:cs="Times New Roman CYR"/>
          <w:lang w:eastAsia="uk-UA"/>
        </w:rPr>
      </w:pPr>
    </w:p>
    <w:p w:rsidR="00C307EE" w:rsidRDefault="00C307EE" w:rsidP="00DD1B5C">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rsidR="00C307EE" w:rsidRDefault="00C307EE" w:rsidP="00DD1B5C">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rsidR="00DD1B5C" w:rsidRDefault="00DD1B5C" w:rsidP="00DD1B5C">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r w:rsidRPr="00BE4190">
        <w:rPr>
          <w:rFonts w:ascii="Times New Roman CYR" w:eastAsia="Batang" w:hAnsi="Times New Roman CYR" w:cs="Times New Roman CYR"/>
          <w:b/>
          <w:bCs/>
          <w:sz w:val="28"/>
          <w:szCs w:val="28"/>
          <w:lang w:eastAsia="uk-UA"/>
        </w:rPr>
        <w:t xml:space="preserve">      </w:t>
      </w:r>
    </w:p>
    <w:p w:rsidR="00DD1B5C" w:rsidRDefault="00DD1B5C" w:rsidP="002D50B8">
      <w:pPr>
        <w:widowControl w:val="0"/>
        <w:autoSpaceDE w:val="0"/>
        <w:autoSpaceDN w:val="0"/>
        <w:adjustRightInd w:val="0"/>
        <w:spacing w:after="0" w:line="240" w:lineRule="auto"/>
        <w:rPr>
          <w:rFonts w:ascii="Times New Roman CYR" w:eastAsia="Batang" w:hAnsi="Times New Roman CYR" w:cs="Times New Roman CYR"/>
          <w:b/>
          <w:bCs/>
          <w:sz w:val="28"/>
          <w:szCs w:val="28"/>
          <w:lang w:eastAsia="uk-UA"/>
        </w:rPr>
      </w:pPr>
    </w:p>
    <w:p w:rsidR="002D50B8" w:rsidRDefault="002D50B8" w:rsidP="002D50B8">
      <w:pPr>
        <w:widowControl w:val="0"/>
        <w:autoSpaceDE w:val="0"/>
        <w:autoSpaceDN w:val="0"/>
        <w:adjustRightInd w:val="0"/>
        <w:spacing w:after="0" w:line="240" w:lineRule="auto"/>
        <w:rPr>
          <w:rFonts w:ascii="Times New Roman CYR" w:eastAsia="Batang" w:hAnsi="Times New Roman CYR" w:cs="Times New Roman CYR"/>
          <w:b/>
          <w:bCs/>
          <w:sz w:val="28"/>
          <w:szCs w:val="28"/>
          <w:lang w:eastAsia="uk-UA"/>
        </w:rPr>
      </w:pPr>
    </w:p>
    <w:p w:rsidR="00A478EB" w:rsidRPr="00A90C2D" w:rsidRDefault="00A90C2D" w:rsidP="00A90C2D">
      <w:pPr>
        <w:keepNext/>
        <w:widowControl w:val="0"/>
        <w:autoSpaceDE w:val="0"/>
        <w:autoSpaceDN w:val="0"/>
        <w:adjustRightInd w:val="0"/>
        <w:spacing w:after="0" w:line="240" w:lineRule="auto"/>
        <w:ind w:left="360"/>
        <w:jc w:val="center"/>
        <w:rPr>
          <w:rFonts w:ascii="Times New Roman CYR" w:eastAsia="Times New Roman" w:hAnsi="Times New Roman CYR" w:cs="Times New Roman CYR"/>
          <w:b/>
          <w:bCs/>
          <w:sz w:val="32"/>
          <w:szCs w:val="32"/>
          <w:lang w:eastAsia="uk-UA"/>
        </w:rPr>
      </w:pPr>
      <w:r>
        <w:rPr>
          <w:rFonts w:ascii="Times New Roman CYR" w:eastAsia="Times New Roman" w:hAnsi="Times New Roman CYR" w:cs="Times New Roman CYR"/>
          <w:b/>
          <w:bCs/>
          <w:sz w:val="32"/>
          <w:szCs w:val="32"/>
          <w:lang w:eastAsia="uk-UA"/>
        </w:rPr>
        <w:lastRenderedPageBreak/>
        <w:t xml:space="preserve">5. </w:t>
      </w:r>
      <w:r w:rsidR="00A478EB" w:rsidRPr="00A90C2D">
        <w:rPr>
          <w:rFonts w:ascii="Times New Roman CYR" w:eastAsia="Times New Roman" w:hAnsi="Times New Roman CYR" w:cs="Times New Roman CYR"/>
          <w:b/>
          <w:bCs/>
          <w:sz w:val="32"/>
          <w:szCs w:val="32"/>
          <w:lang w:eastAsia="uk-UA"/>
        </w:rPr>
        <w:t xml:space="preserve">РОБОТА З КЕРІВНИМИ І ПЕДАГОГІЧНИМИ КАДРАМИ </w:t>
      </w:r>
      <w:r w:rsidR="00DD1B5C" w:rsidRPr="00A90C2D">
        <w:rPr>
          <w:rFonts w:ascii="Times New Roman CYR" w:eastAsia="Times New Roman" w:hAnsi="Times New Roman CYR" w:cs="Times New Roman CYR"/>
          <w:b/>
          <w:bCs/>
          <w:sz w:val="32"/>
          <w:szCs w:val="32"/>
          <w:lang w:eastAsia="uk-UA"/>
        </w:rPr>
        <w:t>ЗАКЛАДІВ ОСВІТИ</w:t>
      </w:r>
    </w:p>
    <w:p w:rsidR="00A478EB" w:rsidRPr="00A478EB" w:rsidRDefault="00A478EB" w:rsidP="00A478EB">
      <w:pPr>
        <w:keepNext/>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uk-UA"/>
        </w:rPr>
      </w:pPr>
    </w:p>
    <w:p w:rsidR="00A478EB" w:rsidRPr="00A478EB" w:rsidRDefault="00A90C2D" w:rsidP="00A478EB">
      <w:pPr>
        <w:spacing w:after="0" w:line="240" w:lineRule="auto"/>
        <w:ind w:right="-463"/>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5</w:t>
      </w:r>
      <w:r w:rsidR="00DD1B5C">
        <w:rPr>
          <w:rFonts w:ascii="Times New Roman" w:eastAsia="Times New Roman" w:hAnsi="Times New Roman" w:cs="Times New Roman"/>
          <w:b/>
          <w:sz w:val="28"/>
          <w:szCs w:val="28"/>
          <w:lang w:eastAsia="uk-UA"/>
        </w:rPr>
        <w:t xml:space="preserve">.1. </w:t>
      </w:r>
      <w:r w:rsidR="00A478EB" w:rsidRPr="00A478EB">
        <w:rPr>
          <w:rFonts w:ascii="Times New Roman" w:eastAsia="Times New Roman" w:hAnsi="Times New Roman" w:cs="Times New Roman"/>
          <w:b/>
          <w:sz w:val="28"/>
          <w:szCs w:val="28"/>
          <w:lang w:eastAsia="uk-UA"/>
        </w:rPr>
        <w:t>НАРАДИ ДИРЕКТОРІВ  ЗАКЛАДІВ ЗАГАЛЬНОЇ СЕРЕДНЬОЇ  ТА ПОЗАШКІЛЬНОЇ ОСВІТИ</w:t>
      </w:r>
    </w:p>
    <w:p w:rsidR="00A478EB" w:rsidRPr="00A478EB" w:rsidRDefault="00A478EB" w:rsidP="00A478EB">
      <w:pPr>
        <w:spacing w:after="0" w:line="240" w:lineRule="auto"/>
        <w:ind w:left="1620" w:right="-766"/>
        <w:rPr>
          <w:rFonts w:ascii="Times New Roman" w:eastAsia="Times New Roman" w:hAnsi="Times New Roman" w:cs="Times New Roman"/>
          <w:sz w:val="28"/>
          <w:szCs w:val="28"/>
          <w:lang w:eastAsia="uk-UA"/>
        </w:rPr>
      </w:pPr>
    </w:p>
    <w:tbl>
      <w:tblPr>
        <w:tblW w:w="148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gridCol w:w="1418"/>
        <w:gridCol w:w="1984"/>
        <w:gridCol w:w="1276"/>
      </w:tblGrid>
      <w:tr w:rsidR="00A478EB" w:rsidRPr="00A478EB" w:rsidTr="00D00BAB">
        <w:tc>
          <w:tcPr>
            <w:tcW w:w="567"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w:t>
            </w:r>
          </w:p>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з/п</w:t>
            </w:r>
          </w:p>
        </w:tc>
        <w:tc>
          <w:tcPr>
            <w:tcW w:w="9639"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Назва питання, яке вивчається</w:t>
            </w:r>
          </w:p>
        </w:tc>
        <w:tc>
          <w:tcPr>
            <w:tcW w:w="1418" w:type="dxa"/>
          </w:tcPr>
          <w:p w:rsidR="00A478EB" w:rsidRPr="00A478EB"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Дата</w:t>
            </w:r>
          </w:p>
          <w:p w:rsidR="00A478EB" w:rsidRPr="00A478EB"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підготовки</w:t>
            </w:r>
          </w:p>
          <w:p w:rsidR="00A478EB" w:rsidRPr="00A478EB"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питання</w:t>
            </w:r>
          </w:p>
        </w:tc>
        <w:tc>
          <w:tcPr>
            <w:tcW w:w="1984" w:type="dxa"/>
          </w:tcPr>
          <w:p w:rsidR="00B629C5"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Відповідальний</w:t>
            </w:r>
          </w:p>
          <w:p w:rsidR="00A478EB" w:rsidRPr="00A478EB"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за підготовку</w:t>
            </w:r>
          </w:p>
        </w:tc>
        <w:tc>
          <w:tcPr>
            <w:tcW w:w="1276" w:type="dxa"/>
          </w:tcPr>
          <w:p w:rsidR="00A478EB" w:rsidRPr="00A478EB"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Примітка</w:t>
            </w:r>
          </w:p>
          <w:p w:rsidR="00A478EB" w:rsidRPr="00A478EB"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про</w:t>
            </w:r>
          </w:p>
          <w:p w:rsidR="00A478EB" w:rsidRPr="00A478EB"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виконання</w:t>
            </w:r>
          </w:p>
        </w:tc>
      </w:tr>
      <w:tr w:rsidR="00A478EB" w:rsidRPr="00A478EB" w:rsidTr="006136CA">
        <w:trPr>
          <w:trHeight w:val="1220"/>
        </w:trPr>
        <w:tc>
          <w:tcPr>
            <w:tcW w:w="567"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1.</w:t>
            </w:r>
          </w:p>
        </w:tc>
        <w:tc>
          <w:tcPr>
            <w:tcW w:w="9639" w:type="dxa"/>
          </w:tcPr>
          <w:p w:rsidR="00A478EB" w:rsidRPr="00A478EB" w:rsidRDefault="00A478EB" w:rsidP="00461743">
            <w:pPr>
              <w:numPr>
                <w:ilvl w:val="1"/>
                <w:numId w:val="1"/>
              </w:num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 Про підсумки роботи закладів освіти за </w:t>
            </w:r>
            <w:r w:rsidR="00883393">
              <w:rPr>
                <w:rFonts w:ascii="Times New Roman" w:eastAsia="Times New Roman" w:hAnsi="Times New Roman" w:cs="Times New Roman"/>
                <w:sz w:val="24"/>
                <w:szCs w:val="24"/>
                <w:lang w:eastAsia="uk-UA"/>
              </w:rPr>
              <w:t>І</w:t>
            </w:r>
            <w:r w:rsidRPr="00A478EB">
              <w:rPr>
                <w:rFonts w:ascii="Times New Roman" w:eastAsia="Times New Roman" w:hAnsi="Times New Roman" w:cs="Times New Roman"/>
                <w:sz w:val="24"/>
                <w:szCs w:val="24"/>
                <w:lang w:eastAsia="uk-UA"/>
              </w:rPr>
              <w:t>-й семестр 20</w:t>
            </w:r>
            <w:r w:rsidR="00F1693E">
              <w:rPr>
                <w:rFonts w:ascii="Times New Roman" w:eastAsia="Times New Roman" w:hAnsi="Times New Roman" w:cs="Times New Roman"/>
                <w:sz w:val="24"/>
                <w:szCs w:val="24"/>
                <w:lang w:eastAsia="uk-UA"/>
              </w:rPr>
              <w:t>2</w:t>
            </w:r>
            <w:r w:rsidR="002A73E9">
              <w:rPr>
                <w:rFonts w:ascii="Times New Roman" w:eastAsia="Times New Roman" w:hAnsi="Times New Roman" w:cs="Times New Roman"/>
                <w:sz w:val="24"/>
                <w:szCs w:val="24"/>
                <w:lang w:eastAsia="uk-UA"/>
              </w:rPr>
              <w:t>2</w:t>
            </w:r>
            <w:r w:rsidRPr="00A478EB">
              <w:rPr>
                <w:rFonts w:ascii="Times New Roman" w:eastAsia="Times New Roman" w:hAnsi="Times New Roman" w:cs="Times New Roman"/>
                <w:sz w:val="24"/>
                <w:szCs w:val="24"/>
                <w:lang w:eastAsia="uk-UA"/>
              </w:rPr>
              <w:t>-20</w:t>
            </w:r>
            <w:r w:rsidR="00430A85">
              <w:rPr>
                <w:rFonts w:ascii="Times New Roman" w:eastAsia="Times New Roman" w:hAnsi="Times New Roman" w:cs="Times New Roman"/>
                <w:sz w:val="24"/>
                <w:szCs w:val="24"/>
                <w:lang w:eastAsia="uk-UA"/>
              </w:rPr>
              <w:t>2</w:t>
            </w:r>
            <w:r w:rsidR="002A73E9">
              <w:rPr>
                <w:rFonts w:ascii="Times New Roman" w:eastAsia="Times New Roman" w:hAnsi="Times New Roman" w:cs="Times New Roman"/>
                <w:sz w:val="24"/>
                <w:szCs w:val="24"/>
                <w:lang w:eastAsia="uk-UA"/>
              </w:rPr>
              <w:t>3</w:t>
            </w:r>
            <w:r w:rsidRPr="00A478EB">
              <w:rPr>
                <w:rFonts w:ascii="Times New Roman" w:eastAsia="Times New Roman" w:hAnsi="Times New Roman" w:cs="Times New Roman"/>
                <w:sz w:val="24"/>
                <w:szCs w:val="24"/>
                <w:lang w:eastAsia="uk-UA"/>
              </w:rPr>
              <w:t xml:space="preserve"> </w:t>
            </w:r>
            <w:proofErr w:type="spellStart"/>
            <w:r w:rsidRPr="00A478EB">
              <w:rPr>
                <w:rFonts w:ascii="Times New Roman" w:eastAsia="Times New Roman" w:hAnsi="Times New Roman" w:cs="Times New Roman"/>
                <w:sz w:val="24"/>
                <w:szCs w:val="24"/>
                <w:lang w:eastAsia="uk-UA"/>
              </w:rPr>
              <w:t>н.р</w:t>
            </w:r>
            <w:proofErr w:type="spellEnd"/>
            <w:r w:rsidRPr="00A478EB">
              <w:rPr>
                <w:rFonts w:ascii="Times New Roman" w:eastAsia="Times New Roman" w:hAnsi="Times New Roman" w:cs="Times New Roman"/>
                <w:sz w:val="24"/>
                <w:szCs w:val="24"/>
                <w:lang w:eastAsia="uk-UA"/>
              </w:rPr>
              <w:t>.</w:t>
            </w:r>
          </w:p>
          <w:p w:rsidR="00A478EB" w:rsidRDefault="00A478EB" w:rsidP="00461743">
            <w:pPr>
              <w:numPr>
                <w:ilvl w:val="1"/>
                <w:numId w:val="1"/>
              </w:num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 </w:t>
            </w:r>
            <w:r w:rsidR="008D0B80">
              <w:rPr>
                <w:rFonts w:ascii="Times New Roman" w:eastAsia="Times New Roman" w:hAnsi="Times New Roman" w:cs="Times New Roman"/>
                <w:sz w:val="24"/>
                <w:szCs w:val="24"/>
                <w:lang w:eastAsia="uk-UA"/>
              </w:rPr>
              <w:t>Про порядок та особливості проведення ЗНО у 202</w:t>
            </w:r>
            <w:r w:rsidR="002A73E9">
              <w:rPr>
                <w:rFonts w:ascii="Times New Roman" w:eastAsia="Times New Roman" w:hAnsi="Times New Roman" w:cs="Times New Roman"/>
                <w:sz w:val="24"/>
                <w:szCs w:val="24"/>
                <w:lang w:eastAsia="uk-UA"/>
              </w:rPr>
              <w:t>3</w:t>
            </w:r>
            <w:r w:rsidR="008D0B80">
              <w:rPr>
                <w:rFonts w:ascii="Times New Roman" w:eastAsia="Times New Roman" w:hAnsi="Times New Roman" w:cs="Times New Roman"/>
                <w:sz w:val="24"/>
                <w:szCs w:val="24"/>
                <w:lang w:eastAsia="uk-UA"/>
              </w:rPr>
              <w:t xml:space="preserve"> році</w:t>
            </w:r>
          </w:p>
          <w:p w:rsidR="006136CA" w:rsidRDefault="00883393" w:rsidP="00461743">
            <w:pPr>
              <w:numPr>
                <w:ilvl w:val="1"/>
                <w:numId w:val="1"/>
              </w:num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8D0B80">
              <w:rPr>
                <w:rFonts w:ascii="Times New Roman" w:eastAsia="Times New Roman" w:hAnsi="Times New Roman" w:cs="Times New Roman"/>
                <w:sz w:val="24"/>
                <w:szCs w:val="24"/>
                <w:lang w:eastAsia="uk-UA"/>
              </w:rPr>
              <w:t xml:space="preserve">Про </w:t>
            </w:r>
            <w:r w:rsidR="006136CA">
              <w:rPr>
                <w:rFonts w:ascii="Times New Roman" w:eastAsia="Times New Roman" w:hAnsi="Times New Roman" w:cs="Times New Roman"/>
                <w:sz w:val="24"/>
                <w:szCs w:val="24"/>
                <w:lang w:eastAsia="uk-UA"/>
              </w:rPr>
              <w:t xml:space="preserve">особливості </w:t>
            </w:r>
            <w:r w:rsidR="008D0B80">
              <w:rPr>
                <w:rFonts w:ascii="Times New Roman" w:eastAsia="Times New Roman" w:hAnsi="Times New Roman" w:cs="Times New Roman"/>
                <w:sz w:val="24"/>
                <w:szCs w:val="24"/>
                <w:lang w:eastAsia="uk-UA"/>
              </w:rPr>
              <w:t>організаці</w:t>
            </w:r>
            <w:r w:rsidR="006136CA">
              <w:rPr>
                <w:rFonts w:ascii="Times New Roman" w:eastAsia="Times New Roman" w:hAnsi="Times New Roman" w:cs="Times New Roman"/>
                <w:sz w:val="24"/>
                <w:szCs w:val="24"/>
                <w:lang w:eastAsia="uk-UA"/>
              </w:rPr>
              <w:t>ї</w:t>
            </w:r>
            <w:r w:rsidR="008D0B80">
              <w:rPr>
                <w:rFonts w:ascii="Times New Roman" w:eastAsia="Times New Roman" w:hAnsi="Times New Roman" w:cs="Times New Roman"/>
                <w:sz w:val="24"/>
                <w:szCs w:val="24"/>
                <w:lang w:eastAsia="uk-UA"/>
              </w:rPr>
              <w:t xml:space="preserve"> харчування учнів </w:t>
            </w:r>
            <w:r w:rsidR="00430A85">
              <w:rPr>
                <w:rFonts w:ascii="Times New Roman" w:eastAsia="Times New Roman" w:hAnsi="Times New Roman" w:cs="Times New Roman"/>
                <w:sz w:val="24"/>
                <w:szCs w:val="24"/>
                <w:lang w:eastAsia="uk-UA"/>
              </w:rPr>
              <w:t xml:space="preserve">у закладах загальної середньої освіти </w:t>
            </w:r>
          </w:p>
          <w:p w:rsidR="008D0B80" w:rsidRPr="003640AA" w:rsidRDefault="00430A85" w:rsidP="00C857EC">
            <w:pPr>
              <w:spacing w:after="0" w:line="240" w:lineRule="auto"/>
              <w:ind w:left="360"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 202</w:t>
            </w:r>
            <w:r w:rsidR="002A73E9">
              <w:rPr>
                <w:rFonts w:ascii="Times New Roman" w:eastAsia="Times New Roman" w:hAnsi="Times New Roman" w:cs="Times New Roman"/>
                <w:sz w:val="24"/>
                <w:szCs w:val="24"/>
                <w:lang w:eastAsia="uk-UA"/>
              </w:rPr>
              <w:t>3</w:t>
            </w:r>
            <w:r>
              <w:rPr>
                <w:rFonts w:ascii="Times New Roman" w:eastAsia="Times New Roman" w:hAnsi="Times New Roman" w:cs="Times New Roman"/>
                <w:sz w:val="24"/>
                <w:szCs w:val="24"/>
                <w:lang w:eastAsia="uk-UA"/>
              </w:rPr>
              <w:t xml:space="preserve"> році.</w:t>
            </w:r>
          </w:p>
        </w:tc>
        <w:tc>
          <w:tcPr>
            <w:tcW w:w="1418" w:type="dxa"/>
          </w:tcPr>
          <w:p w:rsidR="00A478EB" w:rsidRPr="00A478EB" w:rsidRDefault="00203030"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A478EB" w:rsidRPr="00A478EB">
              <w:rPr>
                <w:rFonts w:ascii="Times New Roman" w:eastAsia="Times New Roman" w:hAnsi="Times New Roman" w:cs="Times New Roman"/>
                <w:sz w:val="24"/>
                <w:szCs w:val="24"/>
                <w:lang w:eastAsia="uk-UA"/>
              </w:rPr>
              <w:t>1</w:t>
            </w:r>
            <w:r w:rsidR="00430A85">
              <w:rPr>
                <w:rFonts w:ascii="Times New Roman" w:eastAsia="Times New Roman" w:hAnsi="Times New Roman" w:cs="Times New Roman"/>
                <w:sz w:val="24"/>
                <w:szCs w:val="24"/>
                <w:lang w:eastAsia="uk-UA"/>
              </w:rPr>
              <w:t>6</w:t>
            </w:r>
            <w:r w:rsidR="00A478EB" w:rsidRPr="00A478EB">
              <w:rPr>
                <w:rFonts w:ascii="Times New Roman" w:eastAsia="Times New Roman" w:hAnsi="Times New Roman" w:cs="Times New Roman"/>
                <w:sz w:val="24"/>
                <w:szCs w:val="24"/>
                <w:lang w:eastAsia="uk-UA"/>
              </w:rPr>
              <w:t>.01.20</w:t>
            </w:r>
            <w:r w:rsidR="00430A85">
              <w:rPr>
                <w:rFonts w:ascii="Times New Roman" w:eastAsia="Times New Roman" w:hAnsi="Times New Roman" w:cs="Times New Roman"/>
                <w:sz w:val="24"/>
                <w:szCs w:val="24"/>
                <w:lang w:eastAsia="uk-UA"/>
              </w:rPr>
              <w:t>2</w:t>
            </w:r>
            <w:r w:rsidR="002A73E9">
              <w:rPr>
                <w:rFonts w:ascii="Times New Roman" w:eastAsia="Times New Roman" w:hAnsi="Times New Roman" w:cs="Times New Roman"/>
                <w:sz w:val="24"/>
                <w:szCs w:val="24"/>
                <w:lang w:eastAsia="uk-UA"/>
              </w:rPr>
              <w:t>3</w:t>
            </w:r>
          </w:p>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984" w:type="dxa"/>
          </w:tcPr>
          <w:p w:rsidR="00A478EB" w:rsidRPr="00A478EB" w:rsidRDefault="00D51FBD"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p w:rsidR="002A73E9" w:rsidRDefault="002A73E9" w:rsidP="00A478EB">
            <w:pPr>
              <w:spacing w:after="0" w:line="240" w:lineRule="auto"/>
              <w:ind w:right="-766"/>
              <w:rPr>
                <w:rFonts w:ascii="Times New Roman" w:hAnsi="Times New Roman" w:cs="Times New Roman"/>
                <w:sz w:val="24"/>
                <w:szCs w:val="24"/>
              </w:rPr>
            </w:pPr>
            <w:r>
              <w:rPr>
                <w:rFonts w:ascii="Times New Roman" w:hAnsi="Times New Roman" w:cs="Times New Roman"/>
                <w:sz w:val="24"/>
                <w:szCs w:val="24"/>
              </w:rPr>
              <w:t xml:space="preserve">Заступник </w:t>
            </w:r>
          </w:p>
          <w:p w:rsidR="00A90421" w:rsidRPr="00A478EB" w:rsidRDefault="002A73E9" w:rsidP="00A478EB">
            <w:pPr>
              <w:spacing w:after="0" w:line="240" w:lineRule="auto"/>
              <w:ind w:right="-766"/>
              <w:rPr>
                <w:rFonts w:ascii="Times New Roman" w:eastAsia="Times New Roman" w:hAnsi="Times New Roman" w:cs="Times New Roman"/>
                <w:sz w:val="24"/>
                <w:szCs w:val="24"/>
                <w:lang w:eastAsia="uk-UA"/>
              </w:rPr>
            </w:pPr>
            <w:r>
              <w:rPr>
                <w:rFonts w:ascii="Times New Roman" w:hAnsi="Times New Roman" w:cs="Times New Roman"/>
                <w:sz w:val="24"/>
                <w:szCs w:val="24"/>
              </w:rPr>
              <w:t>начальника УО</w:t>
            </w:r>
            <w:r>
              <w:rPr>
                <w:rFonts w:ascii="Times New Roman" w:eastAsia="Times New Roman" w:hAnsi="Times New Roman" w:cs="Times New Roman"/>
                <w:sz w:val="24"/>
                <w:szCs w:val="24"/>
                <w:lang w:eastAsia="uk-UA"/>
              </w:rPr>
              <w:t xml:space="preserve"> </w:t>
            </w:r>
            <w:r w:rsidR="00F1693E">
              <w:rPr>
                <w:rFonts w:ascii="Times New Roman" w:eastAsia="Times New Roman" w:hAnsi="Times New Roman" w:cs="Times New Roman"/>
                <w:sz w:val="24"/>
                <w:szCs w:val="24"/>
                <w:lang w:eastAsia="uk-UA"/>
              </w:rPr>
              <w:t>Ляховська І.М.</w:t>
            </w:r>
          </w:p>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276"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rsidTr="00D00BAB">
        <w:trPr>
          <w:trHeight w:val="705"/>
        </w:trPr>
        <w:tc>
          <w:tcPr>
            <w:tcW w:w="567"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2.</w:t>
            </w:r>
          </w:p>
        </w:tc>
        <w:tc>
          <w:tcPr>
            <w:tcW w:w="9639"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2.1. Про </w:t>
            </w:r>
            <w:r w:rsidR="00BE179F">
              <w:rPr>
                <w:rFonts w:ascii="Times New Roman" w:eastAsia="Times New Roman" w:hAnsi="Times New Roman" w:cs="Times New Roman"/>
                <w:sz w:val="24"/>
                <w:szCs w:val="24"/>
                <w:lang w:eastAsia="uk-UA"/>
              </w:rPr>
              <w:t xml:space="preserve">підсумки </w:t>
            </w:r>
            <w:r w:rsidRPr="00A478EB">
              <w:rPr>
                <w:rFonts w:ascii="Times New Roman" w:eastAsia="Times New Roman" w:hAnsi="Times New Roman" w:cs="Times New Roman"/>
                <w:sz w:val="24"/>
                <w:szCs w:val="24"/>
                <w:lang w:eastAsia="uk-UA"/>
              </w:rPr>
              <w:t>конкурсу-захисту науково-дослідницьких робіт членів МАН.</w:t>
            </w:r>
          </w:p>
        </w:tc>
        <w:tc>
          <w:tcPr>
            <w:tcW w:w="1418" w:type="dxa"/>
          </w:tcPr>
          <w:p w:rsidR="00A478EB" w:rsidRPr="00A478EB" w:rsidRDefault="00203030"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A478EB" w:rsidRPr="00A478EB">
              <w:rPr>
                <w:rFonts w:ascii="Times New Roman" w:eastAsia="Times New Roman" w:hAnsi="Times New Roman" w:cs="Times New Roman"/>
                <w:sz w:val="24"/>
                <w:szCs w:val="24"/>
                <w:lang w:eastAsia="uk-UA"/>
              </w:rPr>
              <w:t>2</w:t>
            </w:r>
            <w:r w:rsidR="00A90421">
              <w:rPr>
                <w:rFonts w:ascii="Times New Roman" w:eastAsia="Times New Roman" w:hAnsi="Times New Roman" w:cs="Times New Roman"/>
                <w:sz w:val="24"/>
                <w:szCs w:val="24"/>
                <w:lang w:eastAsia="uk-UA"/>
              </w:rPr>
              <w:t>0</w:t>
            </w:r>
            <w:r w:rsidR="00A478EB" w:rsidRPr="00A478EB">
              <w:rPr>
                <w:rFonts w:ascii="Times New Roman" w:eastAsia="Times New Roman" w:hAnsi="Times New Roman" w:cs="Times New Roman"/>
                <w:sz w:val="24"/>
                <w:szCs w:val="24"/>
                <w:lang w:eastAsia="uk-UA"/>
              </w:rPr>
              <w:t>.02.20</w:t>
            </w:r>
            <w:r w:rsidR="00A90421">
              <w:rPr>
                <w:rFonts w:ascii="Times New Roman" w:eastAsia="Times New Roman" w:hAnsi="Times New Roman" w:cs="Times New Roman"/>
                <w:sz w:val="24"/>
                <w:szCs w:val="24"/>
                <w:lang w:eastAsia="uk-UA"/>
              </w:rPr>
              <w:t>2</w:t>
            </w:r>
            <w:r w:rsidR="002A73E9">
              <w:rPr>
                <w:rFonts w:ascii="Times New Roman" w:eastAsia="Times New Roman" w:hAnsi="Times New Roman" w:cs="Times New Roman"/>
                <w:sz w:val="24"/>
                <w:szCs w:val="24"/>
                <w:lang w:eastAsia="uk-UA"/>
              </w:rPr>
              <w:t>3</w:t>
            </w:r>
          </w:p>
        </w:tc>
        <w:tc>
          <w:tcPr>
            <w:tcW w:w="1984" w:type="dxa"/>
          </w:tcPr>
          <w:p w:rsidR="00A478EB" w:rsidRPr="00A478EB" w:rsidRDefault="00D51FBD"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p w:rsidR="00A478EB" w:rsidRPr="00A478EB" w:rsidRDefault="00BE179F"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Демчук О.П.</w:t>
            </w:r>
          </w:p>
        </w:tc>
        <w:tc>
          <w:tcPr>
            <w:tcW w:w="1276"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rsidTr="00D00BAB">
        <w:trPr>
          <w:trHeight w:val="390"/>
        </w:trPr>
        <w:tc>
          <w:tcPr>
            <w:tcW w:w="567"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3. </w:t>
            </w:r>
          </w:p>
        </w:tc>
        <w:tc>
          <w:tcPr>
            <w:tcW w:w="9639" w:type="dxa"/>
          </w:tcPr>
          <w:p w:rsidR="00A478EB" w:rsidRPr="00A478EB" w:rsidRDefault="008C6346" w:rsidP="00A478EB">
            <w:pPr>
              <w:spacing w:after="0" w:line="240" w:lineRule="auto"/>
              <w:ind w:right="-766"/>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3.1. </w:t>
            </w:r>
            <w:r w:rsidR="00A478EB" w:rsidRPr="00A478EB">
              <w:rPr>
                <w:rFonts w:ascii="Times New Roman" w:eastAsia="Times New Roman" w:hAnsi="Times New Roman" w:cs="Times New Roman"/>
                <w:color w:val="000000"/>
                <w:sz w:val="24"/>
                <w:szCs w:val="24"/>
                <w:lang w:eastAsia="uk-UA"/>
              </w:rPr>
              <w:t xml:space="preserve">Про проведення підсумкових засідань атестаційних комісій закладів загальної середньої </w:t>
            </w:r>
          </w:p>
          <w:p w:rsidR="00A478EB" w:rsidRPr="00A478EB" w:rsidRDefault="008C6346" w:rsidP="00A478EB">
            <w:pPr>
              <w:spacing w:after="0" w:line="240" w:lineRule="auto"/>
              <w:ind w:right="-766"/>
              <w:rPr>
                <w:rFonts w:ascii="Times New Roman" w:eastAsia="Times New Roman" w:hAnsi="Times New Roman" w:cs="Times New Roman"/>
                <w:color w:val="FF0000"/>
                <w:sz w:val="24"/>
                <w:szCs w:val="24"/>
                <w:lang w:eastAsia="uk-UA"/>
              </w:rPr>
            </w:pPr>
            <w:r>
              <w:rPr>
                <w:rFonts w:ascii="Times New Roman" w:eastAsia="Times New Roman" w:hAnsi="Times New Roman" w:cs="Times New Roman"/>
                <w:color w:val="000000"/>
                <w:sz w:val="24"/>
                <w:szCs w:val="24"/>
                <w:lang w:eastAsia="uk-UA"/>
              </w:rPr>
              <w:t xml:space="preserve">       </w:t>
            </w:r>
            <w:r w:rsidR="00A478EB" w:rsidRPr="00A478EB">
              <w:rPr>
                <w:rFonts w:ascii="Times New Roman" w:eastAsia="Times New Roman" w:hAnsi="Times New Roman" w:cs="Times New Roman"/>
                <w:color w:val="000000"/>
                <w:sz w:val="24"/>
                <w:szCs w:val="24"/>
                <w:lang w:eastAsia="uk-UA"/>
              </w:rPr>
              <w:t>та позашкільної освіти</w:t>
            </w:r>
          </w:p>
        </w:tc>
        <w:tc>
          <w:tcPr>
            <w:tcW w:w="1418" w:type="dxa"/>
          </w:tcPr>
          <w:p w:rsidR="00A478EB" w:rsidRPr="00A478EB" w:rsidRDefault="00A478EB" w:rsidP="00A478EB">
            <w:pPr>
              <w:spacing w:after="0" w:line="240" w:lineRule="auto"/>
              <w:ind w:right="-766"/>
              <w:rPr>
                <w:rFonts w:ascii="Times New Roman" w:eastAsia="Times New Roman" w:hAnsi="Times New Roman" w:cs="Times New Roman"/>
                <w:color w:val="FF0000"/>
                <w:sz w:val="24"/>
                <w:szCs w:val="24"/>
                <w:lang w:eastAsia="uk-UA"/>
              </w:rPr>
            </w:pPr>
            <w:r w:rsidRPr="00A478EB">
              <w:rPr>
                <w:rFonts w:ascii="Times New Roman" w:eastAsia="Times New Roman" w:hAnsi="Times New Roman" w:cs="Times New Roman"/>
                <w:color w:val="FF0000"/>
                <w:sz w:val="24"/>
                <w:szCs w:val="24"/>
                <w:lang w:eastAsia="uk-UA"/>
              </w:rPr>
              <w:t xml:space="preserve">  </w:t>
            </w:r>
            <w:r w:rsidR="00DF5231">
              <w:rPr>
                <w:rFonts w:ascii="Times New Roman" w:eastAsia="Times New Roman" w:hAnsi="Times New Roman" w:cs="Times New Roman"/>
                <w:color w:val="000000"/>
                <w:sz w:val="24"/>
                <w:szCs w:val="24"/>
                <w:lang w:eastAsia="uk-UA"/>
              </w:rPr>
              <w:t>20</w:t>
            </w:r>
            <w:r w:rsidRPr="00A478EB">
              <w:rPr>
                <w:rFonts w:ascii="Times New Roman" w:eastAsia="Times New Roman" w:hAnsi="Times New Roman" w:cs="Times New Roman"/>
                <w:color w:val="000000"/>
                <w:sz w:val="24"/>
                <w:szCs w:val="24"/>
                <w:lang w:eastAsia="uk-UA"/>
              </w:rPr>
              <w:t>.03.20</w:t>
            </w:r>
            <w:r w:rsidR="00A3329A">
              <w:rPr>
                <w:rFonts w:ascii="Times New Roman" w:eastAsia="Times New Roman" w:hAnsi="Times New Roman" w:cs="Times New Roman"/>
                <w:color w:val="000000"/>
                <w:sz w:val="24"/>
                <w:szCs w:val="24"/>
                <w:lang w:eastAsia="uk-UA"/>
              </w:rPr>
              <w:t>2</w:t>
            </w:r>
            <w:r w:rsidR="002A73E9">
              <w:rPr>
                <w:rFonts w:ascii="Times New Roman" w:eastAsia="Times New Roman" w:hAnsi="Times New Roman" w:cs="Times New Roman"/>
                <w:color w:val="000000"/>
                <w:sz w:val="24"/>
                <w:szCs w:val="24"/>
                <w:lang w:eastAsia="uk-UA"/>
              </w:rPr>
              <w:t>3</w:t>
            </w:r>
          </w:p>
        </w:tc>
        <w:tc>
          <w:tcPr>
            <w:tcW w:w="1984" w:type="dxa"/>
          </w:tcPr>
          <w:p w:rsidR="002A73E9" w:rsidRDefault="002A73E9" w:rsidP="00A478EB">
            <w:pPr>
              <w:spacing w:after="0" w:line="240" w:lineRule="auto"/>
              <w:ind w:right="-766"/>
              <w:rPr>
                <w:rFonts w:ascii="Times New Roman" w:hAnsi="Times New Roman" w:cs="Times New Roman"/>
                <w:sz w:val="24"/>
                <w:szCs w:val="24"/>
              </w:rPr>
            </w:pPr>
            <w:r>
              <w:rPr>
                <w:rFonts w:ascii="Times New Roman" w:hAnsi="Times New Roman" w:cs="Times New Roman"/>
                <w:sz w:val="24"/>
                <w:szCs w:val="24"/>
              </w:rPr>
              <w:t xml:space="preserve">Заступник </w:t>
            </w:r>
          </w:p>
          <w:p w:rsidR="00A478EB" w:rsidRDefault="002A73E9" w:rsidP="00A478EB">
            <w:pPr>
              <w:spacing w:after="0" w:line="240" w:lineRule="auto"/>
              <w:ind w:right="-766"/>
              <w:rPr>
                <w:rFonts w:ascii="Times New Roman" w:hAnsi="Times New Roman" w:cs="Times New Roman"/>
                <w:sz w:val="24"/>
                <w:szCs w:val="24"/>
              </w:rPr>
            </w:pPr>
            <w:r>
              <w:rPr>
                <w:rFonts w:ascii="Times New Roman" w:hAnsi="Times New Roman" w:cs="Times New Roman"/>
                <w:sz w:val="24"/>
                <w:szCs w:val="24"/>
              </w:rPr>
              <w:t>начальника УО</w:t>
            </w:r>
          </w:p>
          <w:p w:rsidR="0040605C" w:rsidRPr="00A478EB" w:rsidRDefault="0040605C" w:rsidP="00A478EB">
            <w:pPr>
              <w:spacing w:after="0" w:line="240" w:lineRule="auto"/>
              <w:ind w:right="-766"/>
              <w:rPr>
                <w:rFonts w:ascii="Times New Roman" w:eastAsia="Times New Roman" w:hAnsi="Times New Roman" w:cs="Times New Roman"/>
                <w:color w:val="FF0000"/>
                <w:sz w:val="24"/>
                <w:szCs w:val="24"/>
                <w:lang w:eastAsia="uk-UA"/>
              </w:rPr>
            </w:pPr>
          </w:p>
        </w:tc>
        <w:tc>
          <w:tcPr>
            <w:tcW w:w="1276" w:type="dxa"/>
          </w:tcPr>
          <w:p w:rsidR="00A478EB" w:rsidRPr="00A478EB" w:rsidRDefault="00A478EB" w:rsidP="00A478EB">
            <w:pPr>
              <w:spacing w:after="0" w:line="240" w:lineRule="auto"/>
              <w:ind w:right="-766"/>
              <w:rPr>
                <w:rFonts w:ascii="Times New Roman" w:eastAsia="Times New Roman" w:hAnsi="Times New Roman" w:cs="Times New Roman"/>
                <w:color w:val="FF0000"/>
                <w:sz w:val="24"/>
                <w:szCs w:val="24"/>
                <w:lang w:eastAsia="uk-UA"/>
              </w:rPr>
            </w:pPr>
          </w:p>
        </w:tc>
      </w:tr>
      <w:tr w:rsidR="00A478EB" w:rsidRPr="00A478EB" w:rsidTr="00D00BAB">
        <w:tc>
          <w:tcPr>
            <w:tcW w:w="567"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4.</w:t>
            </w:r>
          </w:p>
        </w:tc>
        <w:tc>
          <w:tcPr>
            <w:tcW w:w="9639"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4.1.</w:t>
            </w:r>
            <w:r w:rsidR="008C6346">
              <w:rPr>
                <w:rFonts w:ascii="Times New Roman" w:eastAsia="Times New Roman" w:hAnsi="Times New Roman" w:cs="Times New Roman"/>
                <w:sz w:val="24"/>
                <w:szCs w:val="24"/>
                <w:lang w:eastAsia="uk-UA"/>
              </w:rPr>
              <w:t xml:space="preserve"> </w:t>
            </w:r>
            <w:r w:rsidRPr="00A478EB">
              <w:rPr>
                <w:rFonts w:ascii="Times New Roman" w:eastAsia="Times New Roman" w:hAnsi="Times New Roman" w:cs="Times New Roman"/>
                <w:sz w:val="24"/>
                <w:szCs w:val="24"/>
                <w:lang w:eastAsia="uk-UA"/>
              </w:rPr>
              <w:t xml:space="preserve">Про </w:t>
            </w:r>
            <w:r w:rsidR="00A3329A">
              <w:rPr>
                <w:rFonts w:ascii="Times New Roman" w:eastAsia="Times New Roman" w:hAnsi="Times New Roman" w:cs="Times New Roman"/>
                <w:sz w:val="24"/>
                <w:szCs w:val="24"/>
                <w:lang w:eastAsia="uk-UA"/>
              </w:rPr>
              <w:t>організоване закінчення навчального року</w:t>
            </w:r>
            <w:r w:rsidR="0096700C">
              <w:rPr>
                <w:rFonts w:ascii="Times New Roman" w:eastAsia="Times New Roman" w:hAnsi="Times New Roman" w:cs="Times New Roman"/>
                <w:sz w:val="24"/>
                <w:szCs w:val="24"/>
                <w:lang w:eastAsia="uk-UA"/>
              </w:rPr>
              <w:t>,</w:t>
            </w:r>
            <w:r w:rsidRPr="00A478EB">
              <w:rPr>
                <w:rFonts w:ascii="Times New Roman" w:eastAsia="Times New Roman" w:hAnsi="Times New Roman" w:cs="Times New Roman"/>
                <w:sz w:val="24"/>
                <w:szCs w:val="24"/>
                <w:lang w:eastAsia="uk-UA"/>
              </w:rPr>
              <w:t xml:space="preserve"> проведення державної підсумкової </w:t>
            </w:r>
            <w:r w:rsidR="0096700C">
              <w:rPr>
                <w:rFonts w:ascii="Times New Roman" w:eastAsia="Times New Roman" w:hAnsi="Times New Roman" w:cs="Times New Roman"/>
                <w:sz w:val="24"/>
                <w:szCs w:val="24"/>
                <w:lang w:eastAsia="uk-UA"/>
              </w:rPr>
              <w:t xml:space="preserve">      </w:t>
            </w:r>
            <w:r w:rsidRPr="00A478EB">
              <w:rPr>
                <w:rFonts w:ascii="Times New Roman" w:eastAsia="Times New Roman" w:hAnsi="Times New Roman" w:cs="Times New Roman"/>
                <w:sz w:val="24"/>
                <w:szCs w:val="24"/>
                <w:lang w:eastAsia="uk-UA"/>
              </w:rPr>
              <w:t>атестації</w:t>
            </w:r>
            <w:r w:rsidR="00976AF9">
              <w:rPr>
                <w:rFonts w:ascii="Times New Roman" w:eastAsia="Times New Roman" w:hAnsi="Times New Roman" w:cs="Times New Roman"/>
                <w:sz w:val="24"/>
                <w:szCs w:val="24"/>
                <w:lang w:eastAsia="uk-UA"/>
              </w:rPr>
              <w:t>.</w:t>
            </w:r>
            <w:r w:rsidRPr="00A478EB">
              <w:rPr>
                <w:rFonts w:ascii="Times New Roman" w:eastAsia="Times New Roman" w:hAnsi="Times New Roman" w:cs="Times New Roman"/>
                <w:sz w:val="24"/>
                <w:szCs w:val="24"/>
                <w:lang w:eastAsia="uk-UA"/>
              </w:rPr>
              <w:t xml:space="preserve"> </w:t>
            </w:r>
          </w:p>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418"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  1</w:t>
            </w:r>
            <w:r w:rsidR="00DF5231">
              <w:rPr>
                <w:rFonts w:ascii="Times New Roman" w:eastAsia="Times New Roman" w:hAnsi="Times New Roman" w:cs="Times New Roman"/>
                <w:sz w:val="24"/>
                <w:szCs w:val="24"/>
                <w:lang w:eastAsia="uk-UA"/>
              </w:rPr>
              <w:t>7</w:t>
            </w:r>
            <w:r w:rsidRPr="00A478EB">
              <w:rPr>
                <w:rFonts w:ascii="Times New Roman" w:eastAsia="Times New Roman" w:hAnsi="Times New Roman" w:cs="Times New Roman"/>
                <w:sz w:val="24"/>
                <w:szCs w:val="24"/>
                <w:lang w:eastAsia="uk-UA"/>
              </w:rPr>
              <w:t>.04.20</w:t>
            </w:r>
            <w:r w:rsidR="009E6FD8">
              <w:rPr>
                <w:rFonts w:ascii="Times New Roman" w:eastAsia="Times New Roman" w:hAnsi="Times New Roman" w:cs="Times New Roman"/>
                <w:sz w:val="24"/>
                <w:szCs w:val="24"/>
                <w:lang w:eastAsia="uk-UA"/>
              </w:rPr>
              <w:t>2</w:t>
            </w:r>
            <w:r w:rsidR="002A73E9">
              <w:rPr>
                <w:rFonts w:ascii="Times New Roman" w:eastAsia="Times New Roman" w:hAnsi="Times New Roman" w:cs="Times New Roman"/>
                <w:sz w:val="24"/>
                <w:szCs w:val="24"/>
                <w:lang w:eastAsia="uk-UA"/>
              </w:rPr>
              <w:t>3</w:t>
            </w:r>
          </w:p>
        </w:tc>
        <w:tc>
          <w:tcPr>
            <w:tcW w:w="1984" w:type="dxa"/>
          </w:tcPr>
          <w:p w:rsidR="00A478EB" w:rsidRDefault="00D51FBD"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p w:rsidR="002A73E9" w:rsidRDefault="002A73E9" w:rsidP="00A478EB">
            <w:pPr>
              <w:spacing w:after="0" w:line="240" w:lineRule="auto"/>
              <w:ind w:right="-766"/>
              <w:rPr>
                <w:rFonts w:ascii="Times New Roman" w:hAnsi="Times New Roman" w:cs="Times New Roman"/>
                <w:sz w:val="24"/>
                <w:szCs w:val="24"/>
              </w:rPr>
            </w:pPr>
            <w:r>
              <w:rPr>
                <w:rFonts w:ascii="Times New Roman" w:hAnsi="Times New Roman" w:cs="Times New Roman"/>
                <w:sz w:val="24"/>
                <w:szCs w:val="24"/>
              </w:rPr>
              <w:t xml:space="preserve">Заступник </w:t>
            </w:r>
          </w:p>
          <w:p w:rsidR="009E6FD8" w:rsidRPr="00A478EB" w:rsidRDefault="002A73E9" w:rsidP="00A478EB">
            <w:pPr>
              <w:spacing w:after="0" w:line="240" w:lineRule="auto"/>
              <w:ind w:right="-766"/>
              <w:rPr>
                <w:rFonts w:ascii="Times New Roman" w:eastAsia="Times New Roman" w:hAnsi="Times New Roman" w:cs="Times New Roman"/>
                <w:sz w:val="24"/>
                <w:szCs w:val="24"/>
                <w:lang w:eastAsia="uk-UA"/>
              </w:rPr>
            </w:pPr>
            <w:r>
              <w:rPr>
                <w:rFonts w:ascii="Times New Roman" w:hAnsi="Times New Roman" w:cs="Times New Roman"/>
                <w:sz w:val="24"/>
                <w:szCs w:val="24"/>
              </w:rPr>
              <w:t>начальника УО</w:t>
            </w:r>
            <w:r>
              <w:rPr>
                <w:rFonts w:ascii="Times New Roman" w:eastAsia="Times New Roman" w:hAnsi="Times New Roman" w:cs="Times New Roman"/>
                <w:sz w:val="24"/>
                <w:szCs w:val="24"/>
                <w:lang w:eastAsia="uk-UA"/>
              </w:rPr>
              <w:t xml:space="preserve"> </w:t>
            </w:r>
            <w:r w:rsidR="009E6FD8">
              <w:rPr>
                <w:rFonts w:ascii="Times New Roman" w:eastAsia="Times New Roman" w:hAnsi="Times New Roman" w:cs="Times New Roman"/>
                <w:sz w:val="24"/>
                <w:szCs w:val="24"/>
                <w:lang w:eastAsia="uk-UA"/>
              </w:rPr>
              <w:t>Ляховська І.М.</w:t>
            </w:r>
          </w:p>
        </w:tc>
        <w:tc>
          <w:tcPr>
            <w:tcW w:w="1276"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rsidTr="00D00BAB">
        <w:tc>
          <w:tcPr>
            <w:tcW w:w="567"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5.</w:t>
            </w:r>
          </w:p>
        </w:tc>
        <w:tc>
          <w:tcPr>
            <w:tcW w:w="9639"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5.1. Про організацію та проведення літнього оздоровлення та відпочинку школярів</w:t>
            </w:r>
          </w:p>
          <w:p w:rsidR="00A478EB" w:rsidRPr="00A478EB" w:rsidRDefault="008C6346"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A478EB" w:rsidRPr="00A478EB">
              <w:rPr>
                <w:rFonts w:ascii="Times New Roman" w:eastAsia="Times New Roman" w:hAnsi="Times New Roman" w:cs="Times New Roman"/>
                <w:sz w:val="24"/>
                <w:szCs w:val="24"/>
                <w:lang w:eastAsia="uk-UA"/>
              </w:rPr>
              <w:t>у 20</w:t>
            </w:r>
            <w:r w:rsidR="009E6FD8">
              <w:rPr>
                <w:rFonts w:ascii="Times New Roman" w:eastAsia="Times New Roman" w:hAnsi="Times New Roman" w:cs="Times New Roman"/>
                <w:sz w:val="24"/>
                <w:szCs w:val="24"/>
                <w:lang w:eastAsia="uk-UA"/>
              </w:rPr>
              <w:t>2</w:t>
            </w:r>
            <w:r w:rsidR="002A73E9">
              <w:rPr>
                <w:rFonts w:ascii="Times New Roman" w:eastAsia="Times New Roman" w:hAnsi="Times New Roman" w:cs="Times New Roman"/>
                <w:sz w:val="24"/>
                <w:szCs w:val="24"/>
                <w:lang w:eastAsia="uk-UA"/>
              </w:rPr>
              <w:t>3</w:t>
            </w:r>
            <w:r w:rsidR="00A478EB" w:rsidRPr="00A478EB">
              <w:rPr>
                <w:rFonts w:ascii="Times New Roman" w:eastAsia="Times New Roman" w:hAnsi="Times New Roman" w:cs="Times New Roman"/>
                <w:sz w:val="24"/>
                <w:szCs w:val="24"/>
                <w:lang w:eastAsia="uk-UA"/>
              </w:rPr>
              <w:t xml:space="preserve"> році</w:t>
            </w:r>
            <w:r w:rsidR="002A46AC">
              <w:rPr>
                <w:rFonts w:ascii="Times New Roman" w:eastAsia="Times New Roman" w:hAnsi="Times New Roman" w:cs="Times New Roman"/>
                <w:sz w:val="24"/>
                <w:szCs w:val="24"/>
                <w:lang w:eastAsia="uk-UA"/>
              </w:rPr>
              <w:t>.</w:t>
            </w:r>
          </w:p>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5.2. Про дотримання техніки безпеки під час перебування дітей в оздоровчих таборах</w:t>
            </w:r>
          </w:p>
          <w:p w:rsidR="00A478EB" w:rsidRPr="00A478EB" w:rsidRDefault="008C6346"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A478EB" w:rsidRPr="00A478EB">
              <w:rPr>
                <w:rFonts w:ascii="Times New Roman" w:eastAsia="Times New Roman" w:hAnsi="Times New Roman" w:cs="Times New Roman"/>
                <w:sz w:val="24"/>
                <w:szCs w:val="24"/>
                <w:lang w:eastAsia="uk-UA"/>
              </w:rPr>
              <w:t>і на канікулах.</w:t>
            </w:r>
          </w:p>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5.3. Про проведення випускних </w:t>
            </w:r>
            <w:r w:rsidR="00C90C5B">
              <w:rPr>
                <w:rFonts w:ascii="Times New Roman" w:eastAsia="Times New Roman" w:hAnsi="Times New Roman" w:cs="Times New Roman"/>
                <w:sz w:val="24"/>
                <w:szCs w:val="24"/>
                <w:lang w:eastAsia="uk-UA"/>
              </w:rPr>
              <w:t xml:space="preserve">вечорів у закладах </w:t>
            </w:r>
            <w:r w:rsidR="00976AF9">
              <w:rPr>
                <w:rFonts w:ascii="Times New Roman" w:eastAsia="Times New Roman" w:hAnsi="Times New Roman" w:cs="Times New Roman"/>
                <w:sz w:val="24"/>
                <w:szCs w:val="24"/>
                <w:lang w:eastAsia="uk-UA"/>
              </w:rPr>
              <w:t>загальної середньої освіти у 202</w:t>
            </w:r>
            <w:r w:rsidR="002A73E9">
              <w:rPr>
                <w:rFonts w:ascii="Times New Roman" w:eastAsia="Times New Roman" w:hAnsi="Times New Roman" w:cs="Times New Roman"/>
                <w:sz w:val="24"/>
                <w:szCs w:val="24"/>
                <w:lang w:eastAsia="uk-UA"/>
              </w:rPr>
              <w:t>3</w:t>
            </w:r>
            <w:r w:rsidR="00976AF9">
              <w:rPr>
                <w:rFonts w:ascii="Times New Roman" w:eastAsia="Times New Roman" w:hAnsi="Times New Roman" w:cs="Times New Roman"/>
                <w:sz w:val="24"/>
                <w:szCs w:val="24"/>
                <w:lang w:eastAsia="uk-UA"/>
              </w:rPr>
              <w:t xml:space="preserve"> році.</w:t>
            </w:r>
          </w:p>
        </w:tc>
        <w:tc>
          <w:tcPr>
            <w:tcW w:w="1418" w:type="dxa"/>
          </w:tcPr>
          <w:p w:rsidR="00A478EB" w:rsidRPr="00203030" w:rsidRDefault="00A478EB" w:rsidP="00A478EB">
            <w:pPr>
              <w:spacing w:after="0" w:line="240" w:lineRule="auto"/>
              <w:ind w:right="-766"/>
              <w:rPr>
                <w:rFonts w:ascii="Times New Roman" w:eastAsia="Times New Roman" w:hAnsi="Times New Roman" w:cs="Times New Roman"/>
                <w:sz w:val="24"/>
                <w:szCs w:val="24"/>
                <w:lang w:val="ru-RU" w:eastAsia="uk-UA"/>
              </w:rPr>
            </w:pPr>
            <w:r w:rsidRPr="00A478EB">
              <w:rPr>
                <w:rFonts w:ascii="Times New Roman" w:eastAsia="Times New Roman" w:hAnsi="Times New Roman" w:cs="Times New Roman"/>
                <w:sz w:val="24"/>
                <w:szCs w:val="24"/>
                <w:lang w:eastAsia="uk-UA"/>
              </w:rPr>
              <w:t xml:space="preserve">  </w:t>
            </w:r>
            <w:r w:rsidR="002A46AC">
              <w:rPr>
                <w:rFonts w:ascii="Times New Roman" w:eastAsia="Times New Roman" w:hAnsi="Times New Roman" w:cs="Times New Roman"/>
                <w:sz w:val="24"/>
                <w:szCs w:val="24"/>
                <w:lang w:eastAsia="uk-UA"/>
              </w:rPr>
              <w:t>2</w:t>
            </w:r>
            <w:r w:rsidR="00DF5231">
              <w:rPr>
                <w:rFonts w:ascii="Times New Roman" w:eastAsia="Times New Roman" w:hAnsi="Times New Roman" w:cs="Times New Roman"/>
                <w:sz w:val="24"/>
                <w:szCs w:val="24"/>
                <w:lang w:eastAsia="uk-UA"/>
              </w:rPr>
              <w:t>2</w:t>
            </w:r>
            <w:r w:rsidRPr="00A478EB">
              <w:rPr>
                <w:rFonts w:ascii="Times New Roman" w:eastAsia="Times New Roman" w:hAnsi="Times New Roman" w:cs="Times New Roman"/>
                <w:sz w:val="24"/>
                <w:szCs w:val="24"/>
                <w:lang w:eastAsia="uk-UA"/>
              </w:rPr>
              <w:t>.05.20</w:t>
            </w:r>
            <w:r w:rsidR="00203030">
              <w:rPr>
                <w:rFonts w:ascii="Times New Roman" w:eastAsia="Times New Roman" w:hAnsi="Times New Roman" w:cs="Times New Roman"/>
                <w:sz w:val="24"/>
                <w:szCs w:val="24"/>
                <w:lang w:eastAsia="uk-UA"/>
              </w:rPr>
              <w:t>2</w:t>
            </w:r>
            <w:r w:rsidR="002A73E9">
              <w:rPr>
                <w:rFonts w:ascii="Times New Roman" w:eastAsia="Times New Roman" w:hAnsi="Times New Roman" w:cs="Times New Roman"/>
                <w:sz w:val="24"/>
                <w:szCs w:val="24"/>
                <w:lang w:val="ru-RU" w:eastAsia="uk-UA"/>
              </w:rPr>
              <w:t>3</w:t>
            </w:r>
          </w:p>
        </w:tc>
        <w:tc>
          <w:tcPr>
            <w:tcW w:w="1984" w:type="dxa"/>
          </w:tcPr>
          <w:p w:rsidR="00A478EB" w:rsidRPr="00A478EB" w:rsidRDefault="00D51FBD"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p w:rsidR="00A478EB" w:rsidRDefault="00D51FBD" w:rsidP="00A478EB">
            <w:pPr>
              <w:spacing w:after="0" w:line="240" w:lineRule="auto"/>
              <w:ind w:right="-766"/>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Луцюк</w:t>
            </w:r>
            <w:proofErr w:type="spellEnd"/>
            <w:r>
              <w:rPr>
                <w:rFonts w:ascii="Times New Roman" w:eastAsia="Times New Roman" w:hAnsi="Times New Roman" w:cs="Times New Roman"/>
                <w:sz w:val="24"/>
                <w:szCs w:val="24"/>
                <w:lang w:eastAsia="uk-UA"/>
              </w:rPr>
              <w:t xml:space="preserve"> О.Л.</w:t>
            </w:r>
          </w:p>
          <w:p w:rsidR="003A7B87" w:rsidRDefault="003A7B87"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Грицюк С.О.</w:t>
            </w:r>
          </w:p>
          <w:p w:rsidR="002A73E9" w:rsidRDefault="002A73E9" w:rsidP="00A478EB">
            <w:pPr>
              <w:spacing w:after="0" w:line="240" w:lineRule="auto"/>
              <w:ind w:right="-766"/>
              <w:rPr>
                <w:rFonts w:ascii="Times New Roman" w:hAnsi="Times New Roman" w:cs="Times New Roman"/>
                <w:sz w:val="24"/>
                <w:szCs w:val="24"/>
              </w:rPr>
            </w:pPr>
            <w:r>
              <w:rPr>
                <w:rFonts w:ascii="Times New Roman" w:hAnsi="Times New Roman" w:cs="Times New Roman"/>
                <w:sz w:val="24"/>
                <w:szCs w:val="24"/>
              </w:rPr>
              <w:t xml:space="preserve">Заступник </w:t>
            </w:r>
          </w:p>
          <w:p w:rsidR="003A7B87" w:rsidRDefault="002A73E9" w:rsidP="00A478EB">
            <w:pPr>
              <w:spacing w:after="0" w:line="240" w:lineRule="auto"/>
              <w:ind w:right="-766"/>
              <w:rPr>
                <w:rFonts w:ascii="Times New Roman" w:eastAsia="Times New Roman" w:hAnsi="Times New Roman" w:cs="Times New Roman"/>
                <w:sz w:val="24"/>
                <w:szCs w:val="24"/>
                <w:lang w:eastAsia="uk-UA"/>
              </w:rPr>
            </w:pPr>
            <w:r>
              <w:rPr>
                <w:rFonts w:ascii="Times New Roman" w:hAnsi="Times New Roman" w:cs="Times New Roman"/>
                <w:sz w:val="24"/>
                <w:szCs w:val="24"/>
              </w:rPr>
              <w:t>начальника УО</w:t>
            </w:r>
            <w:r>
              <w:rPr>
                <w:rFonts w:ascii="Times New Roman" w:eastAsia="Times New Roman" w:hAnsi="Times New Roman" w:cs="Times New Roman"/>
                <w:sz w:val="24"/>
                <w:szCs w:val="24"/>
                <w:lang w:eastAsia="uk-UA"/>
              </w:rPr>
              <w:t xml:space="preserve"> </w:t>
            </w:r>
            <w:proofErr w:type="spellStart"/>
            <w:r w:rsidR="003A7B87">
              <w:rPr>
                <w:rFonts w:ascii="Times New Roman" w:eastAsia="Times New Roman" w:hAnsi="Times New Roman" w:cs="Times New Roman"/>
                <w:sz w:val="24"/>
                <w:szCs w:val="24"/>
                <w:lang w:eastAsia="uk-UA"/>
              </w:rPr>
              <w:t>Ляховська</w:t>
            </w:r>
            <w:proofErr w:type="spellEnd"/>
            <w:r w:rsidR="003A7B87">
              <w:rPr>
                <w:rFonts w:ascii="Times New Roman" w:eastAsia="Times New Roman" w:hAnsi="Times New Roman" w:cs="Times New Roman"/>
                <w:sz w:val="24"/>
                <w:szCs w:val="24"/>
                <w:lang w:eastAsia="uk-UA"/>
              </w:rPr>
              <w:t xml:space="preserve"> І.М.</w:t>
            </w:r>
          </w:p>
          <w:p w:rsidR="0040605C" w:rsidRPr="00A478EB" w:rsidRDefault="0040605C" w:rsidP="00A478EB">
            <w:pPr>
              <w:spacing w:after="0" w:line="240" w:lineRule="auto"/>
              <w:ind w:right="-766"/>
              <w:rPr>
                <w:rFonts w:ascii="Times New Roman" w:eastAsia="Times New Roman" w:hAnsi="Times New Roman" w:cs="Times New Roman"/>
                <w:sz w:val="24"/>
                <w:szCs w:val="24"/>
                <w:lang w:eastAsia="uk-UA"/>
              </w:rPr>
            </w:pPr>
          </w:p>
        </w:tc>
        <w:tc>
          <w:tcPr>
            <w:tcW w:w="1276"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rsidTr="00D00BAB">
        <w:tc>
          <w:tcPr>
            <w:tcW w:w="567"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6.</w:t>
            </w:r>
          </w:p>
        </w:tc>
        <w:tc>
          <w:tcPr>
            <w:tcW w:w="9639"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6.1. Про підготовку закладів освіти до нового 20</w:t>
            </w:r>
            <w:r w:rsidR="00554DC7">
              <w:rPr>
                <w:rFonts w:ascii="Times New Roman" w:eastAsia="Times New Roman" w:hAnsi="Times New Roman" w:cs="Times New Roman"/>
                <w:sz w:val="24"/>
                <w:szCs w:val="24"/>
                <w:lang w:eastAsia="uk-UA"/>
              </w:rPr>
              <w:t>2</w:t>
            </w:r>
            <w:r w:rsidR="002A73E9">
              <w:rPr>
                <w:rFonts w:ascii="Times New Roman" w:eastAsia="Times New Roman" w:hAnsi="Times New Roman" w:cs="Times New Roman"/>
                <w:sz w:val="24"/>
                <w:szCs w:val="24"/>
                <w:lang w:eastAsia="uk-UA"/>
              </w:rPr>
              <w:t>3</w:t>
            </w:r>
            <w:r w:rsidRPr="00A478EB">
              <w:rPr>
                <w:rFonts w:ascii="Times New Roman" w:eastAsia="Times New Roman" w:hAnsi="Times New Roman" w:cs="Times New Roman"/>
                <w:sz w:val="24"/>
                <w:szCs w:val="24"/>
                <w:lang w:eastAsia="uk-UA"/>
              </w:rPr>
              <w:t>-202</w:t>
            </w:r>
            <w:r w:rsidR="002A73E9">
              <w:rPr>
                <w:rFonts w:ascii="Times New Roman" w:eastAsia="Times New Roman" w:hAnsi="Times New Roman" w:cs="Times New Roman"/>
                <w:sz w:val="24"/>
                <w:szCs w:val="24"/>
                <w:lang w:eastAsia="uk-UA"/>
              </w:rPr>
              <w:t>4</w:t>
            </w:r>
            <w:r w:rsidRPr="00A478EB">
              <w:rPr>
                <w:rFonts w:ascii="Times New Roman" w:eastAsia="Times New Roman" w:hAnsi="Times New Roman" w:cs="Times New Roman"/>
                <w:sz w:val="24"/>
                <w:szCs w:val="24"/>
                <w:lang w:eastAsia="uk-UA"/>
              </w:rPr>
              <w:t xml:space="preserve"> навчального року </w:t>
            </w:r>
          </w:p>
          <w:p w:rsidR="00A478EB" w:rsidRDefault="008C6346"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A478EB" w:rsidRPr="00A478EB">
              <w:rPr>
                <w:rFonts w:ascii="Times New Roman" w:eastAsia="Times New Roman" w:hAnsi="Times New Roman" w:cs="Times New Roman"/>
                <w:sz w:val="24"/>
                <w:szCs w:val="24"/>
                <w:lang w:eastAsia="uk-UA"/>
              </w:rPr>
              <w:t>і до роботи в осінньо-зимових умовах</w:t>
            </w:r>
            <w:r w:rsidR="003A4AC5">
              <w:rPr>
                <w:rFonts w:ascii="Times New Roman" w:eastAsia="Times New Roman" w:hAnsi="Times New Roman" w:cs="Times New Roman"/>
                <w:sz w:val="24"/>
                <w:szCs w:val="24"/>
                <w:lang w:eastAsia="uk-UA"/>
              </w:rPr>
              <w:t>.</w:t>
            </w:r>
          </w:p>
          <w:p w:rsidR="003A4AC5" w:rsidRPr="0002310D" w:rsidRDefault="003A4AC5" w:rsidP="00461743">
            <w:pPr>
              <w:pStyle w:val="a3"/>
              <w:numPr>
                <w:ilvl w:val="1"/>
                <w:numId w:val="10"/>
              </w:numPr>
              <w:spacing w:after="0" w:line="240" w:lineRule="auto"/>
              <w:ind w:right="-766"/>
              <w:rPr>
                <w:rFonts w:ascii="Times New Roman" w:eastAsia="Times New Roman" w:hAnsi="Times New Roman" w:cs="Times New Roman"/>
                <w:sz w:val="24"/>
                <w:szCs w:val="24"/>
                <w:lang w:eastAsia="uk-UA"/>
              </w:rPr>
            </w:pPr>
            <w:r w:rsidRPr="0002310D">
              <w:rPr>
                <w:rFonts w:ascii="Times New Roman" w:eastAsia="Times New Roman" w:hAnsi="Times New Roman" w:cs="Times New Roman"/>
                <w:sz w:val="24"/>
                <w:szCs w:val="24"/>
                <w:lang w:eastAsia="uk-UA"/>
              </w:rPr>
              <w:t>Про формування мере</w:t>
            </w:r>
            <w:r w:rsidR="00554DC7" w:rsidRPr="0002310D">
              <w:rPr>
                <w:rFonts w:ascii="Times New Roman" w:eastAsia="Times New Roman" w:hAnsi="Times New Roman" w:cs="Times New Roman"/>
                <w:sz w:val="24"/>
                <w:szCs w:val="24"/>
                <w:lang w:eastAsia="uk-UA"/>
              </w:rPr>
              <w:t>ж</w:t>
            </w:r>
            <w:r w:rsidRPr="0002310D">
              <w:rPr>
                <w:rFonts w:ascii="Times New Roman" w:eastAsia="Times New Roman" w:hAnsi="Times New Roman" w:cs="Times New Roman"/>
                <w:sz w:val="24"/>
                <w:szCs w:val="24"/>
                <w:lang w:eastAsia="uk-UA"/>
              </w:rPr>
              <w:t xml:space="preserve">і закладів загальної середньої освіти </w:t>
            </w:r>
            <w:r w:rsidR="00CE481F" w:rsidRPr="0002310D">
              <w:rPr>
                <w:rFonts w:ascii="Times New Roman" w:eastAsia="Times New Roman" w:hAnsi="Times New Roman" w:cs="Times New Roman"/>
                <w:sz w:val="24"/>
                <w:szCs w:val="24"/>
                <w:lang w:eastAsia="uk-UA"/>
              </w:rPr>
              <w:t>на 202</w:t>
            </w:r>
            <w:r w:rsidR="002A73E9">
              <w:rPr>
                <w:rFonts w:ascii="Times New Roman" w:eastAsia="Times New Roman" w:hAnsi="Times New Roman" w:cs="Times New Roman"/>
                <w:sz w:val="24"/>
                <w:szCs w:val="24"/>
                <w:lang w:eastAsia="uk-UA"/>
              </w:rPr>
              <w:t>3</w:t>
            </w:r>
            <w:r w:rsidR="00CE481F" w:rsidRPr="0002310D">
              <w:rPr>
                <w:rFonts w:ascii="Times New Roman" w:eastAsia="Times New Roman" w:hAnsi="Times New Roman" w:cs="Times New Roman"/>
                <w:sz w:val="24"/>
                <w:szCs w:val="24"/>
                <w:lang w:eastAsia="uk-UA"/>
              </w:rPr>
              <w:t>-202</w:t>
            </w:r>
            <w:r w:rsidR="002A73E9">
              <w:rPr>
                <w:rFonts w:ascii="Times New Roman" w:eastAsia="Times New Roman" w:hAnsi="Times New Roman" w:cs="Times New Roman"/>
                <w:sz w:val="24"/>
                <w:szCs w:val="24"/>
                <w:lang w:eastAsia="uk-UA"/>
              </w:rPr>
              <w:t>4</w:t>
            </w:r>
            <w:r w:rsidR="00CE481F" w:rsidRPr="0002310D">
              <w:rPr>
                <w:rFonts w:ascii="Times New Roman" w:eastAsia="Times New Roman" w:hAnsi="Times New Roman" w:cs="Times New Roman"/>
                <w:sz w:val="24"/>
                <w:szCs w:val="24"/>
                <w:lang w:eastAsia="uk-UA"/>
              </w:rPr>
              <w:t xml:space="preserve"> </w:t>
            </w:r>
            <w:proofErr w:type="spellStart"/>
            <w:r w:rsidR="00CE481F" w:rsidRPr="0002310D">
              <w:rPr>
                <w:rFonts w:ascii="Times New Roman" w:eastAsia="Times New Roman" w:hAnsi="Times New Roman" w:cs="Times New Roman"/>
                <w:sz w:val="24"/>
                <w:szCs w:val="24"/>
                <w:lang w:eastAsia="uk-UA"/>
              </w:rPr>
              <w:t>н.р</w:t>
            </w:r>
            <w:proofErr w:type="spellEnd"/>
            <w:r w:rsidR="00CE481F" w:rsidRPr="0002310D">
              <w:rPr>
                <w:rFonts w:ascii="Times New Roman" w:eastAsia="Times New Roman" w:hAnsi="Times New Roman" w:cs="Times New Roman"/>
                <w:sz w:val="24"/>
                <w:szCs w:val="24"/>
                <w:lang w:eastAsia="uk-UA"/>
              </w:rPr>
              <w:t>.</w:t>
            </w:r>
          </w:p>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418" w:type="dxa"/>
          </w:tcPr>
          <w:p w:rsidR="00A478EB" w:rsidRPr="00203030" w:rsidRDefault="00A478EB" w:rsidP="00A478EB">
            <w:pPr>
              <w:spacing w:after="0" w:line="240" w:lineRule="auto"/>
              <w:ind w:right="-766"/>
              <w:rPr>
                <w:rFonts w:ascii="Times New Roman" w:eastAsia="Times New Roman" w:hAnsi="Times New Roman" w:cs="Times New Roman"/>
                <w:sz w:val="24"/>
                <w:szCs w:val="24"/>
                <w:lang w:val="ru-RU" w:eastAsia="uk-UA"/>
              </w:rPr>
            </w:pPr>
            <w:r w:rsidRPr="00A478EB">
              <w:rPr>
                <w:rFonts w:ascii="Times New Roman" w:eastAsia="Times New Roman" w:hAnsi="Times New Roman" w:cs="Times New Roman"/>
                <w:sz w:val="24"/>
                <w:szCs w:val="24"/>
                <w:lang w:eastAsia="uk-UA"/>
              </w:rPr>
              <w:t xml:space="preserve">  </w:t>
            </w:r>
            <w:r w:rsidR="00CE481F">
              <w:rPr>
                <w:rFonts w:ascii="Times New Roman" w:eastAsia="Times New Roman" w:hAnsi="Times New Roman" w:cs="Times New Roman"/>
                <w:sz w:val="24"/>
                <w:szCs w:val="24"/>
                <w:lang w:eastAsia="uk-UA"/>
              </w:rPr>
              <w:t>1</w:t>
            </w:r>
            <w:r w:rsidR="00DF5231">
              <w:rPr>
                <w:rFonts w:ascii="Times New Roman" w:eastAsia="Times New Roman" w:hAnsi="Times New Roman" w:cs="Times New Roman"/>
                <w:sz w:val="24"/>
                <w:szCs w:val="24"/>
                <w:lang w:eastAsia="uk-UA"/>
              </w:rPr>
              <w:t>9</w:t>
            </w:r>
            <w:r w:rsidRPr="00A478EB">
              <w:rPr>
                <w:rFonts w:ascii="Times New Roman" w:eastAsia="Times New Roman" w:hAnsi="Times New Roman" w:cs="Times New Roman"/>
                <w:sz w:val="24"/>
                <w:szCs w:val="24"/>
                <w:lang w:eastAsia="uk-UA"/>
              </w:rPr>
              <w:t>.06.20</w:t>
            </w:r>
            <w:r w:rsidR="00203030">
              <w:rPr>
                <w:rFonts w:ascii="Times New Roman" w:eastAsia="Times New Roman" w:hAnsi="Times New Roman" w:cs="Times New Roman"/>
                <w:sz w:val="24"/>
                <w:szCs w:val="24"/>
                <w:lang w:eastAsia="uk-UA"/>
              </w:rPr>
              <w:t>2</w:t>
            </w:r>
            <w:r w:rsidR="002A73E9">
              <w:rPr>
                <w:rFonts w:ascii="Times New Roman" w:eastAsia="Times New Roman" w:hAnsi="Times New Roman" w:cs="Times New Roman"/>
                <w:sz w:val="24"/>
                <w:szCs w:val="24"/>
                <w:lang w:val="ru-RU" w:eastAsia="uk-UA"/>
              </w:rPr>
              <w:t>3</w:t>
            </w:r>
          </w:p>
        </w:tc>
        <w:tc>
          <w:tcPr>
            <w:tcW w:w="1984" w:type="dxa"/>
          </w:tcPr>
          <w:p w:rsidR="00A478EB" w:rsidRDefault="00D51FBD"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p w:rsidR="002A73E9" w:rsidRDefault="002A73E9" w:rsidP="00A478EB">
            <w:pPr>
              <w:spacing w:after="0" w:line="240" w:lineRule="auto"/>
              <w:ind w:right="-766"/>
              <w:rPr>
                <w:rFonts w:ascii="Times New Roman" w:hAnsi="Times New Roman" w:cs="Times New Roman"/>
                <w:sz w:val="24"/>
                <w:szCs w:val="24"/>
              </w:rPr>
            </w:pPr>
            <w:r>
              <w:rPr>
                <w:rFonts w:ascii="Times New Roman" w:hAnsi="Times New Roman" w:cs="Times New Roman"/>
                <w:sz w:val="24"/>
                <w:szCs w:val="24"/>
              </w:rPr>
              <w:t xml:space="preserve">Заступник </w:t>
            </w:r>
          </w:p>
          <w:p w:rsidR="00CE481F" w:rsidRDefault="002A73E9" w:rsidP="00A478EB">
            <w:pPr>
              <w:spacing w:after="0" w:line="240" w:lineRule="auto"/>
              <w:ind w:right="-766"/>
              <w:rPr>
                <w:rFonts w:ascii="Times New Roman" w:eastAsia="Times New Roman" w:hAnsi="Times New Roman" w:cs="Times New Roman"/>
                <w:sz w:val="24"/>
                <w:szCs w:val="24"/>
                <w:lang w:eastAsia="uk-UA"/>
              </w:rPr>
            </w:pPr>
            <w:r>
              <w:rPr>
                <w:rFonts w:ascii="Times New Roman" w:hAnsi="Times New Roman" w:cs="Times New Roman"/>
                <w:sz w:val="24"/>
                <w:szCs w:val="24"/>
              </w:rPr>
              <w:t>начальника УО</w:t>
            </w:r>
            <w:r>
              <w:rPr>
                <w:rFonts w:ascii="Times New Roman" w:eastAsia="Times New Roman" w:hAnsi="Times New Roman" w:cs="Times New Roman"/>
                <w:sz w:val="24"/>
                <w:szCs w:val="24"/>
                <w:lang w:eastAsia="uk-UA"/>
              </w:rPr>
              <w:t xml:space="preserve"> </w:t>
            </w:r>
            <w:r w:rsidR="00CE481F">
              <w:rPr>
                <w:rFonts w:ascii="Times New Roman" w:eastAsia="Times New Roman" w:hAnsi="Times New Roman" w:cs="Times New Roman"/>
                <w:sz w:val="24"/>
                <w:szCs w:val="24"/>
                <w:lang w:eastAsia="uk-UA"/>
              </w:rPr>
              <w:t>Ляховська І.М.</w:t>
            </w:r>
          </w:p>
          <w:p w:rsidR="00D51FBD" w:rsidRPr="00A478EB" w:rsidRDefault="00D51FBD"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Грицюк С.О.</w:t>
            </w:r>
          </w:p>
        </w:tc>
        <w:tc>
          <w:tcPr>
            <w:tcW w:w="1276"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rsidTr="00D00BAB">
        <w:tc>
          <w:tcPr>
            <w:tcW w:w="567"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lastRenderedPageBreak/>
              <w:t>7.</w:t>
            </w:r>
          </w:p>
        </w:tc>
        <w:tc>
          <w:tcPr>
            <w:tcW w:w="9639"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7.1. Про підсумки підготовки закладів освіти до нового 20</w:t>
            </w:r>
            <w:r w:rsidR="000137D4">
              <w:rPr>
                <w:rFonts w:ascii="Times New Roman" w:eastAsia="Times New Roman" w:hAnsi="Times New Roman" w:cs="Times New Roman"/>
                <w:sz w:val="24"/>
                <w:szCs w:val="24"/>
                <w:lang w:eastAsia="uk-UA"/>
              </w:rPr>
              <w:t>2</w:t>
            </w:r>
            <w:r w:rsidR="002A73E9">
              <w:rPr>
                <w:rFonts w:ascii="Times New Roman" w:eastAsia="Times New Roman" w:hAnsi="Times New Roman" w:cs="Times New Roman"/>
                <w:sz w:val="24"/>
                <w:szCs w:val="24"/>
                <w:lang w:eastAsia="uk-UA"/>
              </w:rPr>
              <w:t>3</w:t>
            </w:r>
            <w:r w:rsidRPr="00A478EB">
              <w:rPr>
                <w:rFonts w:ascii="Times New Roman" w:eastAsia="Times New Roman" w:hAnsi="Times New Roman" w:cs="Times New Roman"/>
                <w:sz w:val="24"/>
                <w:szCs w:val="24"/>
                <w:lang w:eastAsia="uk-UA"/>
              </w:rPr>
              <w:t>-20</w:t>
            </w:r>
            <w:r w:rsidR="000137D4">
              <w:rPr>
                <w:rFonts w:ascii="Times New Roman" w:eastAsia="Times New Roman" w:hAnsi="Times New Roman" w:cs="Times New Roman"/>
                <w:sz w:val="24"/>
                <w:szCs w:val="24"/>
                <w:lang w:eastAsia="uk-UA"/>
              </w:rPr>
              <w:t>2</w:t>
            </w:r>
            <w:r w:rsidR="002A73E9">
              <w:rPr>
                <w:rFonts w:ascii="Times New Roman" w:eastAsia="Times New Roman" w:hAnsi="Times New Roman" w:cs="Times New Roman"/>
                <w:sz w:val="24"/>
                <w:szCs w:val="24"/>
                <w:lang w:eastAsia="uk-UA"/>
              </w:rPr>
              <w:t>4</w:t>
            </w:r>
            <w:r w:rsidRPr="00A478EB">
              <w:rPr>
                <w:rFonts w:ascii="Times New Roman" w:eastAsia="Times New Roman" w:hAnsi="Times New Roman" w:cs="Times New Roman"/>
                <w:sz w:val="24"/>
                <w:szCs w:val="24"/>
                <w:lang w:eastAsia="uk-UA"/>
              </w:rPr>
              <w:t xml:space="preserve"> навчального року </w:t>
            </w:r>
          </w:p>
          <w:p w:rsidR="00A478EB" w:rsidRPr="00454574" w:rsidRDefault="00897C6B"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A478EB" w:rsidRPr="00A478EB">
              <w:rPr>
                <w:rFonts w:ascii="Times New Roman" w:eastAsia="Times New Roman" w:hAnsi="Times New Roman" w:cs="Times New Roman"/>
                <w:sz w:val="24"/>
                <w:szCs w:val="24"/>
                <w:lang w:eastAsia="uk-UA"/>
              </w:rPr>
              <w:t xml:space="preserve">та до роботи </w:t>
            </w:r>
            <w:r w:rsidR="00E64D12">
              <w:rPr>
                <w:rFonts w:ascii="Times New Roman" w:eastAsia="Times New Roman" w:hAnsi="Times New Roman" w:cs="Times New Roman"/>
                <w:sz w:val="24"/>
                <w:szCs w:val="24"/>
                <w:lang w:eastAsia="uk-UA"/>
              </w:rPr>
              <w:t xml:space="preserve">в </w:t>
            </w:r>
            <w:r w:rsidR="00A478EB" w:rsidRPr="00A478EB">
              <w:rPr>
                <w:rFonts w:ascii="Times New Roman" w:eastAsia="Times New Roman" w:hAnsi="Times New Roman" w:cs="Times New Roman"/>
                <w:sz w:val="24"/>
                <w:szCs w:val="24"/>
                <w:lang w:eastAsia="uk-UA"/>
              </w:rPr>
              <w:t>осінньо-зимовий період (аналітичний</w:t>
            </w:r>
            <w:r w:rsidR="00454574">
              <w:rPr>
                <w:rFonts w:ascii="Times New Roman" w:eastAsia="Times New Roman" w:hAnsi="Times New Roman" w:cs="Times New Roman"/>
                <w:sz w:val="24"/>
                <w:szCs w:val="24"/>
                <w:lang w:eastAsia="uk-UA"/>
              </w:rPr>
              <w:t>).</w:t>
            </w:r>
          </w:p>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418" w:type="dxa"/>
          </w:tcPr>
          <w:p w:rsidR="00A478EB" w:rsidRPr="00203030" w:rsidRDefault="00A478EB" w:rsidP="00A478EB">
            <w:pPr>
              <w:spacing w:after="0" w:line="240" w:lineRule="auto"/>
              <w:ind w:right="-766"/>
              <w:rPr>
                <w:rFonts w:ascii="Times New Roman" w:eastAsia="Times New Roman" w:hAnsi="Times New Roman" w:cs="Times New Roman"/>
                <w:sz w:val="24"/>
                <w:szCs w:val="24"/>
                <w:lang w:val="ru-RU" w:eastAsia="uk-UA"/>
              </w:rPr>
            </w:pPr>
            <w:r w:rsidRPr="00A478EB">
              <w:rPr>
                <w:rFonts w:ascii="Times New Roman" w:eastAsia="Times New Roman" w:hAnsi="Times New Roman" w:cs="Times New Roman"/>
                <w:sz w:val="24"/>
                <w:szCs w:val="24"/>
                <w:lang w:eastAsia="uk-UA"/>
              </w:rPr>
              <w:t xml:space="preserve">  2</w:t>
            </w:r>
            <w:r w:rsidR="00DF5231">
              <w:rPr>
                <w:rFonts w:ascii="Times New Roman" w:eastAsia="Times New Roman" w:hAnsi="Times New Roman" w:cs="Times New Roman"/>
                <w:sz w:val="24"/>
                <w:szCs w:val="24"/>
                <w:lang w:eastAsia="uk-UA"/>
              </w:rPr>
              <w:t>1</w:t>
            </w:r>
            <w:r w:rsidRPr="00A478EB">
              <w:rPr>
                <w:rFonts w:ascii="Times New Roman" w:eastAsia="Times New Roman" w:hAnsi="Times New Roman" w:cs="Times New Roman"/>
                <w:sz w:val="24"/>
                <w:szCs w:val="24"/>
                <w:lang w:eastAsia="uk-UA"/>
              </w:rPr>
              <w:t>.08.20</w:t>
            </w:r>
            <w:r w:rsidR="00203030">
              <w:rPr>
                <w:rFonts w:ascii="Times New Roman" w:eastAsia="Times New Roman" w:hAnsi="Times New Roman" w:cs="Times New Roman"/>
                <w:sz w:val="24"/>
                <w:szCs w:val="24"/>
                <w:lang w:eastAsia="uk-UA"/>
              </w:rPr>
              <w:t>2</w:t>
            </w:r>
            <w:r w:rsidR="002A73E9">
              <w:rPr>
                <w:rFonts w:ascii="Times New Roman" w:eastAsia="Times New Roman" w:hAnsi="Times New Roman" w:cs="Times New Roman"/>
                <w:sz w:val="24"/>
                <w:szCs w:val="24"/>
                <w:lang w:val="ru-RU" w:eastAsia="uk-UA"/>
              </w:rPr>
              <w:t>3</w:t>
            </w:r>
          </w:p>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984" w:type="dxa"/>
          </w:tcPr>
          <w:p w:rsidR="00A478EB" w:rsidRPr="00A478EB" w:rsidRDefault="00E3681A"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p w:rsidR="002A73E9" w:rsidRDefault="002A73E9" w:rsidP="00A478EB">
            <w:pPr>
              <w:spacing w:after="0" w:line="240" w:lineRule="auto"/>
              <w:ind w:right="-766"/>
              <w:rPr>
                <w:rFonts w:ascii="Times New Roman" w:hAnsi="Times New Roman" w:cs="Times New Roman"/>
                <w:sz w:val="24"/>
                <w:szCs w:val="24"/>
              </w:rPr>
            </w:pPr>
            <w:r>
              <w:rPr>
                <w:rFonts w:ascii="Times New Roman" w:hAnsi="Times New Roman" w:cs="Times New Roman"/>
                <w:sz w:val="24"/>
                <w:szCs w:val="24"/>
              </w:rPr>
              <w:t xml:space="preserve">Заступник </w:t>
            </w:r>
          </w:p>
          <w:p w:rsidR="00353E5A" w:rsidRDefault="002A73E9" w:rsidP="00A478EB">
            <w:pPr>
              <w:spacing w:after="0" w:line="240" w:lineRule="auto"/>
              <w:ind w:right="-766"/>
              <w:rPr>
                <w:rFonts w:ascii="Times New Roman" w:eastAsia="Times New Roman" w:hAnsi="Times New Roman" w:cs="Times New Roman"/>
                <w:sz w:val="24"/>
                <w:szCs w:val="24"/>
                <w:lang w:eastAsia="uk-UA"/>
              </w:rPr>
            </w:pPr>
            <w:r>
              <w:rPr>
                <w:rFonts w:ascii="Times New Roman" w:hAnsi="Times New Roman" w:cs="Times New Roman"/>
                <w:sz w:val="24"/>
                <w:szCs w:val="24"/>
              </w:rPr>
              <w:t>начальника УО</w:t>
            </w:r>
            <w:r>
              <w:rPr>
                <w:rFonts w:ascii="Times New Roman" w:eastAsia="Times New Roman" w:hAnsi="Times New Roman" w:cs="Times New Roman"/>
                <w:sz w:val="24"/>
                <w:szCs w:val="24"/>
                <w:lang w:eastAsia="uk-UA"/>
              </w:rPr>
              <w:t xml:space="preserve"> </w:t>
            </w:r>
            <w:r w:rsidR="00353E5A">
              <w:rPr>
                <w:rFonts w:ascii="Times New Roman" w:eastAsia="Times New Roman" w:hAnsi="Times New Roman" w:cs="Times New Roman"/>
                <w:sz w:val="24"/>
                <w:szCs w:val="24"/>
                <w:lang w:eastAsia="uk-UA"/>
              </w:rPr>
              <w:t>Ляховська І.М.</w:t>
            </w:r>
          </w:p>
          <w:p w:rsidR="002A73E9" w:rsidRDefault="002A73E9"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Грицюк С.О.</w:t>
            </w:r>
          </w:p>
          <w:p w:rsidR="00203030" w:rsidRPr="002830A6" w:rsidRDefault="00353E5A"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Півницький М.І.</w:t>
            </w:r>
          </w:p>
        </w:tc>
        <w:tc>
          <w:tcPr>
            <w:tcW w:w="1276"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rsidTr="00D00BAB">
        <w:tc>
          <w:tcPr>
            <w:tcW w:w="567"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8.</w:t>
            </w:r>
          </w:p>
        </w:tc>
        <w:tc>
          <w:tcPr>
            <w:tcW w:w="9639"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8.1. </w:t>
            </w:r>
            <w:r w:rsidR="00785150">
              <w:rPr>
                <w:rFonts w:ascii="Times New Roman" w:eastAsia="Times New Roman" w:hAnsi="Times New Roman" w:cs="Times New Roman"/>
                <w:sz w:val="24"/>
                <w:szCs w:val="24"/>
                <w:lang w:eastAsia="uk-UA"/>
              </w:rPr>
              <w:t xml:space="preserve">Про нормативне </w:t>
            </w:r>
            <w:r w:rsidR="00BD23E5">
              <w:rPr>
                <w:rFonts w:ascii="Times New Roman" w:eastAsia="Times New Roman" w:hAnsi="Times New Roman" w:cs="Times New Roman"/>
                <w:sz w:val="24"/>
                <w:szCs w:val="24"/>
                <w:lang w:eastAsia="uk-UA"/>
              </w:rPr>
              <w:t>забезпечення організованого початку 202</w:t>
            </w:r>
            <w:r w:rsidR="002A73E9">
              <w:rPr>
                <w:rFonts w:ascii="Times New Roman" w:eastAsia="Times New Roman" w:hAnsi="Times New Roman" w:cs="Times New Roman"/>
                <w:sz w:val="24"/>
                <w:szCs w:val="24"/>
                <w:lang w:eastAsia="uk-UA"/>
              </w:rPr>
              <w:t>3</w:t>
            </w:r>
            <w:r w:rsidR="00BD23E5">
              <w:rPr>
                <w:rFonts w:ascii="Times New Roman" w:eastAsia="Times New Roman" w:hAnsi="Times New Roman" w:cs="Times New Roman"/>
                <w:sz w:val="24"/>
                <w:szCs w:val="24"/>
                <w:lang w:eastAsia="uk-UA"/>
              </w:rPr>
              <w:t>-202</w:t>
            </w:r>
            <w:r w:rsidR="002A73E9">
              <w:rPr>
                <w:rFonts w:ascii="Times New Roman" w:eastAsia="Times New Roman" w:hAnsi="Times New Roman" w:cs="Times New Roman"/>
                <w:sz w:val="24"/>
                <w:szCs w:val="24"/>
                <w:lang w:eastAsia="uk-UA"/>
              </w:rPr>
              <w:t>4</w:t>
            </w:r>
            <w:r w:rsidR="0092101D">
              <w:rPr>
                <w:rFonts w:ascii="Times New Roman" w:eastAsia="Times New Roman" w:hAnsi="Times New Roman" w:cs="Times New Roman"/>
                <w:sz w:val="24"/>
                <w:szCs w:val="24"/>
                <w:lang w:eastAsia="uk-UA"/>
              </w:rPr>
              <w:t xml:space="preserve"> </w:t>
            </w:r>
            <w:proofErr w:type="spellStart"/>
            <w:r w:rsidR="00C17B23">
              <w:rPr>
                <w:rFonts w:ascii="Times New Roman" w:eastAsia="Times New Roman" w:hAnsi="Times New Roman" w:cs="Times New Roman"/>
                <w:sz w:val="24"/>
                <w:szCs w:val="24"/>
                <w:lang w:eastAsia="uk-UA"/>
              </w:rPr>
              <w:t>н.р</w:t>
            </w:r>
            <w:proofErr w:type="spellEnd"/>
            <w:r w:rsidR="00C17B23">
              <w:rPr>
                <w:rFonts w:ascii="Times New Roman" w:eastAsia="Times New Roman" w:hAnsi="Times New Roman" w:cs="Times New Roman"/>
                <w:sz w:val="24"/>
                <w:szCs w:val="24"/>
                <w:lang w:eastAsia="uk-UA"/>
              </w:rPr>
              <w:t>.</w:t>
            </w:r>
            <w:r w:rsidRPr="00A478EB">
              <w:rPr>
                <w:rFonts w:ascii="Times New Roman" w:eastAsia="Times New Roman" w:hAnsi="Times New Roman" w:cs="Times New Roman"/>
                <w:sz w:val="24"/>
                <w:szCs w:val="24"/>
                <w:lang w:eastAsia="uk-UA"/>
              </w:rPr>
              <w:t>;</w:t>
            </w:r>
          </w:p>
          <w:p w:rsid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8.</w:t>
            </w:r>
            <w:r w:rsidR="0092101D">
              <w:rPr>
                <w:rFonts w:ascii="Times New Roman" w:eastAsia="Times New Roman" w:hAnsi="Times New Roman" w:cs="Times New Roman"/>
                <w:sz w:val="24"/>
                <w:szCs w:val="24"/>
                <w:lang w:eastAsia="uk-UA"/>
              </w:rPr>
              <w:t>2</w:t>
            </w:r>
            <w:r w:rsidRPr="00A478EB">
              <w:rPr>
                <w:rFonts w:ascii="Times New Roman" w:eastAsia="Times New Roman" w:hAnsi="Times New Roman" w:cs="Times New Roman"/>
                <w:sz w:val="24"/>
                <w:szCs w:val="24"/>
                <w:lang w:eastAsia="uk-UA"/>
              </w:rPr>
              <w:t xml:space="preserve">. </w:t>
            </w:r>
            <w:r w:rsidR="006E0F69">
              <w:rPr>
                <w:rFonts w:ascii="Times New Roman" w:eastAsia="Times New Roman" w:hAnsi="Times New Roman" w:cs="Times New Roman"/>
                <w:sz w:val="24"/>
                <w:szCs w:val="24"/>
                <w:lang w:eastAsia="uk-UA"/>
              </w:rPr>
              <w:t>Про стан забезпечення шкіл підручниками та навчально-мето</w:t>
            </w:r>
            <w:r w:rsidR="00891B90">
              <w:rPr>
                <w:rFonts w:ascii="Times New Roman" w:eastAsia="Times New Roman" w:hAnsi="Times New Roman" w:cs="Times New Roman"/>
                <w:sz w:val="24"/>
                <w:szCs w:val="24"/>
                <w:lang w:eastAsia="uk-UA"/>
              </w:rPr>
              <w:t>дичною літературою.</w:t>
            </w:r>
          </w:p>
          <w:p w:rsidR="00A84E49" w:rsidRDefault="00473E9B"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8.3. </w:t>
            </w:r>
            <w:r w:rsidR="002B383D">
              <w:rPr>
                <w:rFonts w:ascii="Times New Roman" w:eastAsia="Times New Roman" w:hAnsi="Times New Roman" w:cs="Times New Roman"/>
                <w:sz w:val="24"/>
                <w:szCs w:val="24"/>
                <w:lang w:eastAsia="uk-UA"/>
              </w:rPr>
              <w:t xml:space="preserve">Про організацію </w:t>
            </w:r>
            <w:r w:rsidR="004E1EE1">
              <w:rPr>
                <w:rFonts w:ascii="Times New Roman" w:eastAsia="Times New Roman" w:hAnsi="Times New Roman" w:cs="Times New Roman"/>
                <w:sz w:val="24"/>
                <w:szCs w:val="24"/>
                <w:lang w:eastAsia="uk-UA"/>
              </w:rPr>
              <w:t xml:space="preserve">обліку дітей шкільного віку та учнів і охоплення їх навчанням (у </w:t>
            </w:r>
            <w:r w:rsidR="00A84E49">
              <w:rPr>
                <w:rFonts w:ascii="Times New Roman" w:eastAsia="Times New Roman" w:hAnsi="Times New Roman" w:cs="Times New Roman"/>
                <w:sz w:val="24"/>
                <w:szCs w:val="24"/>
                <w:lang w:eastAsia="uk-UA"/>
              </w:rPr>
              <w:t xml:space="preserve">         </w:t>
            </w:r>
          </w:p>
          <w:p w:rsidR="00473E9B" w:rsidRDefault="00A84E49"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4E1EE1">
              <w:rPr>
                <w:rFonts w:ascii="Times New Roman" w:eastAsia="Times New Roman" w:hAnsi="Times New Roman" w:cs="Times New Roman"/>
                <w:sz w:val="24"/>
                <w:szCs w:val="24"/>
                <w:lang w:eastAsia="uk-UA"/>
              </w:rPr>
              <w:t>відповідності з постановою Кабінету Міністрів України від 13.09.20</w:t>
            </w:r>
            <w:r>
              <w:rPr>
                <w:rFonts w:ascii="Times New Roman" w:eastAsia="Times New Roman" w:hAnsi="Times New Roman" w:cs="Times New Roman"/>
                <w:sz w:val="24"/>
                <w:szCs w:val="24"/>
                <w:lang w:eastAsia="uk-UA"/>
              </w:rPr>
              <w:t xml:space="preserve">17 №684 «Про </w:t>
            </w:r>
          </w:p>
          <w:p w:rsidR="00A84E49" w:rsidRPr="00A478EB" w:rsidRDefault="00A84E49"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затвердження </w:t>
            </w:r>
            <w:r w:rsidR="00287DF9">
              <w:rPr>
                <w:rFonts w:ascii="Times New Roman" w:eastAsia="Times New Roman" w:hAnsi="Times New Roman" w:cs="Times New Roman"/>
                <w:sz w:val="24"/>
                <w:szCs w:val="24"/>
                <w:lang w:eastAsia="uk-UA"/>
              </w:rPr>
              <w:t>Порядку ведення обліку дітей шкільного віку та учнів»).</w:t>
            </w:r>
          </w:p>
        </w:tc>
        <w:tc>
          <w:tcPr>
            <w:tcW w:w="1418" w:type="dxa"/>
          </w:tcPr>
          <w:p w:rsidR="00A478EB" w:rsidRPr="00203030" w:rsidRDefault="00203030" w:rsidP="00A478EB">
            <w:pPr>
              <w:spacing w:after="0" w:line="240" w:lineRule="auto"/>
              <w:ind w:right="-766"/>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 xml:space="preserve"> </w:t>
            </w:r>
            <w:r w:rsidRPr="004E1EE1">
              <w:rPr>
                <w:rFonts w:ascii="Times New Roman" w:eastAsia="Times New Roman" w:hAnsi="Times New Roman" w:cs="Times New Roman"/>
                <w:sz w:val="24"/>
                <w:szCs w:val="24"/>
                <w:lang w:eastAsia="uk-UA"/>
              </w:rPr>
              <w:t xml:space="preserve"> </w:t>
            </w:r>
            <w:r w:rsidR="00A478EB" w:rsidRPr="00A478EB">
              <w:rPr>
                <w:rFonts w:ascii="Times New Roman" w:eastAsia="Times New Roman" w:hAnsi="Times New Roman" w:cs="Times New Roman"/>
                <w:sz w:val="24"/>
                <w:szCs w:val="24"/>
                <w:lang w:eastAsia="uk-UA"/>
              </w:rPr>
              <w:t>1</w:t>
            </w:r>
            <w:r w:rsidR="00DF5231">
              <w:rPr>
                <w:rFonts w:ascii="Times New Roman" w:eastAsia="Times New Roman" w:hAnsi="Times New Roman" w:cs="Times New Roman"/>
                <w:sz w:val="24"/>
                <w:szCs w:val="24"/>
                <w:lang w:eastAsia="uk-UA"/>
              </w:rPr>
              <w:t>8</w:t>
            </w:r>
            <w:r w:rsidR="00A478EB" w:rsidRPr="00A478EB">
              <w:rPr>
                <w:rFonts w:ascii="Times New Roman" w:eastAsia="Times New Roman" w:hAnsi="Times New Roman" w:cs="Times New Roman"/>
                <w:sz w:val="24"/>
                <w:szCs w:val="24"/>
                <w:lang w:eastAsia="uk-UA"/>
              </w:rPr>
              <w:t>.09.20</w:t>
            </w:r>
            <w:r>
              <w:rPr>
                <w:rFonts w:ascii="Times New Roman" w:eastAsia="Times New Roman" w:hAnsi="Times New Roman" w:cs="Times New Roman"/>
                <w:sz w:val="24"/>
                <w:szCs w:val="24"/>
                <w:lang w:eastAsia="uk-UA"/>
              </w:rPr>
              <w:t>2</w:t>
            </w:r>
            <w:r w:rsidR="002A73E9">
              <w:rPr>
                <w:rFonts w:ascii="Times New Roman" w:eastAsia="Times New Roman" w:hAnsi="Times New Roman" w:cs="Times New Roman"/>
                <w:sz w:val="24"/>
                <w:szCs w:val="24"/>
                <w:lang w:val="ru-RU" w:eastAsia="uk-UA"/>
              </w:rPr>
              <w:t>3</w:t>
            </w:r>
          </w:p>
        </w:tc>
        <w:tc>
          <w:tcPr>
            <w:tcW w:w="1984" w:type="dxa"/>
          </w:tcPr>
          <w:p w:rsidR="00A478EB" w:rsidRPr="00A478EB" w:rsidRDefault="008A2203"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Л</w:t>
            </w:r>
            <w:r w:rsidR="000640D3">
              <w:rPr>
                <w:rFonts w:ascii="Times New Roman" w:eastAsia="Times New Roman" w:hAnsi="Times New Roman" w:cs="Times New Roman"/>
                <w:sz w:val="24"/>
                <w:szCs w:val="24"/>
                <w:lang w:eastAsia="uk-UA"/>
              </w:rPr>
              <w:t>яховська І.М.</w:t>
            </w:r>
          </w:p>
        </w:tc>
        <w:tc>
          <w:tcPr>
            <w:tcW w:w="1276"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rsidTr="00D00BAB">
        <w:tc>
          <w:tcPr>
            <w:tcW w:w="567"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9.</w:t>
            </w:r>
          </w:p>
        </w:tc>
        <w:tc>
          <w:tcPr>
            <w:tcW w:w="9639"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9.1. </w:t>
            </w:r>
            <w:r w:rsidR="00663E74">
              <w:rPr>
                <w:rFonts w:ascii="Times New Roman" w:eastAsia="Times New Roman" w:hAnsi="Times New Roman" w:cs="Times New Roman"/>
                <w:sz w:val="24"/>
                <w:szCs w:val="24"/>
                <w:lang w:eastAsia="uk-UA"/>
              </w:rPr>
              <w:t>Про формування бази даних випускників для виготовлення документів про освіту</w:t>
            </w:r>
            <w:r w:rsidR="0069111F">
              <w:rPr>
                <w:rFonts w:ascii="Times New Roman" w:eastAsia="Times New Roman" w:hAnsi="Times New Roman" w:cs="Times New Roman"/>
                <w:sz w:val="24"/>
                <w:szCs w:val="24"/>
                <w:lang w:eastAsia="uk-UA"/>
              </w:rPr>
              <w:t>;</w:t>
            </w:r>
          </w:p>
          <w:p w:rsid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9.2. </w:t>
            </w:r>
            <w:r w:rsidR="0069111F">
              <w:rPr>
                <w:rFonts w:ascii="Times New Roman" w:eastAsia="Times New Roman" w:hAnsi="Times New Roman" w:cs="Times New Roman"/>
                <w:sz w:val="24"/>
                <w:szCs w:val="24"/>
                <w:lang w:eastAsia="uk-UA"/>
              </w:rPr>
              <w:t xml:space="preserve">Про стан підготовки закладів </w:t>
            </w:r>
            <w:r w:rsidR="00876E2E">
              <w:rPr>
                <w:rFonts w:ascii="Times New Roman" w:eastAsia="Times New Roman" w:hAnsi="Times New Roman" w:cs="Times New Roman"/>
                <w:sz w:val="24"/>
                <w:szCs w:val="24"/>
                <w:lang w:eastAsia="uk-UA"/>
              </w:rPr>
              <w:t>до опалювального періоду</w:t>
            </w:r>
            <w:r w:rsidR="00E75C40">
              <w:rPr>
                <w:rFonts w:ascii="Times New Roman" w:eastAsia="Times New Roman" w:hAnsi="Times New Roman" w:cs="Times New Roman"/>
                <w:sz w:val="24"/>
                <w:szCs w:val="24"/>
                <w:lang w:eastAsia="uk-UA"/>
              </w:rPr>
              <w:t>;</w:t>
            </w:r>
          </w:p>
          <w:p w:rsidR="00897C6B" w:rsidRDefault="00E75C40"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9.3. Про підсумки виконання кошторису</w:t>
            </w:r>
            <w:r w:rsidR="00EB4C73">
              <w:rPr>
                <w:rFonts w:ascii="Times New Roman" w:eastAsia="Times New Roman" w:hAnsi="Times New Roman" w:cs="Times New Roman"/>
                <w:sz w:val="24"/>
                <w:szCs w:val="24"/>
                <w:lang w:eastAsia="uk-UA"/>
              </w:rPr>
              <w:t xml:space="preserve"> за ІІІ квартал 202</w:t>
            </w:r>
            <w:r w:rsidR="002A73E9">
              <w:rPr>
                <w:rFonts w:ascii="Times New Roman" w:eastAsia="Times New Roman" w:hAnsi="Times New Roman" w:cs="Times New Roman"/>
                <w:sz w:val="24"/>
                <w:szCs w:val="24"/>
                <w:lang w:eastAsia="uk-UA"/>
              </w:rPr>
              <w:t>3</w:t>
            </w:r>
            <w:r w:rsidR="00EB4C73">
              <w:rPr>
                <w:rFonts w:ascii="Times New Roman" w:eastAsia="Times New Roman" w:hAnsi="Times New Roman" w:cs="Times New Roman"/>
                <w:sz w:val="24"/>
                <w:szCs w:val="24"/>
                <w:lang w:eastAsia="uk-UA"/>
              </w:rPr>
              <w:t xml:space="preserve"> року та формування бюджету на 2021 </w:t>
            </w:r>
            <w:r w:rsidR="00897C6B">
              <w:rPr>
                <w:rFonts w:ascii="Times New Roman" w:eastAsia="Times New Roman" w:hAnsi="Times New Roman" w:cs="Times New Roman"/>
                <w:sz w:val="24"/>
                <w:szCs w:val="24"/>
                <w:lang w:eastAsia="uk-UA"/>
              </w:rPr>
              <w:t xml:space="preserve">            </w:t>
            </w:r>
          </w:p>
          <w:p w:rsidR="00E75C40" w:rsidRPr="00A478EB" w:rsidRDefault="00897C6B"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454574">
              <w:rPr>
                <w:rFonts w:ascii="Times New Roman" w:eastAsia="Times New Roman" w:hAnsi="Times New Roman" w:cs="Times New Roman"/>
                <w:sz w:val="24"/>
                <w:szCs w:val="24"/>
                <w:lang w:eastAsia="uk-UA"/>
              </w:rPr>
              <w:t>202</w:t>
            </w:r>
            <w:r w:rsidR="002A73E9">
              <w:rPr>
                <w:rFonts w:ascii="Times New Roman" w:eastAsia="Times New Roman" w:hAnsi="Times New Roman" w:cs="Times New Roman"/>
                <w:sz w:val="24"/>
                <w:szCs w:val="24"/>
                <w:lang w:eastAsia="uk-UA"/>
              </w:rPr>
              <w:t>4</w:t>
            </w:r>
            <w:r w:rsidR="00454574">
              <w:rPr>
                <w:rFonts w:ascii="Times New Roman" w:eastAsia="Times New Roman" w:hAnsi="Times New Roman" w:cs="Times New Roman"/>
                <w:sz w:val="24"/>
                <w:szCs w:val="24"/>
                <w:lang w:eastAsia="uk-UA"/>
              </w:rPr>
              <w:t xml:space="preserve"> </w:t>
            </w:r>
            <w:r w:rsidR="00EB4C73">
              <w:rPr>
                <w:rFonts w:ascii="Times New Roman" w:eastAsia="Times New Roman" w:hAnsi="Times New Roman" w:cs="Times New Roman"/>
                <w:sz w:val="24"/>
                <w:szCs w:val="24"/>
                <w:lang w:eastAsia="uk-UA"/>
              </w:rPr>
              <w:t>рік.</w:t>
            </w:r>
            <w:r>
              <w:rPr>
                <w:rFonts w:ascii="Times New Roman" w:eastAsia="Times New Roman" w:hAnsi="Times New Roman" w:cs="Times New Roman"/>
                <w:sz w:val="24"/>
                <w:szCs w:val="24"/>
                <w:lang w:eastAsia="uk-UA"/>
              </w:rPr>
              <w:t xml:space="preserve"> </w:t>
            </w:r>
          </w:p>
        </w:tc>
        <w:tc>
          <w:tcPr>
            <w:tcW w:w="1418" w:type="dxa"/>
          </w:tcPr>
          <w:p w:rsidR="00A478EB" w:rsidRPr="00203030" w:rsidRDefault="00A478EB" w:rsidP="00A478EB">
            <w:pPr>
              <w:spacing w:after="0" w:line="240" w:lineRule="auto"/>
              <w:ind w:right="-766"/>
              <w:rPr>
                <w:rFonts w:ascii="Times New Roman" w:eastAsia="Times New Roman" w:hAnsi="Times New Roman" w:cs="Times New Roman"/>
                <w:sz w:val="24"/>
                <w:szCs w:val="24"/>
                <w:lang w:val="ru-RU" w:eastAsia="uk-UA"/>
              </w:rPr>
            </w:pPr>
            <w:r w:rsidRPr="00A478EB">
              <w:rPr>
                <w:rFonts w:ascii="Times New Roman" w:eastAsia="Times New Roman" w:hAnsi="Times New Roman" w:cs="Times New Roman"/>
                <w:sz w:val="24"/>
                <w:szCs w:val="24"/>
                <w:lang w:eastAsia="uk-UA"/>
              </w:rPr>
              <w:t xml:space="preserve">  1</w:t>
            </w:r>
            <w:r w:rsidR="00DF5231">
              <w:rPr>
                <w:rFonts w:ascii="Times New Roman" w:eastAsia="Times New Roman" w:hAnsi="Times New Roman" w:cs="Times New Roman"/>
                <w:sz w:val="24"/>
                <w:szCs w:val="24"/>
                <w:lang w:eastAsia="uk-UA"/>
              </w:rPr>
              <w:t>6</w:t>
            </w:r>
            <w:r w:rsidRPr="00A478EB">
              <w:rPr>
                <w:rFonts w:ascii="Times New Roman" w:eastAsia="Times New Roman" w:hAnsi="Times New Roman" w:cs="Times New Roman"/>
                <w:sz w:val="24"/>
                <w:szCs w:val="24"/>
                <w:lang w:eastAsia="uk-UA"/>
              </w:rPr>
              <w:t>.10.20</w:t>
            </w:r>
            <w:r w:rsidR="00203030">
              <w:rPr>
                <w:rFonts w:ascii="Times New Roman" w:eastAsia="Times New Roman" w:hAnsi="Times New Roman" w:cs="Times New Roman"/>
                <w:sz w:val="24"/>
                <w:szCs w:val="24"/>
                <w:lang w:eastAsia="uk-UA"/>
              </w:rPr>
              <w:t>2</w:t>
            </w:r>
            <w:r w:rsidR="002A73E9">
              <w:rPr>
                <w:rFonts w:ascii="Times New Roman" w:eastAsia="Times New Roman" w:hAnsi="Times New Roman" w:cs="Times New Roman"/>
                <w:sz w:val="24"/>
                <w:szCs w:val="24"/>
                <w:lang w:val="ru-RU" w:eastAsia="uk-UA"/>
              </w:rPr>
              <w:t>3</w:t>
            </w:r>
          </w:p>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984" w:type="dxa"/>
          </w:tcPr>
          <w:p w:rsidR="002A73E9" w:rsidRDefault="002A73E9" w:rsidP="00A478EB">
            <w:pPr>
              <w:spacing w:after="0" w:line="240" w:lineRule="auto"/>
              <w:ind w:right="-766"/>
              <w:rPr>
                <w:rFonts w:ascii="Times New Roman" w:hAnsi="Times New Roman" w:cs="Times New Roman"/>
                <w:sz w:val="24"/>
                <w:szCs w:val="24"/>
              </w:rPr>
            </w:pPr>
            <w:r>
              <w:rPr>
                <w:rFonts w:ascii="Times New Roman" w:hAnsi="Times New Roman" w:cs="Times New Roman"/>
                <w:sz w:val="24"/>
                <w:szCs w:val="24"/>
              </w:rPr>
              <w:t xml:space="preserve">Заступник </w:t>
            </w:r>
          </w:p>
          <w:p w:rsidR="00E75C40" w:rsidRPr="00A478EB" w:rsidRDefault="002A73E9" w:rsidP="00A478EB">
            <w:pPr>
              <w:spacing w:after="0" w:line="240" w:lineRule="auto"/>
              <w:ind w:right="-766"/>
              <w:rPr>
                <w:rFonts w:ascii="Times New Roman" w:eastAsia="Times New Roman" w:hAnsi="Times New Roman" w:cs="Times New Roman"/>
                <w:sz w:val="24"/>
                <w:szCs w:val="24"/>
                <w:lang w:eastAsia="uk-UA"/>
              </w:rPr>
            </w:pPr>
            <w:r>
              <w:rPr>
                <w:rFonts w:ascii="Times New Roman" w:hAnsi="Times New Roman" w:cs="Times New Roman"/>
                <w:sz w:val="24"/>
                <w:szCs w:val="24"/>
              </w:rPr>
              <w:t>начальника УО</w:t>
            </w:r>
            <w:r>
              <w:rPr>
                <w:rFonts w:ascii="Times New Roman" w:eastAsia="Times New Roman" w:hAnsi="Times New Roman" w:cs="Times New Roman"/>
                <w:sz w:val="24"/>
                <w:szCs w:val="24"/>
                <w:lang w:eastAsia="uk-UA"/>
              </w:rPr>
              <w:t xml:space="preserve"> </w:t>
            </w:r>
            <w:proofErr w:type="spellStart"/>
            <w:r w:rsidR="00E75C40">
              <w:rPr>
                <w:rFonts w:ascii="Times New Roman" w:eastAsia="Times New Roman" w:hAnsi="Times New Roman" w:cs="Times New Roman"/>
                <w:sz w:val="24"/>
                <w:szCs w:val="24"/>
                <w:lang w:eastAsia="uk-UA"/>
              </w:rPr>
              <w:t>Півницький</w:t>
            </w:r>
            <w:proofErr w:type="spellEnd"/>
            <w:r w:rsidR="00E75C40">
              <w:rPr>
                <w:rFonts w:ascii="Times New Roman" w:eastAsia="Times New Roman" w:hAnsi="Times New Roman" w:cs="Times New Roman"/>
                <w:sz w:val="24"/>
                <w:szCs w:val="24"/>
                <w:lang w:eastAsia="uk-UA"/>
              </w:rPr>
              <w:t xml:space="preserve"> М.І.</w:t>
            </w:r>
          </w:p>
          <w:p w:rsidR="00A478EB" w:rsidRPr="00A478EB" w:rsidRDefault="00EB4C73"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Целуйко В.К.</w:t>
            </w:r>
          </w:p>
        </w:tc>
        <w:tc>
          <w:tcPr>
            <w:tcW w:w="1276"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rsidTr="00D00BAB">
        <w:tc>
          <w:tcPr>
            <w:tcW w:w="567"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10.</w:t>
            </w:r>
          </w:p>
        </w:tc>
        <w:tc>
          <w:tcPr>
            <w:tcW w:w="9639" w:type="dxa"/>
          </w:tcPr>
          <w:p w:rsidR="00897C6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10.1. Про </w:t>
            </w:r>
            <w:r w:rsidR="00833C5F">
              <w:rPr>
                <w:rFonts w:ascii="Times New Roman" w:eastAsia="Times New Roman" w:hAnsi="Times New Roman" w:cs="Times New Roman"/>
                <w:sz w:val="24"/>
                <w:szCs w:val="24"/>
                <w:lang w:eastAsia="uk-UA"/>
              </w:rPr>
              <w:t xml:space="preserve">організацію та проведення І-етапу Всеукраїнського </w:t>
            </w:r>
            <w:r w:rsidR="00E14F7D">
              <w:rPr>
                <w:rFonts w:ascii="Times New Roman" w:eastAsia="Times New Roman" w:hAnsi="Times New Roman" w:cs="Times New Roman"/>
                <w:sz w:val="24"/>
                <w:szCs w:val="24"/>
                <w:lang w:eastAsia="uk-UA"/>
              </w:rPr>
              <w:t>конкурсу-захисту науково-</w:t>
            </w:r>
            <w:r w:rsidR="00897C6B">
              <w:rPr>
                <w:rFonts w:ascii="Times New Roman" w:eastAsia="Times New Roman" w:hAnsi="Times New Roman" w:cs="Times New Roman"/>
                <w:sz w:val="24"/>
                <w:szCs w:val="24"/>
                <w:lang w:eastAsia="uk-UA"/>
              </w:rPr>
              <w:t xml:space="preserve"> </w:t>
            </w:r>
          </w:p>
          <w:p w:rsidR="00A478EB" w:rsidRDefault="00897C6B"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E14F7D">
              <w:rPr>
                <w:rFonts w:ascii="Times New Roman" w:eastAsia="Times New Roman" w:hAnsi="Times New Roman" w:cs="Times New Roman"/>
                <w:sz w:val="24"/>
                <w:szCs w:val="24"/>
                <w:lang w:eastAsia="uk-UA"/>
              </w:rPr>
              <w:t xml:space="preserve">дослідницьких робіт </w:t>
            </w:r>
            <w:r w:rsidR="00BB5EAD">
              <w:rPr>
                <w:rFonts w:ascii="Times New Roman" w:eastAsia="Times New Roman" w:hAnsi="Times New Roman" w:cs="Times New Roman"/>
                <w:sz w:val="24"/>
                <w:szCs w:val="24"/>
                <w:lang w:eastAsia="uk-UA"/>
              </w:rPr>
              <w:t>учнів-</w:t>
            </w:r>
            <w:r w:rsidR="00135C78">
              <w:rPr>
                <w:rFonts w:ascii="Times New Roman" w:eastAsia="Times New Roman" w:hAnsi="Times New Roman" w:cs="Times New Roman"/>
                <w:sz w:val="24"/>
                <w:szCs w:val="24"/>
                <w:lang w:eastAsia="uk-UA"/>
              </w:rPr>
              <w:t>членів МАН;</w:t>
            </w:r>
          </w:p>
          <w:p w:rsidR="00897C6B" w:rsidRDefault="00135C78"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10.2. Про організацію та проведення</w:t>
            </w:r>
            <w:r w:rsidR="008812D5">
              <w:rPr>
                <w:rFonts w:ascii="Times New Roman" w:eastAsia="Times New Roman" w:hAnsi="Times New Roman" w:cs="Times New Roman"/>
                <w:sz w:val="24"/>
                <w:szCs w:val="24"/>
                <w:lang w:eastAsia="uk-UA"/>
              </w:rPr>
              <w:t xml:space="preserve"> </w:t>
            </w:r>
            <w:r w:rsidR="003E1F43">
              <w:rPr>
                <w:rFonts w:ascii="Times New Roman" w:eastAsia="Times New Roman" w:hAnsi="Times New Roman" w:cs="Times New Roman"/>
                <w:sz w:val="24"/>
                <w:szCs w:val="24"/>
                <w:lang w:eastAsia="uk-UA"/>
              </w:rPr>
              <w:t>першого туру Всеукраїнського конкурсу</w:t>
            </w:r>
            <w:r w:rsidR="00882ED0">
              <w:rPr>
                <w:rFonts w:ascii="Times New Roman" w:eastAsia="Times New Roman" w:hAnsi="Times New Roman" w:cs="Times New Roman"/>
                <w:sz w:val="24"/>
                <w:szCs w:val="24"/>
                <w:lang w:eastAsia="uk-UA"/>
              </w:rPr>
              <w:t xml:space="preserve">                       </w:t>
            </w:r>
            <w:r w:rsidR="00897C6B">
              <w:rPr>
                <w:rFonts w:ascii="Times New Roman" w:eastAsia="Times New Roman" w:hAnsi="Times New Roman" w:cs="Times New Roman"/>
                <w:sz w:val="24"/>
                <w:szCs w:val="24"/>
                <w:lang w:eastAsia="uk-UA"/>
              </w:rPr>
              <w:t xml:space="preserve"> </w:t>
            </w:r>
          </w:p>
          <w:p w:rsidR="00135C78" w:rsidRPr="00A478EB" w:rsidRDefault="00897C6B"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882ED0">
              <w:rPr>
                <w:rFonts w:ascii="Times New Roman" w:eastAsia="Times New Roman" w:hAnsi="Times New Roman" w:cs="Times New Roman"/>
                <w:sz w:val="24"/>
                <w:szCs w:val="24"/>
                <w:lang w:eastAsia="uk-UA"/>
              </w:rPr>
              <w:t>«Учитель року – 202</w:t>
            </w:r>
            <w:r w:rsidR="002A73E9">
              <w:rPr>
                <w:rFonts w:ascii="Times New Roman" w:eastAsia="Times New Roman" w:hAnsi="Times New Roman" w:cs="Times New Roman"/>
                <w:sz w:val="24"/>
                <w:szCs w:val="24"/>
                <w:lang w:eastAsia="uk-UA"/>
              </w:rPr>
              <w:t>4</w:t>
            </w:r>
            <w:r w:rsidR="00882ED0">
              <w:rPr>
                <w:rFonts w:ascii="Times New Roman" w:eastAsia="Times New Roman" w:hAnsi="Times New Roman" w:cs="Times New Roman"/>
                <w:sz w:val="24"/>
                <w:szCs w:val="24"/>
                <w:lang w:eastAsia="uk-UA"/>
              </w:rPr>
              <w:t>»</w:t>
            </w:r>
          </w:p>
        </w:tc>
        <w:tc>
          <w:tcPr>
            <w:tcW w:w="1418" w:type="dxa"/>
          </w:tcPr>
          <w:p w:rsidR="00A478EB" w:rsidRPr="00203030" w:rsidRDefault="00A478EB" w:rsidP="00A478EB">
            <w:pPr>
              <w:spacing w:after="0" w:line="240" w:lineRule="auto"/>
              <w:ind w:right="-766"/>
              <w:rPr>
                <w:rFonts w:ascii="Times New Roman" w:eastAsia="Times New Roman" w:hAnsi="Times New Roman" w:cs="Times New Roman"/>
                <w:sz w:val="24"/>
                <w:szCs w:val="24"/>
                <w:lang w:val="ru-RU" w:eastAsia="uk-UA"/>
              </w:rPr>
            </w:pPr>
            <w:r w:rsidRPr="00A478EB">
              <w:rPr>
                <w:rFonts w:ascii="Times New Roman" w:eastAsia="Times New Roman" w:hAnsi="Times New Roman" w:cs="Times New Roman"/>
                <w:sz w:val="24"/>
                <w:szCs w:val="24"/>
                <w:lang w:eastAsia="uk-UA"/>
              </w:rPr>
              <w:t xml:space="preserve">  </w:t>
            </w:r>
            <w:r w:rsidR="00DF5231">
              <w:rPr>
                <w:rFonts w:ascii="Times New Roman" w:eastAsia="Times New Roman" w:hAnsi="Times New Roman" w:cs="Times New Roman"/>
                <w:sz w:val="24"/>
                <w:szCs w:val="24"/>
                <w:lang w:eastAsia="uk-UA"/>
              </w:rPr>
              <w:t>20</w:t>
            </w:r>
            <w:r w:rsidRPr="00A478EB">
              <w:rPr>
                <w:rFonts w:ascii="Times New Roman" w:eastAsia="Times New Roman" w:hAnsi="Times New Roman" w:cs="Times New Roman"/>
                <w:sz w:val="24"/>
                <w:szCs w:val="24"/>
                <w:lang w:eastAsia="uk-UA"/>
              </w:rPr>
              <w:t>.11.20</w:t>
            </w:r>
            <w:r w:rsidR="00203030">
              <w:rPr>
                <w:rFonts w:ascii="Times New Roman" w:eastAsia="Times New Roman" w:hAnsi="Times New Roman" w:cs="Times New Roman"/>
                <w:sz w:val="24"/>
                <w:szCs w:val="24"/>
                <w:lang w:eastAsia="uk-UA"/>
              </w:rPr>
              <w:t>2</w:t>
            </w:r>
            <w:r w:rsidR="002A73E9">
              <w:rPr>
                <w:rFonts w:ascii="Times New Roman" w:eastAsia="Times New Roman" w:hAnsi="Times New Roman" w:cs="Times New Roman"/>
                <w:sz w:val="24"/>
                <w:szCs w:val="24"/>
                <w:lang w:val="ru-RU" w:eastAsia="uk-UA"/>
              </w:rPr>
              <w:t>3</w:t>
            </w:r>
          </w:p>
        </w:tc>
        <w:tc>
          <w:tcPr>
            <w:tcW w:w="1984" w:type="dxa"/>
          </w:tcPr>
          <w:p w:rsidR="00203030" w:rsidRDefault="008A2203" w:rsidP="00203030">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p w:rsidR="00882ED0" w:rsidRDefault="0092101D"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Демчук О.П.</w:t>
            </w:r>
          </w:p>
          <w:p w:rsidR="008A2203" w:rsidRPr="00A478EB" w:rsidRDefault="008A2203" w:rsidP="00A478EB">
            <w:pPr>
              <w:spacing w:after="0" w:line="240" w:lineRule="auto"/>
              <w:ind w:right="-766"/>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Зіркевич</w:t>
            </w:r>
            <w:proofErr w:type="spellEnd"/>
            <w:r>
              <w:rPr>
                <w:rFonts w:ascii="Times New Roman" w:eastAsia="Times New Roman" w:hAnsi="Times New Roman" w:cs="Times New Roman"/>
                <w:sz w:val="24"/>
                <w:szCs w:val="24"/>
                <w:lang w:eastAsia="uk-UA"/>
              </w:rPr>
              <w:t xml:space="preserve"> О.М.</w:t>
            </w:r>
          </w:p>
        </w:tc>
        <w:tc>
          <w:tcPr>
            <w:tcW w:w="1276"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rsidTr="00C307EE">
        <w:trPr>
          <w:trHeight w:val="796"/>
        </w:trPr>
        <w:tc>
          <w:tcPr>
            <w:tcW w:w="567"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11.</w:t>
            </w:r>
          </w:p>
        </w:tc>
        <w:tc>
          <w:tcPr>
            <w:tcW w:w="9639"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11.1. Про проведення змістовного дозвілля під час новорічних і різдвяних свят;</w:t>
            </w:r>
          </w:p>
          <w:p w:rsid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11.2. </w:t>
            </w:r>
            <w:r w:rsidR="00D52CCF">
              <w:rPr>
                <w:rFonts w:ascii="Times New Roman" w:eastAsia="Times New Roman" w:hAnsi="Times New Roman" w:cs="Times New Roman"/>
                <w:sz w:val="24"/>
                <w:szCs w:val="24"/>
                <w:lang w:eastAsia="uk-UA"/>
              </w:rPr>
              <w:t xml:space="preserve">Про аналіз </w:t>
            </w:r>
            <w:r w:rsidR="00360A4C">
              <w:rPr>
                <w:rFonts w:ascii="Times New Roman" w:eastAsia="Times New Roman" w:hAnsi="Times New Roman" w:cs="Times New Roman"/>
                <w:sz w:val="24"/>
                <w:szCs w:val="24"/>
                <w:lang w:eastAsia="uk-UA"/>
              </w:rPr>
              <w:t>відвідування навчальних занять учнями;</w:t>
            </w:r>
          </w:p>
          <w:p w:rsidR="00A478EB" w:rsidRPr="00A478EB" w:rsidRDefault="00372909"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11.3. Про методичні рекомендації щодо організації навчання осіб з ООП</w:t>
            </w:r>
            <w:r w:rsidR="00C908CB">
              <w:rPr>
                <w:rFonts w:ascii="Times New Roman" w:eastAsia="Times New Roman" w:hAnsi="Times New Roman" w:cs="Times New Roman"/>
                <w:sz w:val="24"/>
                <w:szCs w:val="24"/>
                <w:lang w:eastAsia="uk-UA"/>
              </w:rPr>
              <w:t xml:space="preserve"> в закладах освіти</w:t>
            </w:r>
            <w:r w:rsidR="004A2D32">
              <w:rPr>
                <w:rFonts w:ascii="Times New Roman" w:eastAsia="Times New Roman" w:hAnsi="Times New Roman" w:cs="Times New Roman"/>
                <w:sz w:val="24"/>
                <w:szCs w:val="24"/>
                <w:lang w:eastAsia="uk-UA"/>
              </w:rPr>
              <w:t>.</w:t>
            </w:r>
          </w:p>
        </w:tc>
        <w:tc>
          <w:tcPr>
            <w:tcW w:w="1418" w:type="dxa"/>
          </w:tcPr>
          <w:p w:rsidR="00A478EB" w:rsidRPr="00203030" w:rsidRDefault="00203030" w:rsidP="00A478EB">
            <w:pPr>
              <w:spacing w:after="0" w:line="240" w:lineRule="auto"/>
              <w:ind w:right="-766"/>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 xml:space="preserve"> </w:t>
            </w:r>
            <w:r w:rsidR="00A478EB" w:rsidRPr="00A478EB">
              <w:rPr>
                <w:rFonts w:ascii="Times New Roman" w:eastAsia="Times New Roman" w:hAnsi="Times New Roman" w:cs="Times New Roman"/>
                <w:sz w:val="24"/>
                <w:szCs w:val="24"/>
                <w:lang w:eastAsia="uk-UA"/>
              </w:rPr>
              <w:t>1</w:t>
            </w:r>
            <w:r w:rsidR="00DF5231">
              <w:rPr>
                <w:rFonts w:ascii="Times New Roman" w:eastAsia="Times New Roman" w:hAnsi="Times New Roman" w:cs="Times New Roman"/>
                <w:sz w:val="24"/>
                <w:szCs w:val="24"/>
                <w:lang w:eastAsia="uk-UA"/>
              </w:rPr>
              <w:t>8</w:t>
            </w:r>
            <w:r w:rsidR="00A478EB" w:rsidRPr="00A478EB">
              <w:rPr>
                <w:rFonts w:ascii="Times New Roman" w:eastAsia="Times New Roman" w:hAnsi="Times New Roman" w:cs="Times New Roman"/>
                <w:sz w:val="24"/>
                <w:szCs w:val="24"/>
                <w:lang w:eastAsia="uk-UA"/>
              </w:rPr>
              <w:t>.12.20</w:t>
            </w:r>
            <w:r w:rsidR="008812D5">
              <w:rPr>
                <w:rFonts w:ascii="Times New Roman" w:eastAsia="Times New Roman" w:hAnsi="Times New Roman" w:cs="Times New Roman"/>
                <w:sz w:val="24"/>
                <w:szCs w:val="24"/>
                <w:lang w:eastAsia="uk-UA"/>
              </w:rPr>
              <w:t>2</w:t>
            </w:r>
            <w:r w:rsidR="002A73E9">
              <w:rPr>
                <w:rFonts w:ascii="Times New Roman" w:eastAsia="Times New Roman" w:hAnsi="Times New Roman" w:cs="Times New Roman"/>
                <w:sz w:val="24"/>
                <w:szCs w:val="24"/>
                <w:lang w:val="ru-RU" w:eastAsia="uk-UA"/>
              </w:rPr>
              <w:t>3</w:t>
            </w:r>
          </w:p>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984" w:type="dxa"/>
          </w:tcPr>
          <w:p w:rsidR="00A478EB" w:rsidRDefault="008A2203"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p w:rsidR="008F39ED" w:rsidRDefault="008F39ED"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Ляховська І.М.</w:t>
            </w:r>
          </w:p>
          <w:p w:rsidR="008F39ED" w:rsidRPr="00A478EB" w:rsidRDefault="008F39ED"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Макара </w:t>
            </w:r>
            <w:r w:rsidR="00D83A84">
              <w:rPr>
                <w:rFonts w:ascii="Times New Roman" w:eastAsia="Times New Roman" w:hAnsi="Times New Roman" w:cs="Times New Roman"/>
                <w:sz w:val="24"/>
                <w:szCs w:val="24"/>
                <w:lang w:eastAsia="uk-UA"/>
              </w:rPr>
              <w:t>О.В.</w:t>
            </w:r>
          </w:p>
        </w:tc>
        <w:tc>
          <w:tcPr>
            <w:tcW w:w="1276" w:type="dxa"/>
          </w:tcPr>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bl>
    <w:p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p w:rsidR="009B58DF" w:rsidRDefault="009B58DF" w:rsidP="00880638">
      <w:pPr>
        <w:spacing w:after="0" w:line="240" w:lineRule="auto"/>
        <w:ind w:right="-766"/>
        <w:rPr>
          <w:rFonts w:ascii="Times New Roman" w:eastAsia="Times New Roman" w:hAnsi="Times New Roman" w:cs="Times New Roman"/>
          <w:b/>
          <w:sz w:val="28"/>
          <w:szCs w:val="24"/>
          <w:lang w:eastAsia="uk-UA"/>
        </w:rPr>
      </w:pPr>
    </w:p>
    <w:p w:rsidR="008021E9" w:rsidRDefault="008021E9" w:rsidP="00880638">
      <w:pPr>
        <w:spacing w:after="0" w:line="240" w:lineRule="auto"/>
        <w:ind w:right="-766"/>
        <w:rPr>
          <w:rFonts w:ascii="Times New Roman" w:eastAsia="Times New Roman" w:hAnsi="Times New Roman" w:cs="Times New Roman"/>
          <w:b/>
          <w:sz w:val="28"/>
          <w:szCs w:val="24"/>
          <w:lang w:eastAsia="uk-UA"/>
        </w:rPr>
      </w:pPr>
    </w:p>
    <w:p w:rsidR="008021E9" w:rsidRDefault="008021E9" w:rsidP="00880638">
      <w:pPr>
        <w:spacing w:after="0" w:line="240" w:lineRule="auto"/>
        <w:ind w:right="-766"/>
        <w:rPr>
          <w:rFonts w:ascii="Times New Roman" w:eastAsia="Times New Roman" w:hAnsi="Times New Roman" w:cs="Times New Roman"/>
          <w:b/>
          <w:sz w:val="28"/>
          <w:szCs w:val="24"/>
          <w:lang w:eastAsia="uk-UA"/>
        </w:rPr>
      </w:pPr>
    </w:p>
    <w:p w:rsidR="008021E9" w:rsidRDefault="008021E9" w:rsidP="00880638">
      <w:pPr>
        <w:spacing w:after="0" w:line="240" w:lineRule="auto"/>
        <w:ind w:right="-766"/>
        <w:rPr>
          <w:rFonts w:ascii="Times New Roman" w:eastAsia="Times New Roman" w:hAnsi="Times New Roman" w:cs="Times New Roman"/>
          <w:b/>
          <w:sz w:val="28"/>
          <w:szCs w:val="24"/>
          <w:lang w:eastAsia="uk-UA"/>
        </w:rPr>
      </w:pPr>
    </w:p>
    <w:p w:rsidR="008021E9" w:rsidRDefault="008021E9" w:rsidP="00880638">
      <w:pPr>
        <w:spacing w:after="0" w:line="240" w:lineRule="auto"/>
        <w:ind w:right="-766"/>
        <w:rPr>
          <w:rFonts w:ascii="Times New Roman" w:eastAsia="Times New Roman" w:hAnsi="Times New Roman" w:cs="Times New Roman"/>
          <w:b/>
          <w:sz w:val="28"/>
          <w:szCs w:val="24"/>
          <w:lang w:eastAsia="uk-UA"/>
        </w:rPr>
      </w:pPr>
    </w:p>
    <w:p w:rsidR="008021E9" w:rsidRDefault="008021E9" w:rsidP="00880638">
      <w:pPr>
        <w:spacing w:after="0" w:line="240" w:lineRule="auto"/>
        <w:ind w:right="-766"/>
        <w:rPr>
          <w:rFonts w:ascii="Times New Roman" w:eastAsia="Times New Roman" w:hAnsi="Times New Roman" w:cs="Times New Roman"/>
          <w:b/>
          <w:sz w:val="28"/>
          <w:szCs w:val="24"/>
          <w:lang w:eastAsia="uk-UA"/>
        </w:rPr>
      </w:pPr>
    </w:p>
    <w:p w:rsidR="008021E9" w:rsidRDefault="008021E9" w:rsidP="00880638">
      <w:pPr>
        <w:spacing w:after="0" w:line="240" w:lineRule="auto"/>
        <w:ind w:right="-766"/>
        <w:rPr>
          <w:rFonts w:ascii="Times New Roman" w:eastAsia="Times New Roman" w:hAnsi="Times New Roman" w:cs="Times New Roman"/>
          <w:b/>
          <w:sz w:val="28"/>
          <w:szCs w:val="24"/>
          <w:lang w:eastAsia="uk-UA"/>
        </w:rPr>
      </w:pPr>
    </w:p>
    <w:p w:rsidR="00C307EE" w:rsidRDefault="00C307EE" w:rsidP="00880638">
      <w:pPr>
        <w:spacing w:after="0" w:line="240" w:lineRule="auto"/>
        <w:ind w:right="-766"/>
        <w:rPr>
          <w:rFonts w:ascii="Times New Roman" w:eastAsia="Times New Roman" w:hAnsi="Times New Roman" w:cs="Times New Roman"/>
          <w:b/>
          <w:sz w:val="28"/>
          <w:szCs w:val="24"/>
          <w:lang w:eastAsia="uk-UA"/>
        </w:rPr>
      </w:pPr>
    </w:p>
    <w:p w:rsidR="00BC4F2E" w:rsidRDefault="00BC4F2E" w:rsidP="00A478EB">
      <w:pPr>
        <w:spacing w:after="0" w:line="240" w:lineRule="auto"/>
        <w:ind w:right="-766"/>
        <w:jc w:val="center"/>
        <w:rPr>
          <w:rFonts w:ascii="Times New Roman" w:eastAsia="Times New Roman" w:hAnsi="Times New Roman" w:cs="Times New Roman"/>
          <w:b/>
          <w:sz w:val="28"/>
          <w:szCs w:val="24"/>
          <w:lang w:eastAsia="uk-UA"/>
        </w:rPr>
      </w:pPr>
    </w:p>
    <w:p w:rsidR="00456810" w:rsidRDefault="00456810" w:rsidP="00A478EB">
      <w:pPr>
        <w:spacing w:after="0" w:line="240" w:lineRule="auto"/>
        <w:ind w:right="-766"/>
        <w:jc w:val="center"/>
        <w:rPr>
          <w:rFonts w:ascii="Times New Roman" w:eastAsia="Times New Roman" w:hAnsi="Times New Roman" w:cs="Times New Roman"/>
          <w:b/>
          <w:sz w:val="28"/>
          <w:szCs w:val="24"/>
          <w:lang w:eastAsia="uk-UA"/>
        </w:rPr>
      </w:pPr>
    </w:p>
    <w:p w:rsidR="00A478EB" w:rsidRPr="00A478EB" w:rsidRDefault="00A90C2D" w:rsidP="00A478EB">
      <w:pPr>
        <w:spacing w:after="0" w:line="240" w:lineRule="auto"/>
        <w:ind w:right="-766"/>
        <w:jc w:val="center"/>
        <w:rPr>
          <w:rFonts w:ascii="Times New Roman" w:eastAsia="Times New Roman" w:hAnsi="Times New Roman" w:cs="Times New Roman"/>
          <w:b/>
          <w:sz w:val="28"/>
          <w:szCs w:val="24"/>
          <w:lang w:eastAsia="uk-UA"/>
        </w:rPr>
      </w:pPr>
      <w:r>
        <w:rPr>
          <w:rFonts w:ascii="Times New Roman" w:eastAsia="Times New Roman" w:hAnsi="Times New Roman" w:cs="Times New Roman"/>
          <w:b/>
          <w:sz w:val="28"/>
          <w:szCs w:val="24"/>
          <w:lang w:eastAsia="uk-UA"/>
        </w:rPr>
        <w:lastRenderedPageBreak/>
        <w:t>5</w:t>
      </w:r>
      <w:r w:rsidR="00DD1B5C">
        <w:rPr>
          <w:rFonts w:ascii="Times New Roman" w:eastAsia="Times New Roman" w:hAnsi="Times New Roman" w:cs="Times New Roman"/>
          <w:b/>
          <w:sz w:val="28"/>
          <w:szCs w:val="24"/>
          <w:lang w:eastAsia="uk-UA"/>
        </w:rPr>
        <w:t xml:space="preserve">.2. </w:t>
      </w:r>
      <w:r w:rsidR="00A478EB" w:rsidRPr="00A478EB">
        <w:rPr>
          <w:rFonts w:ascii="Times New Roman" w:eastAsia="Times New Roman" w:hAnsi="Times New Roman" w:cs="Times New Roman"/>
          <w:b/>
          <w:sz w:val="28"/>
          <w:szCs w:val="24"/>
          <w:lang w:eastAsia="uk-UA"/>
        </w:rPr>
        <w:t>НАРАДИ ДИРЕКТОРІВ ЗАКЛАДІВ ДОШКІЛЬНОЇ ОСВІТИ</w:t>
      </w:r>
    </w:p>
    <w:p w:rsidR="00A478EB" w:rsidRPr="00A478EB" w:rsidRDefault="00A478EB" w:rsidP="00A478EB">
      <w:pPr>
        <w:spacing w:after="0" w:line="240" w:lineRule="auto"/>
        <w:ind w:right="-766"/>
        <w:jc w:val="center"/>
        <w:rPr>
          <w:rFonts w:ascii="Times New Roman" w:eastAsia="Times New Roman" w:hAnsi="Times New Roman" w:cs="Times New Roman"/>
          <w:b/>
          <w:sz w:val="28"/>
          <w:szCs w:val="24"/>
          <w:lang w:eastAsia="uk-UA"/>
        </w:rPr>
      </w:pPr>
    </w:p>
    <w:p w:rsidR="00A478EB" w:rsidRPr="00A478EB" w:rsidRDefault="00A478EB" w:rsidP="00A478EB">
      <w:pPr>
        <w:spacing w:after="0" w:line="240" w:lineRule="auto"/>
        <w:ind w:right="-766"/>
        <w:rPr>
          <w:rFonts w:ascii="Times New Roman" w:eastAsia="Times New Roman" w:hAnsi="Times New Roman" w:cs="Times New Roman"/>
          <w:szCs w:val="24"/>
          <w:lang w:eastAsia="uk-UA"/>
        </w:rPr>
      </w:pPr>
    </w:p>
    <w:tbl>
      <w:tblPr>
        <w:tblW w:w="1502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3"/>
        <w:gridCol w:w="1417"/>
        <w:gridCol w:w="1843"/>
        <w:gridCol w:w="1134"/>
      </w:tblGrid>
      <w:tr w:rsidR="00203030" w:rsidRPr="00203030" w:rsidTr="00EB415D">
        <w:trPr>
          <w:cantSplit/>
          <w:trHeight w:val="937"/>
        </w:trPr>
        <w:tc>
          <w:tcPr>
            <w:tcW w:w="709" w:type="dxa"/>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 xml:space="preserve">   №</w:t>
            </w:r>
          </w:p>
          <w:p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 xml:space="preserve">  з/п</w:t>
            </w:r>
          </w:p>
        </w:tc>
        <w:tc>
          <w:tcPr>
            <w:tcW w:w="9923" w:type="dxa"/>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 xml:space="preserve">                                       Назва питання, яке вивчається</w:t>
            </w:r>
          </w:p>
        </w:tc>
        <w:tc>
          <w:tcPr>
            <w:tcW w:w="1417" w:type="dxa"/>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 xml:space="preserve">Дата </w:t>
            </w:r>
          </w:p>
          <w:p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 xml:space="preserve">підготовки </w:t>
            </w:r>
          </w:p>
          <w:p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питання</w:t>
            </w:r>
          </w:p>
        </w:tc>
        <w:tc>
          <w:tcPr>
            <w:tcW w:w="1843" w:type="dxa"/>
          </w:tcPr>
          <w:p w:rsidR="00203030" w:rsidRPr="00203030" w:rsidRDefault="00203030" w:rsidP="00501BD8">
            <w:pPr>
              <w:spacing w:after="0" w:line="240" w:lineRule="auto"/>
              <w:ind w:right="-766"/>
              <w:rPr>
                <w:rFonts w:ascii="Times New Roman" w:eastAsia="Times New Roman" w:hAnsi="Times New Roman" w:cs="Times New Roman"/>
                <w:szCs w:val="20"/>
                <w:lang w:eastAsia="ru-RU"/>
              </w:rPr>
            </w:pPr>
            <w:r w:rsidRPr="00203030">
              <w:rPr>
                <w:rFonts w:ascii="Times New Roman" w:eastAsia="Times New Roman" w:hAnsi="Times New Roman" w:cs="Times New Roman"/>
                <w:szCs w:val="20"/>
                <w:lang w:eastAsia="ru-RU"/>
              </w:rPr>
              <w:t>Відповідальний</w:t>
            </w:r>
          </w:p>
          <w:p w:rsidR="00203030" w:rsidRPr="00203030" w:rsidRDefault="00203030" w:rsidP="00501BD8">
            <w:pPr>
              <w:spacing w:after="0" w:line="240" w:lineRule="auto"/>
              <w:ind w:right="-766"/>
              <w:rPr>
                <w:rFonts w:ascii="Times New Roman" w:eastAsia="Times New Roman" w:hAnsi="Times New Roman" w:cs="Times New Roman"/>
                <w:szCs w:val="20"/>
                <w:lang w:eastAsia="ru-RU"/>
              </w:rPr>
            </w:pPr>
            <w:r w:rsidRPr="00203030">
              <w:rPr>
                <w:rFonts w:ascii="Times New Roman" w:eastAsia="Times New Roman" w:hAnsi="Times New Roman" w:cs="Times New Roman"/>
                <w:szCs w:val="20"/>
                <w:lang w:eastAsia="ru-RU"/>
              </w:rPr>
              <w:t xml:space="preserve">за підготовку </w:t>
            </w:r>
          </w:p>
          <w:p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питання</w:t>
            </w:r>
          </w:p>
        </w:tc>
        <w:tc>
          <w:tcPr>
            <w:tcW w:w="1134" w:type="dxa"/>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 xml:space="preserve">Примітка </w:t>
            </w:r>
          </w:p>
          <w:p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про</w:t>
            </w:r>
          </w:p>
          <w:p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виконання</w:t>
            </w:r>
          </w:p>
        </w:tc>
      </w:tr>
      <w:tr w:rsidR="00203030" w:rsidRPr="00203030" w:rsidTr="00EB415D">
        <w:trPr>
          <w:cantSplit/>
        </w:trPr>
        <w:tc>
          <w:tcPr>
            <w:tcW w:w="709" w:type="dxa"/>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1.</w:t>
            </w:r>
          </w:p>
        </w:tc>
        <w:tc>
          <w:tcPr>
            <w:tcW w:w="9923" w:type="dxa"/>
          </w:tcPr>
          <w:p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Про зміни в підготовці статистичних звітів за формою 85-К.</w:t>
            </w:r>
          </w:p>
        </w:tc>
        <w:tc>
          <w:tcPr>
            <w:tcW w:w="1417" w:type="dxa"/>
          </w:tcPr>
          <w:p w:rsidR="00203030" w:rsidRPr="00203030" w:rsidRDefault="002A73E9"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09</w:t>
            </w:r>
            <w:r w:rsidR="00203030" w:rsidRPr="00203030">
              <w:rPr>
                <w:rFonts w:ascii="Times New Roman" w:eastAsia="Times New Roman" w:hAnsi="Times New Roman" w:cs="Times New Roman"/>
                <w:sz w:val="24"/>
                <w:szCs w:val="24"/>
                <w:lang w:eastAsia="uk-UA"/>
              </w:rPr>
              <w:t>.01.202</w:t>
            </w:r>
            <w:r>
              <w:rPr>
                <w:rFonts w:ascii="Times New Roman" w:eastAsia="Times New Roman" w:hAnsi="Times New Roman" w:cs="Times New Roman"/>
                <w:sz w:val="24"/>
                <w:szCs w:val="24"/>
                <w:lang w:eastAsia="uk-UA"/>
              </w:rPr>
              <w:t>3</w:t>
            </w:r>
          </w:p>
        </w:tc>
        <w:tc>
          <w:tcPr>
            <w:tcW w:w="1843" w:type="dxa"/>
          </w:tcPr>
          <w:p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rsidTr="00EB415D">
        <w:trPr>
          <w:cantSplit/>
        </w:trPr>
        <w:tc>
          <w:tcPr>
            <w:tcW w:w="709" w:type="dxa"/>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2.</w:t>
            </w:r>
          </w:p>
        </w:tc>
        <w:tc>
          <w:tcPr>
            <w:tcW w:w="9923" w:type="dxa"/>
          </w:tcPr>
          <w:p w:rsidR="00203030" w:rsidRPr="00203030" w:rsidRDefault="001F61DE"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Упровадження нового порядку і норм організації харчування.</w:t>
            </w:r>
          </w:p>
        </w:tc>
        <w:tc>
          <w:tcPr>
            <w:tcW w:w="1417" w:type="dxa"/>
          </w:tcPr>
          <w:p w:rsidR="00203030" w:rsidRPr="00203030" w:rsidRDefault="002A73E9"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00203030" w:rsidRPr="00203030">
              <w:rPr>
                <w:rFonts w:ascii="Times New Roman" w:eastAsia="Times New Roman" w:hAnsi="Times New Roman" w:cs="Times New Roman"/>
                <w:sz w:val="24"/>
                <w:szCs w:val="24"/>
                <w:lang w:eastAsia="uk-UA"/>
              </w:rPr>
              <w:t>.02.202</w:t>
            </w:r>
            <w:r>
              <w:rPr>
                <w:rFonts w:ascii="Times New Roman" w:eastAsia="Times New Roman" w:hAnsi="Times New Roman" w:cs="Times New Roman"/>
                <w:sz w:val="24"/>
                <w:szCs w:val="24"/>
                <w:lang w:eastAsia="uk-UA"/>
              </w:rPr>
              <w:t>3</w:t>
            </w:r>
          </w:p>
        </w:tc>
        <w:tc>
          <w:tcPr>
            <w:tcW w:w="1843" w:type="dxa"/>
          </w:tcPr>
          <w:p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rsidTr="00EB415D">
        <w:trPr>
          <w:cantSplit/>
        </w:trPr>
        <w:tc>
          <w:tcPr>
            <w:tcW w:w="709" w:type="dxa"/>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3.</w:t>
            </w:r>
          </w:p>
        </w:tc>
        <w:tc>
          <w:tcPr>
            <w:tcW w:w="9923" w:type="dxa"/>
          </w:tcPr>
          <w:p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Створення інклюзивного освітнього середовища</w:t>
            </w:r>
            <w:r w:rsidR="00DF5231">
              <w:rPr>
                <w:rFonts w:ascii="Times New Roman" w:eastAsia="Times New Roman" w:hAnsi="Times New Roman" w:cs="Times New Roman"/>
                <w:sz w:val="24"/>
                <w:szCs w:val="24"/>
                <w:lang w:eastAsia="uk-UA"/>
              </w:rPr>
              <w:t xml:space="preserve">, </w:t>
            </w:r>
            <w:r w:rsidR="00EB415D">
              <w:rPr>
                <w:rFonts w:ascii="Times New Roman" w:eastAsia="Times New Roman" w:hAnsi="Times New Roman" w:cs="Times New Roman"/>
                <w:sz w:val="24"/>
                <w:szCs w:val="24"/>
                <w:lang w:eastAsia="uk-UA"/>
              </w:rPr>
              <w:t>система роботи логопедичних пунктів.</w:t>
            </w:r>
          </w:p>
        </w:tc>
        <w:tc>
          <w:tcPr>
            <w:tcW w:w="1417" w:type="dxa"/>
          </w:tcPr>
          <w:p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0</w:t>
            </w:r>
            <w:r w:rsidR="002A73E9">
              <w:rPr>
                <w:rFonts w:ascii="Times New Roman" w:eastAsia="Times New Roman" w:hAnsi="Times New Roman" w:cs="Times New Roman"/>
                <w:sz w:val="24"/>
                <w:szCs w:val="24"/>
                <w:lang w:eastAsia="uk-UA"/>
              </w:rPr>
              <w:t>6</w:t>
            </w:r>
            <w:r w:rsidRPr="00203030">
              <w:rPr>
                <w:rFonts w:ascii="Times New Roman" w:eastAsia="Times New Roman" w:hAnsi="Times New Roman" w:cs="Times New Roman"/>
                <w:sz w:val="24"/>
                <w:szCs w:val="24"/>
                <w:lang w:eastAsia="uk-UA"/>
              </w:rPr>
              <w:t>.03.202</w:t>
            </w:r>
            <w:r w:rsidR="002A73E9">
              <w:rPr>
                <w:rFonts w:ascii="Times New Roman" w:eastAsia="Times New Roman" w:hAnsi="Times New Roman" w:cs="Times New Roman"/>
                <w:sz w:val="24"/>
                <w:szCs w:val="24"/>
                <w:lang w:eastAsia="uk-UA"/>
              </w:rPr>
              <w:t>3</w:t>
            </w:r>
          </w:p>
        </w:tc>
        <w:tc>
          <w:tcPr>
            <w:tcW w:w="1843" w:type="dxa"/>
          </w:tcPr>
          <w:p w:rsidR="00203030" w:rsidRDefault="00203030" w:rsidP="00501BD8">
            <w:pPr>
              <w:spacing w:after="0" w:line="240" w:lineRule="auto"/>
              <w:rPr>
                <w:rFonts w:ascii="Times New Roman" w:eastAsia="Times New Roman" w:hAnsi="Times New Roman" w:cs="Times New Roman"/>
                <w:sz w:val="24"/>
                <w:szCs w:val="24"/>
                <w:lang w:eastAsia="uk-UA"/>
              </w:rPr>
            </w:pPr>
            <w:r w:rsidRPr="00DF5231">
              <w:rPr>
                <w:rFonts w:ascii="Times New Roman" w:eastAsia="Times New Roman" w:hAnsi="Times New Roman" w:cs="Times New Roman"/>
                <w:sz w:val="24"/>
                <w:szCs w:val="24"/>
                <w:lang w:eastAsia="uk-UA"/>
              </w:rPr>
              <w:t>Грицюк С.О.</w:t>
            </w:r>
          </w:p>
          <w:p w:rsidR="00EB415D" w:rsidRPr="00DF5231" w:rsidRDefault="00EB415D" w:rsidP="00501BD8">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Прокопюк</w:t>
            </w:r>
            <w:proofErr w:type="spellEnd"/>
            <w:r>
              <w:rPr>
                <w:rFonts w:ascii="Times New Roman" w:eastAsia="Times New Roman" w:hAnsi="Times New Roman" w:cs="Times New Roman"/>
                <w:sz w:val="24"/>
                <w:szCs w:val="24"/>
                <w:lang w:eastAsia="uk-UA"/>
              </w:rPr>
              <w:t xml:space="preserve"> В.П.</w:t>
            </w:r>
          </w:p>
        </w:tc>
        <w:tc>
          <w:tcPr>
            <w:tcW w:w="1134" w:type="dxa"/>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rsidTr="00EB415D">
        <w:trPr>
          <w:cantSplit/>
        </w:trPr>
        <w:tc>
          <w:tcPr>
            <w:tcW w:w="709" w:type="dxa"/>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4.</w:t>
            </w:r>
          </w:p>
        </w:tc>
        <w:tc>
          <w:tcPr>
            <w:tcW w:w="9923" w:type="dxa"/>
          </w:tcPr>
          <w:p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Про внутрішню систему забезпечення якості освіти.</w:t>
            </w:r>
          </w:p>
        </w:tc>
        <w:tc>
          <w:tcPr>
            <w:tcW w:w="1417" w:type="dxa"/>
          </w:tcPr>
          <w:p w:rsidR="00203030" w:rsidRPr="00203030" w:rsidRDefault="00F948C3"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2A73E9">
              <w:rPr>
                <w:rFonts w:ascii="Times New Roman" w:eastAsia="Times New Roman" w:hAnsi="Times New Roman" w:cs="Times New Roman"/>
                <w:sz w:val="24"/>
                <w:szCs w:val="24"/>
                <w:lang w:eastAsia="uk-UA"/>
              </w:rPr>
              <w:t>0</w:t>
            </w:r>
            <w:r w:rsidR="00203030" w:rsidRPr="00203030">
              <w:rPr>
                <w:rFonts w:ascii="Times New Roman" w:eastAsia="Times New Roman" w:hAnsi="Times New Roman" w:cs="Times New Roman"/>
                <w:sz w:val="24"/>
                <w:szCs w:val="24"/>
                <w:lang w:eastAsia="uk-UA"/>
              </w:rPr>
              <w:t>.04.202</w:t>
            </w:r>
            <w:r w:rsidR="002A73E9">
              <w:rPr>
                <w:rFonts w:ascii="Times New Roman" w:eastAsia="Times New Roman" w:hAnsi="Times New Roman" w:cs="Times New Roman"/>
                <w:sz w:val="24"/>
                <w:szCs w:val="24"/>
                <w:lang w:eastAsia="uk-UA"/>
              </w:rPr>
              <w:t>3</w:t>
            </w:r>
          </w:p>
        </w:tc>
        <w:tc>
          <w:tcPr>
            <w:tcW w:w="1843" w:type="dxa"/>
          </w:tcPr>
          <w:p w:rsidR="00203030" w:rsidRPr="00DF5231" w:rsidRDefault="00203030" w:rsidP="00501BD8">
            <w:pPr>
              <w:spacing w:after="0" w:line="240" w:lineRule="auto"/>
              <w:rPr>
                <w:rFonts w:ascii="Times New Roman" w:eastAsia="Times New Roman" w:hAnsi="Times New Roman" w:cs="Times New Roman"/>
                <w:sz w:val="24"/>
                <w:szCs w:val="24"/>
                <w:lang w:eastAsia="uk-UA"/>
              </w:rPr>
            </w:pPr>
            <w:r w:rsidRPr="00DF5231">
              <w:rPr>
                <w:rFonts w:ascii="Times New Roman" w:eastAsia="Times New Roman" w:hAnsi="Times New Roman" w:cs="Times New Roman"/>
                <w:sz w:val="24"/>
                <w:szCs w:val="24"/>
                <w:lang w:eastAsia="uk-UA"/>
              </w:rPr>
              <w:t>Грицюк С.О.</w:t>
            </w:r>
          </w:p>
        </w:tc>
        <w:tc>
          <w:tcPr>
            <w:tcW w:w="1134" w:type="dxa"/>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rsidTr="00EB415D">
        <w:trPr>
          <w:cantSplit/>
        </w:trPr>
        <w:tc>
          <w:tcPr>
            <w:tcW w:w="709" w:type="dxa"/>
          </w:tcPr>
          <w:p w:rsidR="00203030" w:rsidRPr="00DF5231" w:rsidRDefault="00203030" w:rsidP="00501BD8">
            <w:pPr>
              <w:spacing w:after="0" w:line="240" w:lineRule="auto"/>
              <w:ind w:right="-766"/>
              <w:rPr>
                <w:rFonts w:ascii="Times New Roman" w:eastAsia="Times New Roman" w:hAnsi="Times New Roman" w:cs="Times New Roman"/>
                <w:szCs w:val="24"/>
                <w:lang w:eastAsia="uk-UA"/>
              </w:rPr>
            </w:pPr>
            <w:r w:rsidRPr="00DF5231">
              <w:rPr>
                <w:rFonts w:ascii="Times New Roman" w:eastAsia="Times New Roman" w:hAnsi="Times New Roman" w:cs="Times New Roman"/>
                <w:szCs w:val="24"/>
                <w:lang w:eastAsia="uk-UA"/>
              </w:rPr>
              <w:t>5.</w:t>
            </w:r>
          </w:p>
        </w:tc>
        <w:tc>
          <w:tcPr>
            <w:tcW w:w="9923" w:type="dxa"/>
          </w:tcPr>
          <w:p w:rsidR="00203030" w:rsidRPr="00DF5231" w:rsidRDefault="00DF5231" w:rsidP="00501BD8">
            <w:pPr>
              <w:spacing w:after="0" w:line="240" w:lineRule="auto"/>
              <w:ind w:right="-766"/>
              <w:rPr>
                <w:rFonts w:ascii="Times New Roman" w:eastAsia="Times New Roman" w:hAnsi="Times New Roman" w:cs="Times New Roman"/>
                <w:sz w:val="24"/>
                <w:szCs w:val="24"/>
                <w:lang w:eastAsia="uk-UA"/>
              </w:rPr>
            </w:pPr>
            <w:r w:rsidRPr="00DF5231">
              <w:rPr>
                <w:rFonts w:ascii="Times New Roman" w:eastAsia="Times New Roman" w:hAnsi="Times New Roman" w:cs="Times New Roman"/>
                <w:sz w:val="24"/>
                <w:szCs w:val="24"/>
                <w:lang w:eastAsia="uk-UA"/>
              </w:rPr>
              <w:t>Організація батьківського всеобучу шляхом проведення онлайн-заходів.</w:t>
            </w:r>
          </w:p>
        </w:tc>
        <w:tc>
          <w:tcPr>
            <w:tcW w:w="1417" w:type="dxa"/>
          </w:tcPr>
          <w:p w:rsidR="00203030" w:rsidRPr="00203030" w:rsidRDefault="002A73E9" w:rsidP="00501BD8">
            <w:pPr>
              <w:spacing w:after="0" w:line="240" w:lineRule="auto"/>
              <w:ind w:right="-766"/>
              <w:rPr>
                <w:rFonts w:ascii="Times New Roman" w:eastAsia="Times New Roman" w:hAnsi="Times New Roman" w:cs="Times New Roman"/>
                <w:sz w:val="24"/>
                <w:szCs w:val="24"/>
                <w:lang w:val="ru-RU" w:eastAsia="uk-UA"/>
              </w:rPr>
            </w:pPr>
            <w:r>
              <w:rPr>
                <w:rFonts w:ascii="Times New Roman" w:eastAsia="Times New Roman" w:hAnsi="Times New Roman" w:cs="Times New Roman"/>
                <w:color w:val="000000" w:themeColor="text1"/>
                <w:sz w:val="24"/>
                <w:szCs w:val="24"/>
                <w:lang w:eastAsia="uk-UA"/>
              </w:rPr>
              <w:t>08</w:t>
            </w:r>
            <w:r w:rsidR="00203030" w:rsidRPr="00C37C81">
              <w:rPr>
                <w:rFonts w:ascii="Times New Roman" w:eastAsia="Times New Roman" w:hAnsi="Times New Roman" w:cs="Times New Roman"/>
                <w:color w:val="000000" w:themeColor="text1"/>
                <w:sz w:val="24"/>
                <w:szCs w:val="24"/>
                <w:lang w:eastAsia="uk-UA"/>
              </w:rPr>
              <w:t>.05.202</w:t>
            </w:r>
            <w:r>
              <w:rPr>
                <w:rFonts w:ascii="Times New Roman" w:eastAsia="Times New Roman" w:hAnsi="Times New Roman" w:cs="Times New Roman"/>
                <w:color w:val="000000" w:themeColor="text1"/>
                <w:sz w:val="24"/>
                <w:szCs w:val="24"/>
                <w:lang w:val="ru-RU" w:eastAsia="uk-UA"/>
              </w:rPr>
              <w:t>3</w:t>
            </w:r>
          </w:p>
        </w:tc>
        <w:tc>
          <w:tcPr>
            <w:tcW w:w="1843" w:type="dxa"/>
          </w:tcPr>
          <w:p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rsidTr="00EB415D">
        <w:trPr>
          <w:cantSplit/>
        </w:trPr>
        <w:tc>
          <w:tcPr>
            <w:tcW w:w="709" w:type="dxa"/>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6.</w:t>
            </w:r>
          </w:p>
        </w:tc>
        <w:tc>
          <w:tcPr>
            <w:tcW w:w="9923" w:type="dxa"/>
          </w:tcPr>
          <w:p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Підготовка до літнього оздоровчого періоду.</w:t>
            </w:r>
          </w:p>
        </w:tc>
        <w:tc>
          <w:tcPr>
            <w:tcW w:w="1417" w:type="dxa"/>
          </w:tcPr>
          <w:p w:rsidR="00203030" w:rsidRPr="00203030" w:rsidRDefault="002A73E9"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05</w:t>
            </w:r>
            <w:r w:rsidR="00203030" w:rsidRPr="00203030">
              <w:rPr>
                <w:rFonts w:ascii="Times New Roman" w:eastAsia="Times New Roman" w:hAnsi="Times New Roman" w:cs="Times New Roman"/>
                <w:sz w:val="24"/>
                <w:szCs w:val="24"/>
                <w:lang w:eastAsia="uk-UA"/>
              </w:rPr>
              <w:t>.06.202</w:t>
            </w:r>
            <w:r>
              <w:rPr>
                <w:rFonts w:ascii="Times New Roman" w:eastAsia="Times New Roman" w:hAnsi="Times New Roman" w:cs="Times New Roman"/>
                <w:sz w:val="24"/>
                <w:szCs w:val="24"/>
                <w:lang w:eastAsia="uk-UA"/>
              </w:rPr>
              <w:t>3</w:t>
            </w:r>
          </w:p>
        </w:tc>
        <w:tc>
          <w:tcPr>
            <w:tcW w:w="1843" w:type="dxa"/>
          </w:tcPr>
          <w:p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rsidTr="00EB415D">
        <w:trPr>
          <w:cantSplit/>
        </w:trPr>
        <w:tc>
          <w:tcPr>
            <w:tcW w:w="709" w:type="dxa"/>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7.</w:t>
            </w:r>
          </w:p>
        </w:tc>
        <w:tc>
          <w:tcPr>
            <w:tcW w:w="9923" w:type="dxa"/>
          </w:tcPr>
          <w:p w:rsidR="00203030" w:rsidRPr="00203030" w:rsidRDefault="005A22F0"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Комплектація спеціальних груп для дітей з порушенням мовлення</w:t>
            </w:r>
            <w:r w:rsidR="00F03D63">
              <w:rPr>
                <w:rFonts w:ascii="Times New Roman" w:eastAsia="Times New Roman" w:hAnsi="Times New Roman" w:cs="Times New Roman"/>
                <w:sz w:val="24"/>
                <w:szCs w:val="24"/>
                <w:lang w:eastAsia="uk-UA"/>
              </w:rPr>
              <w:t>.</w:t>
            </w:r>
          </w:p>
        </w:tc>
        <w:tc>
          <w:tcPr>
            <w:tcW w:w="1417" w:type="dxa"/>
          </w:tcPr>
          <w:p w:rsidR="00203030" w:rsidRPr="00203030" w:rsidRDefault="005A22F0"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2A73E9">
              <w:rPr>
                <w:rFonts w:ascii="Times New Roman" w:eastAsia="Times New Roman" w:hAnsi="Times New Roman" w:cs="Times New Roman"/>
                <w:sz w:val="24"/>
                <w:szCs w:val="24"/>
                <w:lang w:eastAsia="uk-UA"/>
              </w:rPr>
              <w:t>0</w:t>
            </w:r>
            <w:r w:rsidR="00203030" w:rsidRPr="00203030">
              <w:rPr>
                <w:rFonts w:ascii="Times New Roman" w:eastAsia="Times New Roman" w:hAnsi="Times New Roman" w:cs="Times New Roman"/>
                <w:sz w:val="24"/>
                <w:szCs w:val="24"/>
                <w:lang w:eastAsia="uk-UA"/>
              </w:rPr>
              <w:t>.07.202</w:t>
            </w:r>
            <w:r w:rsidR="002A73E9">
              <w:rPr>
                <w:rFonts w:ascii="Times New Roman" w:eastAsia="Times New Roman" w:hAnsi="Times New Roman" w:cs="Times New Roman"/>
                <w:sz w:val="24"/>
                <w:szCs w:val="24"/>
                <w:lang w:eastAsia="uk-UA"/>
              </w:rPr>
              <w:t>3</w:t>
            </w:r>
          </w:p>
        </w:tc>
        <w:tc>
          <w:tcPr>
            <w:tcW w:w="1843" w:type="dxa"/>
          </w:tcPr>
          <w:p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rsidTr="00EB415D">
        <w:trPr>
          <w:cantSplit/>
        </w:trPr>
        <w:tc>
          <w:tcPr>
            <w:tcW w:w="709" w:type="dxa"/>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8.</w:t>
            </w:r>
          </w:p>
        </w:tc>
        <w:tc>
          <w:tcPr>
            <w:tcW w:w="9923" w:type="dxa"/>
          </w:tcPr>
          <w:p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Підготовка до нового навчального 202</w:t>
            </w:r>
            <w:r w:rsidR="002A73E9">
              <w:rPr>
                <w:rFonts w:ascii="Times New Roman" w:eastAsia="Times New Roman" w:hAnsi="Times New Roman" w:cs="Times New Roman"/>
                <w:sz w:val="24"/>
                <w:szCs w:val="24"/>
                <w:lang w:eastAsia="uk-UA"/>
              </w:rPr>
              <w:t>3</w:t>
            </w:r>
            <w:r w:rsidRPr="00203030">
              <w:rPr>
                <w:rFonts w:ascii="Times New Roman" w:eastAsia="Times New Roman" w:hAnsi="Times New Roman" w:cs="Times New Roman"/>
                <w:sz w:val="24"/>
                <w:szCs w:val="24"/>
                <w:lang w:eastAsia="uk-UA"/>
              </w:rPr>
              <w:t>/202</w:t>
            </w:r>
            <w:r w:rsidR="002A73E9">
              <w:rPr>
                <w:rFonts w:ascii="Times New Roman" w:eastAsia="Times New Roman" w:hAnsi="Times New Roman" w:cs="Times New Roman"/>
                <w:sz w:val="24"/>
                <w:szCs w:val="24"/>
                <w:lang w:eastAsia="uk-UA"/>
              </w:rPr>
              <w:t>4</w:t>
            </w:r>
            <w:r w:rsidRPr="00203030">
              <w:rPr>
                <w:rFonts w:ascii="Times New Roman" w:eastAsia="Times New Roman" w:hAnsi="Times New Roman" w:cs="Times New Roman"/>
                <w:sz w:val="24"/>
                <w:szCs w:val="24"/>
                <w:lang w:eastAsia="uk-UA"/>
              </w:rPr>
              <w:t xml:space="preserve"> </w:t>
            </w:r>
            <w:proofErr w:type="spellStart"/>
            <w:r w:rsidRPr="00203030">
              <w:rPr>
                <w:rFonts w:ascii="Times New Roman" w:eastAsia="Times New Roman" w:hAnsi="Times New Roman" w:cs="Times New Roman"/>
                <w:sz w:val="24"/>
                <w:szCs w:val="24"/>
                <w:lang w:eastAsia="uk-UA"/>
              </w:rPr>
              <w:t>н.р</w:t>
            </w:r>
            <w:proofErr w:type="spellEnd"/>
            <w:r w:rsidRPr="00203030">
              <w:rPr>
                <w:rFonts w:ascii="Times New Roman" w:eastAsia="Times New Roman" w:hAnsi="Times New Roman" w:cs="Times New Roman"/>
                <w:sz w:val="24"/>
                <w:szCs w:val="24"/>
                <w:lang w:eastAsia="uk-UA"/>
              </w:rPr>
              <w:t>.</w:t>
            </w:r>
          </w:p>
        </w:tc>
        <w:tc>
          <w:tcPr>
            <w:tcW w:w="1417" w:type="dxa"/>
          </w:tcPr>
          <w:p w:rsidR="00203030" w:rsidRPr="00203030" w:rsidRDefault="002A73E9"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r w:rsidR="00203030" w:rsidRPr="00203030">
              <w:rPr>
                <w:rFonts w:ascii="Times New Roman" w:eastAsia="Times New Roman" w:hAnsi="Times New Roman" w:cs="Times New Roman"/>
                <w:sz w:val="24"/>
                <w:szCs w:val="24"/>
                <w:lang w:eastAsia="uk-UA"/>
              </w:rPr>
              <w:t>.08.202</w:t>
            </w:r>
            <w:r>
              <w:rPr>
                <w:rFonts w:ascii="Times New Roman" w:eastAsia="Times New Roman" w:hAnsi="Times New Roman" w:cs="Times New Roman"/>
                <w:sz w:val="24"/>
                <w:szCs w:val="24"/>
                <w:lang w:eastAsia="uk-UA"/>
              </w:rPr>
              <w:t>3</w:t>
            </w:r>
          </w:p>
        </w:tc>
        <w:tc>
          <w:tcPr>
            <w:tcW w:w="1843" w:type="dxa"/>
          </w:tcPr>
          <w:p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rsidTr="00EB415D">
        <w:tc>
          <w:tcPr>
            <w:tcW w:w="709" w:type="dxa"/>
          </w:tcPr>
          <w:p w:rsidR="00203030" w:rsidRPr="00DF5231" w:rsidRDefault="00203030" w:rsidP="00501BD8">
            <w:pPr>
              <w:spacing w:after="0" w:line="240" w:lineRule="auto"/>
              <w:ind w:right="-766"/>
              <w:rPr>
                <w:rFonts w:ascii="Times New Roman" w:eastAsia="Times New Roman" w:hAnsi="Times New Roman" w:cs="Times New Roman"/>
                <w:szCs w:val="24"/>
                <w:lang w:eastAsia="uk-UA"/>
              </w:rPr>
            </w:pPr>
            <w:r w:rsidRPr="00DF5231">
              <w:rPr>
                <w:rFonts w:ascii="Times New Roman" w:eastAsia="Times New Roman" w:hAnsi="Times New Roman" w:cs="Times New Roman"/>
                <w:szCs w:val="24"/>
                <w:lang w:eastAsia="uk-UA"/>
              </w:rPr>
              <w:t>9.</w:t>
            </w:r>
          </w:p>
        </w:tc>
        <w:tc>
          <w:tcPr>
            <w:tcW w:w="9923" w:type="dxa"/>
          </w:tcPr>
          <w:p w:rsidR="00DF5231" w:rsidRDefault="00DF5231" w:rsidP="00DF5231">
            <w:pPr>
              <w:spacing w:after="0" w:line="240" w:lineRule="auto"/>
              <w:ind w:right="-766"/>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Створення умов для вирішення проблеми соціальної адаптації дітей </w:t>
            </w:r>
            <w:proofErr w:type="spellStart"/>
            <w:r>
              <w:rPr>
                <w:rFonts w:ascii="Times New Roman" w:eastAsia="Times New Roman" w:hAnsi="Times New Roman" w:cs="Times New Roman"/>
                <w:sz w:val="24"/>
                <w:szCs w:val="24"/>
                <w:lang w:eastAsia="uk-UA"/>
              </w:rPr>
              <w:t>їз</w:t>
            </w:r>
            <w:proofErr w:type="spellEnd"/>
            <w:r>
              <w:rPr>
                <w:rFonts w:ascii="Times New Roman" w:eastAsia="Times New Roman" w:hAnsi="Times New Roman" w:cs="Times New Roman"/>
                <w:sz w:val="24"/>
                <w:szCs w:val="24"/>
                <w:lang w:eastAsia="uk-UA"/>
              </w:rPr>
              <w:t xml:space="preserve"> числа внутрішньо</w:t>
            </w:r>
          </w:p>
          <w:p w:rsidR="00203030" w:rsidRPr="00DF5231" w:rsidRDefault="00DF5231" w:rsidP="00DF5231">
            <w:pPr>
              <w:spacing w:after="0" w:line="240" w:lineRule="auto"/>
              <w:ind w:right="-766"/>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переміщених осіб.</w:t>
            </w:r>
          </w:p>
        </w:tc>
        <w:tc>
          <w:tcPr>
            <w:tcW w:w="1417" w:type="dxa"/>
          </w:tcPr>
          <w:p w:rsidR="00203030" w:rsidRPr="00203030" w:rsidRDefault="005A22F0"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2A73E9">
              <w:rPr>
                <w:rFonts w:ascii="Times New Roman" w:eastAsia="Times New Roman" w:hAnsi="Times New Roman" w:cs="Times New Roman"/>
                <w:sz w:val="24"/>
                <w:szCs w:val="24"/>
                <w:lang w:eastAsia="uk-UA"/>
              </w:rPr>
              <w:t>1</w:t>
            </w:r>
            <w:r w:rsidR="00203030" w:rsidRPr="00203030">
              <w:rPr>
                <w:rFonts w:ascii="Times New Roman" w:eastAsia="Times New Roman" w:hAnsi="Times New Roman" w:cs="Times New Roman"/>
                <w:sz w:val="24"/>
                <w:szCs w:val="24"/>
                <w:lang w:eastAsia="uk-UA"/>
              </w:rPr>
              <w:t>.09.202</w:t>
            </w:r>
            <w:r w:rsidR="002A73E9">
              <w:rPr>
                <w:rFonts w:ascii="Times New Roman" w:eastAsia="Times New Roman" w:hAnsi="Times New Roman" w:cs="Times New Roman"/>
                <w:sz w:val="24"/>
                <w:szCs w:val="24"/>
                <w:lang w:eastAsia="uk-UA"/>
              </w:rPr>
              <w:t>3</w:t>
            </w:r>
          </w:p>
        </w:tc>
        <w:tc>
          <w:tcPr>
            <w:tcW w:w="1843" w:type="dxa"/>
          </w:tcPr>
          <w:p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rsidTr="00EB415D">
        <w:trPr>
          <w:cantSplit/>
        </w:trPr>
        <w:tc>
          <w:tcPr>
            <w:tcW w:w="709" w:type="dxa"/>
          </w:tcPr>
          <w:p w:rsidR="00203030" w:rsidRPr="00DF5231" w:rsidRDefault="00203030" w:rsidP="00501BD8">
            <w:pPr>
              <w:spacing w:after="0" w:line="240" w:lineRule="auto"/>
              <w:ind w:right="-766"/>
              <w:rPr>
                <w:rFonts w:ascii="Times New Roman" w:eastAsia="Times New Roman" w:hAnsi="Times New Roman" w:cs="Times New Roman"/>
                <w:szCs w:val="24"/>
                <w:lang w:eastAsia="uk-UA"/>
              </w:rPr>
            </w:pPr>
            <w:r w:rsidRPr="00DF5231">
              <w:rPr>
                <w:rFonts w:ascii="Times New Roman" w:eastAsia="Times New Roman" w:hAnsi="Times New Roman" w:cs="Times New Roman"/>
                <w:szCs w:val="24"/>
                <w:lang w:eastAsia="uk-UA"/>
              </w:rPr>
              <w:t>10.</w:t>
            </w:r>
          </w:p>
        </w:tc>
        <w:tc>
          <w:tcPr>
            <w:tcW w:w="9923" w:type="dxa"/>
          </w:tcPr>
          <w:p w:rsidR="00203030" w:rsidRPr="00DF5231" w:rsidRDefault="00DF5231"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 організацію національно-патріотичного виховання</w:t>
            </w:r>
          </w:p>
        </w:tc>
        <w:tc>
          <w:tcPr>
            <w:tcW w:w="1417" w:type="dxa"/>
          </w:tcPr>
          <w:p w:rsidR="00203030" w:rsidRPr="00203030" w:rsidRDefault="002A73E9"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09</w:t>
            </w:r>
            <w:r w:rsidR="00203030" w:rsidRPr="00203030">
              <w:rPr>
                <w:rFonts w:ascii="Times New Roman" w:eastAsia="Times New Roman" w:hAnsi="Times New Roman" w:cs="Times New Roman"/>
                <w:sz w:val="24"/>
                <w:szCs w:val="24"/>
                <w:lang w:eastAsia="uk-UA"/>
              </w:rPr>
              <w:t>.10.202</w:t>
            </w:r>
            <w:r>
              <w:rPr>
                <w:rFonts w:ascii="Times New Roman" w:eastAsia="Times New Roman" w:hAnsi="Times New Roman" w:cs="Times New Roman"/>
                <w:sz w:val="24"/>
                <w:szCs w:val="24"/>
                <w:lang w:eastAsia="uk-UA"/>
              </w:rPr>
              <w:t>3</w:t>
            </w:r>
          </w:p>
        </w:tc>
        <w:tc>
          <w:tcPr>
            <w:tcW w:w="1843" w:type="dxa"/>
          </w:tcPr>
          <w:p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rsidTr="00EB415D">
        <w:trPr>
          <w:cantSplit/>
        </w:trPr>
        <w:tc>
          <w:tcPr>
            <w:tcW w:w="709" w:type="dxa"/>
          </w:tcPr>
          <w:p w:rsidR="00203030" w:rsidRPr="002A73E9" w:rsidRDefault="00203030" w:rsidP="00501BD8">
            <w:pPr>
              <w:spacing w:after="0" w:line="240" w:lineRule="auto"/>
              <w:ind w:right="-766"/>
              <w:rPr>
                <w:rFonts w:ascii="Times New Roman" w:eastAsia="Times New Roman" w:hAnsi="Times New Roman" w:cs="Times New Roman"/>
                <w:szCs w:val="24"/>
                <w:highlight w:val="yellow"/>
                <w:lang w:eastAsia="uk-UA"/>
              </w:rPr>
            </w:pPr>
            <w:r w:rsidRPr="00DF5231">
              <w:rPr>
                <w:rFonts w:ascii="Times New Roman" w:eastAsia="Times New Roman" w:hAnsi="Times New Roman" w:cs="Times New Roman"/>
                <w:szCs w:val="24"/>
                <w:lang w:eastAsia="uk-UA"/>
              </w:rPr>
              <w:t>11.</w:t>
            </w:r>
          </w:p>
        </w:tc>
        <w:tc>
          <w:tcPr>
            <w:tcW w:w="9923" w:type="dxa"/>
          </w:tcPr>
          <w:p w:rsidR="00203030" w:rsidRPr="00DF5231" w:rsidRDefault="00DF5231"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Організація підвищення кваліфікації педагогічних працівників.</w:t>
            </w:r>
          </w:p>
        </w:tc>
        <w:tc>
          <w:tcPr>
            <w:tcW w:w="1417" w:type="dxa"/>
          </w:tcPr>
          <w:p w:rsidR="00203030" w:rsidRPr="00203030" w:rsidRDefault="002A73E9" w:rsidP="00501BD8">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00203030" w:rsidRPr="00203030">
              <w:rPr>
                <w:rFonts w:ascii="Times New Roman" w:eastAsia="Times New Roman" w:hAnsi="Times New Roman" w:cs="Times New Roman"/>
                <w:sz w:val="24"/>
                <w:szCs w:val="24"/>
                <w:lang w:eastAsia="uk-UA"/>
              </w:rPr>
              <w:t>.11.202</w:t>
            </w:r>
            <w:r>
              <w:rPr>
                <w:rFonts w:ascii="Times New Roman" w:eastAsia="Times New Roman" w:hAnsi="Times New Roman" w:cs="Times New Roman"/>
                <w:sz w:val="24"/>
                <w:szCs w:val="24"/>
                <w:lang w:eastAsia="uk-UA"/>
              </w:rPr>
              <w:t>3</w:t>
            </w:r>
          </w:p>
        </w:tc>
        <w:tc>
          <w:tcPr>
            <w:tcW w:w="1843" w:type="dxa"/>
          </w:tcPr>
          <w:p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rsidTr="00EB415D">
        <w:trPr>
          <w:cantSplit/>
        </w:trPr>
        <w:tc>
          <w:tcPr>
            <w:tcW w:w="709" w:type="dxa"/>
            <w:tcBorders>
              <w:top w:val="single" w:sz="4" w:space="0" w:color="auto"/>
              <w:left w:val="single" w:sz="4" w:space="0" w:color="auto"/>
              <w:bottom w:val="single" w:sz="4" w:space="0" w:color="auto"/>
              <w:right w:val="single" w:sz="4" w:space="0" w:color="auto"/>
            </w:tcBorders>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12.</w:t>
            </w:r>
          </w:p>
        </w:tc>
        <w:tc>
          <w:tcPr>
            <w:tcW w:w="9923" w:type="dxa"/>
            <w:tcBorders>
              <w:top w:val="single" w:sz="4" w:space="0" w:color="auto"/>
              <w:left w:val="single" w:sz="4" w:space="0" w:color="auto"/>
              <w:bottom w:val="single" w:sz="4" w:space="0" w:color="auto"/>
              <w:right w:val="single" w:sz="4" w:space="0" w:color="auto"/>
            </w:tcBorders>
          </w:tcPr>
          <w:p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Аналіз стану відвідування і харчування дітей дошкільного віку.</w:t>
            </w:r>
          </w:p>
        </w:tc>
        <w:tc>
          <w:tcPr>
            <w:tcW w:w="1417" w:type="dxa"/>
            <w:tcBorders>
              <w:top w:val="single" w:sz="4" w:space="0" w:color="auto"/>
              <w:left w:val="single" w:sz="4" w:space="0" w:color="auto"/>
              <w:bottom w:val="single" w:sz="4" w:space="0" w:color="auto"/>
              <w:right w:val="single" w:sz="4" w:space="0" w:color="auto"/>
            </w:tcBorders>
          </w:tcPr>
          <w:p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1</w:t>
            </w:r>
            <w:r w:rsidR="002A73E9">
              <w:rPr>
                <w:rFonts w:ascii="Times New Roman" w:eastAsia="Times New Roman" w:hAnsi="Times New Roman" w:cs="Times New Roman"/>
                <w:sz w:val="24"/>
                <w:szCs w:val="24"/>
                <w:lang w:eastAsia="uk-UA"/>
              </w:rPr>
              <w:t>1</w:t>
            </w:r>
            <w:r w:rsidRPr="00203030">
              <w:rPr>
                <w:rFonts w:ascii="Times New Roman" w:eastAsia="Times New Roman" w:hAnsi="Times New Roman" w:cs="Times New Roman"/>
                <w:sz w:val="24"/>
                <w:szCs w:val="24"/>
                <w:lang w:eastAsia="uk-UA"/>
              </w:rPr>
              <w:t>.12.202</w:t>
            </w:r>
            <w:r w:rsidR="002A73E9">
              <w:rPr>
                <w:rFonts w:ascii="Times New Roman" w:eastAsia="Times New Roman" w:hAnsi="Times New Roman" w:cs="Times New Roman"/>
                <w:sz w:val="24"/>
                <w:szCs w:val="24"/>
                <w:lang w:eastAsia="uk-UA"/>
              </w:rPr>
              <w:t>3</w:t>
            </w:r>
          </w:p>
        </w:tc>
        <w:tc>
          <w:tcPr>
            <w:tcW w:w="1843" w:type="dxa"/>
            <w:tcBorders>
              <w:top w:val="single" w:sz="4" w:space="0" w:color="auto"/>
              <w:left w:val="single" w:sz="4" w:space="0" w:color="auto"/>
              <w:bottom w:val="single" w:sz="4" w:space="0" w:color="auto"/>
              <w:right w:val="single" w:sz="4" w:space="0" w:color="auto"/>
            </w:tcBorders>
          </w:tcPr>
          <w:p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Borders>
              <w:top w:val="single" w:sz="4" w:space="0" w:color="auto"/>
              <w:left w:val="single" w:sz="4" w:space="0" w:color="auto"/>
              <w:bottom w:val="single" w:sz="4" w:space="0" w:color="auto"/>
              <w:right w:val="single" w:sz="4" w:space="0" w:color="auto"/>
            </w:tcBorders>
          </w:tcPr>
          <w:p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bl>
    <w:p w:rsidR="00A478EB" w:rsidRPr="00A478EB" w:rsidRDefault="00A478EB" w:rsidP="00A478EB">
      <w:pPr>
        <w:keepNext/>
        <w:spacing w:after="0" w:line="240" w:lineRule="auto"/>
        <w:ind w:right="-766"/>
        <w:outlineLvl w:val="0"/>
        <w:rPr>
          <w:rFonts w:ascii="Times New Roman" w:eastAsia="Times New Roman" w:hAnsi="Times New Roman" w:cs="Times New Roman"/>
          <w:b/>
          <w:szCs w:val="20"/>
          <w:lang w:eastAsia="ru-RU"/>
        </w:rPr>
      </w:pPr>
    </w:p>
    <w:p w:rsidR="00A478EB" w:rsidRPr="00A478EB" w:rsidRDefault="00A478EB" w:rsidP="00A478EB">
      <w:pPr>
        <w:spacing w:after="0" w:line="240" w:lineRule="auto"/>
        <w:rPr>
          <w:rFonts w:ascii="Times New Roman" w:eastAsia="Times New Roman" w:hAnsi="Times New Roman" w:cs="Times New Roman"/>
          <w:sz w:val="24"/>
          <w:szCs w:val="24"/>
          <w:lang w:eastAsia="uk-UA"/>
        </w:rPr>
      </w:pPr>
    </w:p>
    <w:p w:rsidR="00A478EB" w:rsidRPr="00A478EB" w:rsidRDefault="00A478EB" w:rsidP="00A478EB">
      <w:pPr>
        <w:spacing w:after="0" w:line="240" w:lineRule="auto"/>
        <w:rPr>
          <w:rFonts w:ascii="Times New Roman" w:eastAsia="Times New Roman" w:hAnsi="Times New Roman" w:cs="Times New Roman"/>
          <w:sz w:val="24"/>
          <w:szCs w:val="24"/>
          <w:lang w:eastAsia="uk-UA"/>
        </w:rPr>
      </w:pPr>
    </w:p>
    <w:p w:rsidR="00A478EB" w:rsidRDefault="00A478EB" w:rsidP="00A478EB">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rsidR="0097443A" w:rsidRDefault="0097443A" w:rsidP="00A478EB">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rsidR="00432C7E" w:rsidRDefault="00432C7E" w:rsidP="0097443A">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rsidR="00287DF9" w:rsidRDefault="00287DF9" w:rsidP="0097443A">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rsidR="00287DF9" w:rsidRDefault="00287DF9" w:rsidP="0097443A">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rsidR="00432C7E" w:rsidRDefault="00432C7E" w:rsidP="0097443A">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rsidR="00D4185B" w:rsidRDefault="00D4185B" w:rsidP="0097443A">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rsidR="009B58DF" w:rsidRDefault="009B58DF" w:rsidP="0097443A">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rsidR="009B58DF" w:rsidRDefault="009B58DF" w:rsidP="0097443A">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rsidR="009B58DF" w:rsidRPr="0097443A" w:rsidRDefault="009B58DF" w:rsidP="0097443A">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rsidR="0097443A" w:rsidRPr="0097443A" w:rsidRDefault="00A90C2D" w:rsidP="0097443A">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97443A" w:rsidRPr="0097443A">
        <w:rPr>
          <w:rFonts w:ascii="Times New Roman" w:hAnsi="Times New Roman" w:cs="Times New Roman"/>
          <w:b/>
          <w:sz w:val="28"/>
          <w:szCs w:val="28"/>
        </w:rPr>
        <w:t>.3.  ВИРОБНИЧО-АПАРАТНЕ НАВЧАННЯ</w:t>
      </w:r>
    </w:p>
    <w:tbl>
      <w:tblPr>
        <w:tblW w:w="148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639"/>
        <w:gridCol w:w="1701"/>
        <w:gridCol w:w="1842"/>
        <w:gridCol w:w="1276"/>
      </w:tblGrid>
      <w:tr w:rsidR="0097443A" w:rsidRPr="00A478EB" w:rsidTr="0044170B">
        <w:tc>
          <w:tcPr>
            <w:tcW w:w="426" w:type="dxa"/>
          </w:tcPr>
          <w:p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w:t>
            </w:r>
          </w:p>
          <w:p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з/п</w:t>
            </w:r>
          </w:p>
        </w:tc>
        <w:tc>
          <w:tcPr>
            <w:tcW w:w="9639" w:type="dxa"/>
          </w:tcPr>
          <w:p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Назва питання, яке вивчається</w:t>
            </w:r>
          </w:p>
        </w:tc>
        <w:tc>
          <w:tcPr>
            <w:tcW w:w="1701" w:type="dxa"/>
          </w:tcPr>
          <w:p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Дата</w:t>
            </w:r>
          </w:p>
          <w:p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підготовки</w:t>
            </w:r>
          </w:p>
          <w:p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питання</w:t>
            </w:r>
          </w:p>
        </w:tc>
        <w:tc>
          <w:tcPr>
            <w:tcW w:w="1842" w:type="dxa"/>
          </w:tcPr>
          <w:p w:rsidR="0097443A" w:rsidRDefault="0097443A" w:rsidP="0097443A">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Відповідальний</w:t>
            </w:r>
          </w:p>
          <w:p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за підготовку</w:t>
            </w:r>
          </w:p>
        </w:tc>
        <w:tc>
          <w:tcPr>
            <w:tcW w:w="1276" w:type="dxa"/>
          </w:tcPr>
          <w:p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Примітка</w:t>
            </w:r>
          </w:p>
          <w:p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про</w:t>
            </w:r>
          </w:p>
          <w:p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виконання</w:t>
            </w:r>
          </w:p>
        </w:tc>
      </w:tr>
      <w:tr w:rsidR="0097443A" w:rsidRPr="00A478EB" w:rsidTr="0044170B">
        <w:tc>
          <w:tcPr>
            <w:tcW w:w="426" w:type="dxa"/>
          </w:tcPr>
          <w:p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9639" w:type="dxa"/>
          </w:tcPr>
          <w:p w:rsidR="0097443A" w:rsidRPr="00A478EB" w:rsidRDefault="0097443A" w:rsidP="0097443A">
            <w:pPr>
              <w:spacing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Огляд нормативно-правової бази </w:t>
            </w:r>
            <w:r w:rsidRPr="0097443A">
              <w:rPr>
                <w:rFonts w:ascii="Times New Roman" w:hAnsi="Times New Roman" w:cs="Times New Roman"/>
                <w:sz w:val="24"/>
                <w:szCs w:val="24"/>
              </w:rPr>
              <w:t>щодо організації освітнього та виховного процесу</w:t>
            </w:r>
          </w:p>
        </w:tc>
        <w:tc>
          <w:tcPr>
            <w:tcW w:w="1701" w:type="dxa"/>
          </w:tcPr>
          <w:p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Січень </w:t>
            </w:r>
          </w:p>
        </w:tc>
        <w:tc>
          <w:tcPr>
            <w:tcW w:w="1842" w:type="dxa"/>
          </w:tcPr>
          <w:p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tc>
        <w:tc>
          <w:tcPr>
            <w:tcW w:w="1276" w:type="dxa"/>
          </w:tcPr>
          <w:p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p>
        </w:tc>
      </w:tr>
      <w:tr w:rsidR="0097443A" w:rsidRPr="00A478EB" w:rsidTr="0044170B">
        <w:tc>
          <w:tcPr>
            <w:tcW w:w="426" w:type="dxa"/>
          </w:tcPr>
          <w:p w:rsidR="0097443A" w:rsidRDefault="0097443A"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9639" w:type="dxa"/>
          </w:tcPr>
          <w:p w:rsidR="0097443A" w:rsidRDefault="0097443A" w:rsidP="0097443A">
            <w:pPr>
              <w:spacing w:line="240" w:lineRule="auto"/>
              <w:rPr>
                <w:rFonts w:ascii="Times New Roman" w:eastAsia="Times New Roman" w:hAnsi="Times New Roman" w:cs="Times New Roman"/>
                <w:sz w:val="24"/>
                <w:szCs w:val="24"/>
                <w:lang w:eastAsia="uk-UA"/>
              </w:rPr>
            </w:pPr>
            <w:r w:rsidRPr="0097443A">
              <w:rPr>
                <w:rFonts w:ascii="Times New Roman" w:hAnsi="Times New Roman" w:cs="Times New Roman"/>
                <w:sz w:val="24"/>
                <w:szCs w:val="24"/>
              </w:rPr>
              <w:t>Аналіз стану ведення обліку військовозобов’язаних в закладах освіти</w:t>
            </w:r>
            <w:r>
              <w:rPr>
                <w:rFonts w:ascii="Times New Roman" w:hAnsi="Times New Roman" w:cs="Times New Roman"/>
                <w:sz w:val="24"/>
                <w:szCs w:val="24"/>
              </w:rPr>
              <w:t xml:space="preserve"> Нововолинської МТГ</w:t>
            </w:r>
          </w:p>
        </w:tc>
        <w:tc>
          <w:tcPr>
            <w:tcW w:w="1701" w:type="dxa"/>
          </w:tcPr>
          <w:p w:rsidR="0097443A" w:rsidRDefault="0097443A"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Січень </w:t>
            </w:r>
          </w:p>
        </w:tc>
        <w:tc>
          <w:tcPr>
            <w:tcW w:w="1842" w:type="dxa"/>
          </w:tcPr>
          <w:p w:rsidR="002A73E9" w:rsidRDefault="002A73E9" w:rsidP="0097443A">
            <w:pPr>
              <w:spacing w:after="0" w:line="240" w:lineRule="auto"/>
              <w:ind w:right="-766"/>
              <w:rPr>
                <w:rFonts w:ascii="Times New Roman" w:hAnsi="Times New Roman" w:cs="Times New Roman"/>
                <w:sz w:val="24"/>
                <w:szCs w:val="24"/>
              </w:rPr>
            </w:pPr>
            <w:r>
              <w:rPr>
                <w:rFonts w:ascii="Times New Roman" w:hAnsi="Times New Roman" w:cs="Times New Roman"/>
                <w:sz w:val="24"/>
                <w:szCs w:val="24"/>
              </w:rPr>
              <w:t xml:space="preserve">Заступник </w:t>
            </w:r>
          </w:p>
          <w:p w:rsidR="0097443A" w:rsidRDefault="002A73E9" w:rsidP="0097443A">
            <w:pPr>
              <w:spacing w:after="0" w:line="240" w:lineRule="auto"/>
              <w:ind w:right="-766"/>
              <w:rPr>
                <w:rFonts w:ascii="Times New Roman" w:eastAsia="Times New Roman" w:hAnsi="Times New Roman" w:cs="Times New Roman"/>
                <w:sz w:val="24"/>
                <w:szCs w:val="24"/>
                <w:lang w:eastAsia="uk-UA"/>
              </w:rPr>
            </w:pPr>
            <w:r>
              <w:rPr>
                <w:rFonts w:ascii="Times New Roman" w:hAnsi="Times New Roman" w:cs="Times New Roman"/>
                <w:sz w:val="24"/>
                <w:szCs w:val="24"/>
              </w:rPr>
              <w:t>начальника УО</w:t>
            </w:r>
          </w:p>
        </w:tc>
        <w:tc>
          <w:tcPr>
            <w:tcW w:w="1276" w:type="dxa"/>
          </w:tcPr>
          <w:p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p>
        </w:tc>
      </w:tr>
      <w:tr w:rsidR="0097443A" w:rsidRPr="00A478EB" w:rsidTr="0044170B">
        <w:tc>
          <w:tcPr>
            <w:tcW w:w="426" w:type="dxa"/>
          </w:tcPr>
          <w:p w:rsidR="0097443A" w:rsidRDefault="0097443A"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9639" w:type="dxa"/>
          </w:tcPr>
          <w:p w:rsidR="0097443A" w:rsidRPr="0097443A" w:rsidRDefault="0097443A" w:rsidP="0097443A">
            <w:pPr>
              <w:spacing w:line="240" w:lineRule="auto"/>
              <w:jc w:val="both"/>
              <w:rPr>
                <w:rFonts w:ascii="Times New Roman" w:hAnsi="Times New Roman" w:cs="Times New Roman"/>
                <w:sz w:val="24"/>
                <w:szCs w:val="24"/>
              </w:rPr>
            </w:pPr>
            <w:r w:rsidRPr="0097443A">
              <w:rPr>
                <w:rFonts w:ascii="Times New Roman" w:hAnsi="Times New Roman" w:cs="Times New Roman"/>
                <w:sz w:val="24"/>
                <w:szCs w:val="24"/>
              </w:rPr>
              <w:t xml:space="preserve">Моніторинг та організація роботи зі  статутними документами закладів освіти </w:t>
            </w:r>
            <w:r>
              <w:rPr>
                <w:rFonts w:ascii="Times New Roman" w:hAnsi="Times New Roman" w:cs="Times New Roman"/>
                <w:sz w:val="24"/>
                <w:szCs w:val="24"/>
              </w:rPr>
              <w:t>Нововолинської МТГ</w:t>
            </w:r>
          </w:p>
        </w:tc>
        <w:tc>
          <w:tcPr>
            <w:tcW w:w="1701" w:type="dxa"/>
          </w:tcPr>
          <w:p w:rsidR="0097443A"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Лютий </w:t>
            </w:r>
          </w:p>
        </w:tc>
        <w:tc>
          <w:tcPr>
            <w:tcW w:w="1842" w:type="dxa"/>
          </w:tcPr>
          <w:p w:rsidR="002A73E9" w:rsidRDefault="002A73E9" w:rsidP="002A73E9">
            <w:pPr>
              <w:spacing w:after="0" w:line="240" w:lineRule="auto"/>
              <w:ind w:right="-766"/>
              <w:rPr>
                <w:rFonts w:ascii="Times New Roman" w:hAnsi="Times New Roman" w:cs="Times New Roman"/>
                <w:sz w:val="24"/>
                <w:szCs w:val="24"/>
              </w:rPr>
            </w:pPr>
            <w:r>
              <w:rPr>
                <w:rFonts w:ascii="Times New Roman" w:hAnsi="Times New Roman" w:cs="Times New Roman"/>
                <w:sz w:val="24"/>
                <w:szCs w:val="24"/>
              </w:rPr>
              <w:t xml:space="preserve">Заступник </w:t>
            </w:r>
          </w:p>
          <w:p w:rsidR="0097443A" w:rsidRDefault="002A73E9" w:rsidP="002A73E9">
            <w:pPr>
              <w:spacing w:after="0" w:line="240" w:lineRule="auto"/>
              <w:ind w:right="-766"/>
              <w:rPr>
                <w:rFonts w:ascii="Times New Roman" w:eastAsia="Times New Roman" w:hAnsi="Times New Roman" w:cs="Times New Roman"/>
                <w:sz w:val="24"/>
                <w:szCs w:val="24"/>
                <w:lang w:eastAsia="uk-UA"/>
              </w:rPr>
            </w:pPr>
            <w:r>
              <w:rPr>
                <w:rFonts w:ascii="Times New Roman" w:hAnsi="Times New Roman" w:cs="Times New Roman"/>
                <w:sz w:val="24"/>
                <w:szCs w:val="24"/>
              </w:rPr>
              <w:t>начальника УО</w:t>
            </w:r>
          </w:p>
        </w:tc>
        <w:tc>
          <w:tcPr>
            <w:tcW w:w="1276" w:type="dxa"/>
          </w:tcPr>
          <w:p w:rsidR="0097443A" w:rsidRPr="00A478EB" w:rsidRDefault="0097443A" w:rsidP="0097443A">
            <w:pPr>
              <w:spacing w:after="0" w:line="240" w:lineRule="auto"/>
              <w:ind w:right="-766"/>
              <w:rPr>
                <w:rFonts w:ascii="Times New Roman" w:eastAsia="Times New Roman" w:hAnsi="Times New Roman" w:cs="Times New Roman"/>
                <w:sz w:val="24"/>
                <w:szCs w:val="24"/>
                <w:lang w:eastAsia="uk-UA"/>
              </w:rPr>
            </w:pPr>
          </w:p>
        </w:tc>
      </w:tr>
      <w:tr w:rsidR="00F65503" w:rsidRPr="00A478EB" w:rsidTr="0044170B">
        <w:tc>
          <w:tcPr>
            <w:tcW w:w="426" w:type="dxa"/>
          </w:tcPr>
          <w:p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9639" w:type="dxa"/>
          </w:tcPr>
          <w:p w:rsidR="00F65503" w:rsidRPr="0097443A" w:rsidRDefault="00F65503" w:rsidP="00F65503">
            <w:pPr>
              <w:spacing w:line="240" w:lineRule="auto"/>
              <w:jc w:val="both"/>
              <w:rPr>
                <w:rFonts w:ascii="Times New Roman" w:hAnsi="Times New Roman" w:cs="Times New Roman"/>
                <w:sz w:val="24"/>
                <w:szCs w:val="24"/>
              </w:rPr>
            </w:pPr>
            <w:r w:rsidRPr="0097443A">
              <w:rPr>
                <w:rFonts w:ascii="Times New Roman" w:hAnsi="Times New Roman" w:cs="Times New Roman"/>
                <w:sz w:val="24"/>
                <w:szCs w:val="24"/>
              </w:rPr>
              <w:t>Створення умов</w:t>
            </w:r>
            <w:r>
              <w:rPr>
                <w:rFonts w:ascii="Times New Roman" w:hAnsi="Times New Roman" w:cs="Times New Roman"/>
                <w:sz w:val="24"/>
                <w:szCs w:val="24"/>
              </w:rPr>
              <w:t xml:space="preserve"> для</w:t>
            </w:r>
            <w:r w:rsidRPr="0097443A">
              <w:rPr>
                <w:rFonts w:ascii="Times New Roman" w:hAnsi="Times New Roman" w:cs="Times New Roman"/>
                <w:sz w:val="24"/>
                <w:szCs w:val="24"/>
              </w:rPr>
              <w:t xml:space="preserve"> організації та проведення літньої оздоровчої кампанії 202</w:t>
            </w:r>
            <w:r w:rsidR="00EB415D">
              <w:rPr>
                <w:rFonts w:ascii="Times New Roman" w:hAnsi="Times New Roman" w:cs="Times New Roman"/>
                <w:sz w:val="24"/>
                <w:szCs w:val="24"/>
              </w:rPr>
              <w:t>3</w:t>
            </w:r>
            <w:r>
              <w:rPr>
                <w:rFonts w:ascii="Times New Roman" w:hAnsi="Times New Roman" w:cs="Times New Roman"/>
                <w:sz w:val="24"/>
                <w:szCs w:val="24"/>
              </w:rPr>
              <w:t xml:space="preserve"> </w:t>
            </w:r>
            <w:r w:rsidRPr="0097443A">
              <w:rPr>
                <w:rFonts w:ascii="Times New Roman" w:hAnsi="Times New Roman" w:cs="Times New Roman"/>
                <w:sz w:val="24"/>
                <w:szCs w:val="24"/>
              </w:rPr>
              <w:t>р</w:t>
            </w:r>
            <w:r>
              <w:rPr>
                <w:rFonts w:ascii="Times New Roman" w:hAnsi="Times New Roman" w:cs="Times New Roman"/>
                <w:sz w:val="24"/>
                <w:szCs w:val="24"/>
              </w:rPr>
              <w:t>оку</w:t>
            </w:r>
          </w:p>
        </w:tc>
        <w:tc>
          <w:tcPr>
            <w:tcW w:w="1701" w:type="dxa"/>
          </w:tcPr>
          <w:p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Квітень</w:t>
            </w:r>
          </w:p>
        </w:tc>
        <w:tc>
          <w:tcPr>
            <w:tcW w:w="1842" w:type="dxa"/>
          </w:tcPr>
          <w:p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Грицюк С.О.</w:t>
            </w:r>
          </w:p>
        </w:tc>
        <w:tc>
          <w:tcPr>
            <w:tcW w:w="1276" w:type="dxa"/>
          </w:tcPr>
          <w:p w:rsidR="00F65503" w:rsidRPr="00A478EB" w:rsidRDefault="00F65503" w:rsidP="0097443A">
            <w:pPr>
              <w:spacing w:after="0" w:line="240" w:lineRule="auto"/>
              <w:ind w:right="-766"/>
              <w:rPr>
                <w:rFonts w:ascii="Times New Roman" w:eastAsia="Times New Roman" w:hAnsi="Times New Roman" w:cs="Times New Roman"/>
                <w:sz w:val="24"/>
                <w:szCs w:val="24"/>
                <w:lang w:eastAsia="uk-UA"/>
              </w:rPr>
            </w:pPr>
          </w:p>
        </w:tc>
      </w:tr>
      <w:tr w:rsidR="00F65503" w:rsidRPr="00A478EB" w:rsidTr="0044170B">
        <w:tc>
          <w:tcPr>
            <w:tcW w:w="426" w:type="dxa"/>
          </w:tcPr>
          <w:p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9639" w:type="dxa"/>
          </w:tcPr>
          <w:p w:rsidR="00F65503" w:rsidRPr="0097443A" w:rsidRDefault="00F65503" w:rsidP="00F65503">
            <w:pPr>
              <w:spacing w:line="240" w:lineRule="auto"/>
              <w:jc w:val="both"/>
              <w:rPr>
                <w:rFonts w:ascii="Times New Roman" w:hAnsi="Times New Roman" w:cs="Times New Roman"/>
                <w:sz w:val="24"/>
                <w:szCs w:val="24"/>
              </w:rPr>
            </w:pPr>
            <w:r w:rsidRPr="0097443A">
              <w:rPr>
                <w:rFonts w:ascii="Times New Roman" w:hAnsi="Times New Roman" w:cs="Times New Roman"/>
                <w:sz w:val="24"/>
                <w:szCs w:val="24"/>
              </w:rPr>
              <w:t xml:space="preserve">Порядок закінчення </w:t>
            </w:r>
            <w:r>
              <w:rPr>
                <w:rFonts w:ascii="Times New Roman" w:hAnsi="Times New Roman" w:cs="Times New Roman"/>
                <w:sz w:val="24"/>
                <w:szCs w:val="24"/>
              </w:rPr>
              <w:t>202</w:t>
            </w:r>
            <w:r w:rsidR="002A73E9">
              <w:rPr>
                <w:rFonts w:ascii="Times New Roman" w:hAnsi="Times New Roman" w:cs="Times New Roman"/>
                <w:sz w:val="24"/>
                <w:szCs w:val="24"/>
              </w:rPr>
              <w:t>2</w:t>
            </w:r>
            <w:r>
              <w:rPr>
                <w:rFonts w:ascii="Times New Roman" w:hAnsi="Times New Roman" w:cs="Times New Roman"/>
                <w:sz w:val="24"/>
                <w:szCs w:val="24"/>
              </w:rPr>
              <w:t>-202</w:t>
            </w:r>
            <w:r w:rsidR="002A73E9">
              <w:rPr>
                <w:rFonts w:ascii="Times New Roman" w:hAnsi="Times New Roman" w:cs="Times New Roman"/>
                <w:sz w:val="24"/>
                <w:szCs w:val="24"/>
              </w:rPr>
              <w:t>3</w:t>
            </w:r>
            <w:r>
              <w:rPr>
                <w:rFonts w:ascii="Times New Roman" w:hAnsi="Times New Roman" w:cs="Times New Roman"/>
                <w:sz w:val="24"/>
                <w:szCs w:val="24"/>
              </w:rPr>
              <w:t xml:space="preserve"> </w:t>
            </w:r>
            <w:r w:rsidRPr="0097443A">
              <w:rPr>
                <w:rFonts w:ascii="Times New Roman" w:hAnsi="Times New Roman" w:cs="Times New Roman"/>
                <w:sz w:val="24"/>
                <w:szCs w:val="24"/>
              </w:rPr>
              <w:t xml:space="preserve"> навчального року</w:t>
            </w:r>
          </w:p>
        </w:tc>
        <w:tc>
          <w:tcPr>
            <w:tcW w:w="1701" w:type="dxa"/>
          </w:tcPr>
          <w:p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Травень</w:t>
            </w:r>
          </w:p>
        </w:tc>
        <w:tc>
          <w:tcPr>
            <w:tcW w:w="1842" w:type="dxa"/>
          </w:tcPr>
          <w:p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p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Ляховська І.М.</w:t>
            </w:r>
          </w:p>
        </w:tc>
        <w:tc>
          <w:tcPr>
            <w:tcW w:w="1276" w:type="dxa"/>
          </w:tcPr>
          <w:p w:rsidR="00F65503" w:rsidRPr="00A478EB" w:rsidRDefault="00F65503" w:rsidP="0097443A">
            <w:pPr>
              <w:spacing w:after="0" w:line="240" w:lineRule="auto"/>
              <w:ind w:right="-766"/>
              <w:rPr>
                <w:rFonts w:ascii="Times New Roman" w:eastAsia="Times New Roman" w:hAnsi="Times New Roman" w:cs="Times New Roman"/>
                <w:sz w:val="24"/>
                <w:szCs w:val="24"/>
                <w:lang w:eastAsia="uk-UA"/>
              </w:rPr>
            </w:pPr>
          </w:p>
        </w:tc>
      </w:tr>
      <w:tr w:rsidR="00F65503" w:rsidRPr="00A478EB" w:rsidTr="0044170B">
        <w:tc>
          <w:tcPr>
            <w:tcW w:w="426" w:type="dxa"/>
          </w:tcPr>
          <w:p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9639" w:type="dxa"/>
          </w:tcPr>
          <w:p w:rsidR="00F65503" w:rsidRPr="0097443A" w:rsidRDefault="00F65503" w:rsidP="00F65503">
            <w:pPr>
              <w:spacing w:line="240" w:lineRule="auto"/>
              <w:rPr>
                <w:rFonts w:ascii="Times New Roman" w:hAnsi="Times New Roman" w:cs="Times New Roman"/>
                <w:sz w:val="24"/>
                <w:szCs w:val="24"/>
              </w:rPr>
            </w:pPr>
            <w:r w:rsidRPr="0097443A">
              <w:rPr>
                <w:rFonts w:ascii="Times New Roman" w:hAnsi="Times New Roman" w:cs="Times New Roman"/>
                <w:sz w:val="24"/>
                <w:szCs w:val="24"/>
              </w:rPr>
              <w:t>Огляд  нормативно-правової бази щодо організації освітнього та виховного процесу в 202</w:t>
            </w:r>
            <w:r w:rsidR="002A73E9">
              <w:rPr>
                <w:rFonts w:ascii="Times New Roman" w:hAnsi="Times New Roman" w:cs="Times New Roman"/>
                <w:sz w:val="24"/>
                <w:szCs w:val="24"/>
              </w:rPr>
              <w:t>3</w:t>
            </w:r>
            <w:r w:rsidRPr="0097443A">
              <w:rPr>
                <w:rFonts w:ascii="Times New Roman" w:hAnsi="Times New Roman" w:cs="Times New Roman"/>
                <w:sz w:val="24"/>
                <w:szCs w:val="24"/>
              </w:rPr>
              <w:t>-20</w:t>
            </w:r>
            <w:r>
              <w:rPr>
                <w:rFonts w:ascii="Times New Roman" w:hAnsi="Times New Roman" w:cs="Times New Roman"/>
                <w:sz w:val="24"/>
                <w:szCs w:val="24"/>
              </w:rPr>
              <w:t>2</w:t>
            </w:r>
            <w:r w:rsidR="002A73E9">
              <w:rPr>
                <w:rFonts w:ascii="Times New Roman" w:hAnsi="Times New Roman" w:cs="Times New Roman"/>
                <w:sz w:val="24"/>
                <w:szCs w:val="24"/>
              </w:rPr>
              <w:t>4</w:t>
            </w:r>
            <w:r w:rsidRPr="0097443A">
              <w:rPr>
                <w:rFonts w:ascii="Times New Roman" w:hAnsi="Times New Roman" w:cs="Times New Roman"/>
                <w:sz w:val="24"/>
                <w:szCs w:val="24"/>
              </w:rPr>
              <w:t xml:space="preserve"> навчальному році</w:t>
            </w:r>
          </w:p>
        </w:tc>
        <w:tc>
          <w:tcPr>
            <w:tcW w:w="1701" w:type="dxa"/>
          </w:tcPr>
          <w:p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Липень-</w:t>
            </w:r>
          </w:p>
          <w:p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Серпень</w:t>
            </w:r>
          </w:p>
        </w:tc>
        <w:tc>
          <w:tcPr>
            <w:tcW w:w="1842" w:type="dxa"/>
          </w:tcPr>
          <w:p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p w:rsidR="002A73E9" w:rsidRDefault="002A73E9" w:rsidP="002A73E9">
            <w:pPr>
              <w:spacing w:after="0" w:line="240" w:lineRule="auto"/>
              <w:ind w:right="-766"/>
              <w:rPr>
                <w:rFonts w:ascii="Times New Roman" w:hAnsi="Times New Roman" w:cs="Times New Roman"/>
                <w:sz w:val="24"/>
                <w:szCs w:val="24"/>
              </w:rPr>
            </w:pPr>
            <w:r>
              <w:rPr>
                <w:rFonts w:ascii="Times New Roman" w:hAnsi="Times New Roman" w:cs="Times New Roman"/>
                <w:sz w:val="24"/>
                <w:szCs w:val="24"/>
              </w:rPr>
              <w:t xml:space="preserve">Заступник </w:t>
            </w:r>
          </w:p>
          <w:p w:rsidR="00F65503" w:rsidRDefault="002A73E9" w:rsidP="002A73E9">
            <w:pPr>
              <w:spacing w:after="0" w:line="240" w:lineRule="auto"/>
              <w:ind w:right="-766"/>
              <w:rPr>
                <w:rFonts w:ascii="Times New Roman" w:eastAsia="Times New Roman" w:hAnsi="Times New Roman" w:cs="Times New Roman"/>
                <w:sz w:val="24"/>
                <w:szCs w:val="24"/>
                <w:lang w:eastAsia="uk-UA"/>
              </w:rPr>
            </w:pPr>
            <w:r>
              <w:rPr>
                <w:rFonts w:ascii="Times New Roman" w:hAnsi="Times New Roman" w:cs="Times New Roman"/>
                <w:sz w:val="24"/>
                <w:szCs w:val="24"/>
              </w:rPr>
              <w:t>начальника УО</w:t>
            </w:r>
            <w:r>
              <w:rPr>
                <w:rFonts w:ascii="Times New Roman" w:eastAsia="Times New Roman" w:hAnsi="Times New Roman" w:cs="Times New Roman"/>
                <w:sz w:val="24"/>
                <w:szCs w:val="24"/>
                <w:lang w:eastAsia="uk-UA"/>
              </w:rPr>
              <w:t xml:space="preserve"> </w:t>
            </w:r>
            <w:r w:rsidR="00F65503">
              <w:rPr>
                <w:rFonts w:ascii="Times New Roman" w:eastAsia="Times New Roman" w:hAnsi="Times New Roman" w:cs="Times New Roman"/>
                <w:sz w:val="24"/>
                <w:szCs w:val="24"/>
                <w:lang w:eastAsia="uk-UA"/>
              </w:rPr>
              <w:t>Грицюк С.О.</w:t>
            </w:r>
          </w:p>
          <w:p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Ляховська І.М.</w:t>
            </w:r>
          </w:p>
        </w:tc>
        <w:tc>
          <w:tcPr>
            <w:tcW w:w="1276" w:type="dxa"/>
          </w:tcPr>
          <w:p w:rsidR="00F65503" w:rsidRPr="00A478EB" w:rsidRDefault="00F65503" w:rsidP="0097443A">
            <w:pPr>
              <w:spacing w:after="0" w:line="240" w:lineRule="auto"/>
              <w:ind w:right="-766"/>
              <w:rPr>
                <w:rFonts w:ascii="Times New Roman" w:eastAsia="Times New Roman" w:hAnsi="Times New Roman" w:cs="Times New Roman"/>
                <w:sz w:val="24"/>
                <w:szCs w:val="24"/>
                <w:lang w:eastAsia="uk-UA"/>
              </w:rPr>
            </w:pPr>
          </w:p>
        </w:tc>
      </w:tr>
      <w:tr w:rsidR="00F65503" w:rsidRPr="00A478EB" w:rsidTr="0044170B">
        <w:tc>
          <w:tcPr>
            <w:tcW w:w="426" w:type="dxa"/>
          </w:tcPr>
          <w:p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9639" w:type="dxa"/>
          </w:tcPr>
          <w:p w:rsidR="00F65503" w:rsidRPr="0097443A" w:rsidRDefault="00F65503" w:rsidP="00F65503">
            <w:pPr>
              <w:spacing w:line="240" w:lineRule="auto"/>
              <w:rPr>
                <w:rFonts w:ascii="Times New Roman" w:hAnsi="Times New Roman" w:cs="Times New Roman"/>
                <w:sz w:val="24"/>
                <w:szCs w:val="24"/>
              </w:rPr>
            </w:pPr>
            <w:r>
              <w:rPr>
                <w:rFonts w:ascii="Times New Roman" w:hAnsi="Times New Roman" w:cs="Times New Roman"/>
                <w:sz w:val="24"/>
                <w:szCs w:val="24"/>
              </w:rPr>
              <w:t xml:space="preserve">Моніторинг проведення ДПА у закладах освіти </w:t>
            </w:r>
            <w:proofErr w:type="spellStart"/>
            <w:r>
              <w:rPr>
                <w:rFonts w:ascii="Times New Roman" w:hAnsi="Times New Roman" w:cs="Times New Roman"/>
                <w:sz w:val="24"/>
                <w:szCs w:val="24"/>
              </w:rPr>
              <w:t>Нововлинської</w:t>
            </w:r>
            <w:proofErr w:type="spellEnd"/>
            <w:r>
              <w:rPr>
                <w:rFonts w:ascii="Times New Roman" w:hAnsi="Times New Roman" w:cs="Times New Roman"/>
                <w:sz w:val="24"/>
                <w:szCs w:val="24"/>
              </w:rPr>
              <w:t xml:space="preserve"> МТГ</w:t>
            </w:r>
          </w:p>
        </w:tc>
        <w:tc>
          <w:tcPr>
            <w:tcW w:w="1701" w:type="dxa"/>
          </w:tcPr>
          <w:p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Липень-</w:t>
            </w:r>
          </w:p>
          <w:p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Серпень</w:t>
            </w:r>
          </w:p>
        </w:tc>
        <w:tc>
          <w:tcPr>
            <w:tcW w:w="1842" w:type="dxa"/>
          </w:tcPr>
          <w:p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Ляховська І.М.</w:t>
            </w:r>
          </w:p>
        </w:tc>
        <w:tc>
          <w:tcPr>
            <w:tcW w:w="1276" w:type="dxa"/>
          </w:tcPr>
          <w:p w:rsidR="00F65503" w:rsidRPr="00A478EB" w:rsidRDefault="00F65503" w:rsidP="0097443A">
            <w:pPr>
              <w:spacing w:after="0" w:line="240" w:lineRule="auto"/>
              <w:ind w:right="-766"/>
              <w:rPr>
                <w:rFonts w:ascii="Times New Roman" w:eastAsia="Times New Roman" w:hAnsi="Times New Roman" w:cs="Times New Roman"/>
                <w:sz w:val="24"/>
                <w:szCs w:val="24"/>
                <w:lang w:eastAsia="uk-UA"/>
              </w:rPr>
            </w:pPr>
          </w:p>
        </w:tc>
      </w:tr>
      <w:tr w:rsidR="00F65503" w:rsidRPr="00A478EB" w:rsidTr="0044170B">
        <w:tc>
          <w:tcPr>
            <w:tcW w:w="426" w:type="dxa"/>
          </w:tcPr>
          <w:p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9639" w:type="dxa"/>
          </w:tcPr>
          <w:p w:rsidR="00F65503" w:rsidRDefault="0044170B" w:rsidP="00F65503">
            <w:pPr>
              <w:spacing w:line="240" w:lineRule="auto"/>
              <w:jc w:val="both"/>
              <w:rPr>
                <w:rFonts w:ascii="Times New Roman" w:hAnsi="Times New Roman" w:cs="Times New Roman"/>
                <w:sz w:val="24"/>
                <w:szCs w:val="24"/>
              </w:rPr>
            </w:pPr>
            <w:r>
              <w:rPr>
                <w:rFonts w:ascii="Times New Roman" w:hAnsi="Times New Roman" w:cs="Times New Roman"/>
                <w:sz w:val="24"/>
                <w:szCs w:val="24"/>
              </w:rPr>
              <w:t>Моніторинг нормативно-правових</w:t>
            </w:r>
            <w:r w:rsidR="00F65503">
              <w:rPr>
                <w:rFonts w:ascii="Times New Roman" w:hAnsi="Times New Roman" w:cs="Times New Roman"/>
                <w:sz w:val="24"/>
                <w:szCs w:val="24"/>
              </w:rPr>
              <w:t xml:space="preserve"> </w:t>
            </w:r>
            <w:r>
              <w:rPr>
                <w:rFonts w:ascii="Times New Roman" w:hAnsi="Times New Roman" w:cs="Times New Roman"/>
                <w:sz w:val="24"/>
                <w:szCs w:val="24"/>
              </w:rPr>
              <w:t>актів</w:t>
            </w:r>
            <w:r w:rsidR="00F65503">
              <w:rPr>
                <w:rFonts w:ascii="Times New Roman" w:hAnsi="Times New Roman" w:cs="Times New Roman"/>
                <w:sz w:val="24"/>
                <w:szCs w:val="24"/>
              </w:rPr>
              <w:t xml:space="preserve">, </w:t>
            </w:r>
            <w:r w:rsidR="00F65503" w:rsidRPr="0097443A">
              <w:rPr>
                <w:rFonts w:ascii="Times New Roman" w:hAnsi="Times New Roman" w:cs="Times New Roman"/>
                <w:sz w:val="24"/>
                <w:szCs w:val="24"/>
              </w:rPr>
              <w:t>які забезпечують атестацію педагогічних та бібліотечних працівників в 202</w:t>
            </w:r>
            <w:r w:rsidR="002A73E9">
              <w:rPr>
                <w:rFonts w:ascii="Times New Roman" w:hAnsi="Times New Roman" w:cs="Times New Roman"/>
                <w:sz w:val="24"/>
                <w:szCs w:val="24"/>
              </w:rPr>
              <w:t>3</w:t>
            </w:r>
            <w:r w:rsidR="00F65503" w:rsidRPr="0097443A">
              <w:rPr>
                <w:rFonts w:ascii="Times New Roman" w:hAnsi="Times New Roman" w:cs="Times New Roman"/>
                <w:sz w:val="24"/>
                <w:szCs w:val="24"/>
              </w:rPr>
              <w:t>-202</w:t>
            </w:r>
            <w:r w:rsidR="002A73E9">
              <w:rPr>
                <w:rFonts w:ascii="Times New Roman" w:hAnsi="Times New Roman" w:cs="Times New Roman"/>
                <w:sz w:val="24"/>
                <w:szCs w:val="24"/>
              </w:rPr>
              <w:t>4</w:t>
            </w:r>
            <w:r w:rsidR="00F65503" w:rsidRPr="0097443A">
              <w:rPr>
                <w:rFonts w:ascii="Times New Roman" w:hAnsi="Times New Roman" w:cs="Times New Roman"/>
                <w:sz w:val="24"/>
                <w:szCs w:val="24"/>
              </w:rPr>
              <w:t xml:space="preserve"> навчальному році</w:t>
            </w:r>
          </w:p>
        </w:tc>
        <w:tc>
          <w:tcPr>
            <w:tcW w:w="1701" w:type="dxa"/>
          </w:tcPr>
          <w:p w:rsidR="00F65503" w:rsidRDefault="00F65503"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Вересен</w:t>
            </w:r>
            <w:r w:rsidR="0044170B">
              <w:rPr>
                <w:rFonts w:ascii="Times New Roman" w:eastAsia="Times New Roman" w:hAnsi="Times New Roman" w:cs="Times New Roman"/>
                <w:sz w:val="24"/>
                <w:szCs w:val="24"/>
                <w:lang w:eastAsia="uk-UA"/>
              </w:rPr>
              <w:t>ь</w:t>
            </w:r>
          </w:p>
        </w:tc>
        <w:tc>
          <w:tcPr>
            <w:tcW w:w="1842" w:type="dxa"/>
          </w:tcPr>
          <w:p w:rsidR="002A73E9" w:rsidRDefault="002A73E9" w:rsidP="002A73E9">
            <w:pPr>
              <w:spacing w:after="0" w:line="240" w:lineRule="auto"/>
              <w:ind w:right="-766"/>
              <w:rPr>
                <w:rFonts w:ascii="Times New Roman" w:hAnsi="Times New Roman" w:cs="Times New Roman"/>
                <w:sz w:val="24"/>
                <w:szCs w:val="24"/>
              </w:rPr>
            </w:pPr>
            <w:r>
              <w:rPr>
                <w:rFonts w:ascii="Times New Roman" w:hAnsi="Times New Roman" w:cs="Times New Roman"/>
                <w:sz w:val="24"/>
                <w:szCs w:val="24"/>
              </w:rPr>
              <w:t xml:space="preserve">Заступник </w:t>
            </w:r>
          </w:p>
          <w:p w:rsidR="00F65503" w:rsidRDefault="002A73E9" w:rsidP="002A73E9">
            <w:pPr>
              <w:spacing w:after="0" w:line="240" w:lineRule="auto"/>
              <w:ind w:right="-766"/>
              <w:rPr>
                <w:rFonts w:ascii="Times New Roman" w:eastAsia="Times New Roman" w:hAnsi="Times New Roman" w:cs="Times New Roman"/>
                <w:sz w:val="24"/>
                <w:szCs w:val="24"/>
                <w:lang w:eastAsia="uk-UA"/>
              </w:rPr>
            </w:pPr>
            <w:r>
              <w:rPr>
                <w:rFonts w:ascii="Times New Roman" w:hAnsi="Times New Roman" w:cs="Times New Roman"/>
                <w:sz w:val="24"/>
                <w:szCs w:val="24"/>
              </w:rPr>
              <w:t>начальника УО</w:t>
            </w:r>
          </w:p>
        </w:tc>
        <w:tc>
          <w:tcPr>
            <w:tcW w:w="1276" w:type="dxa"/>
          </w:tcPr>
          <w:p w:rsidR="00F65503" w:rsidRPr="00A478EB" w:rsidRDefault="00F65503" w:rsidP="0097443A">
            <w:pPr>
              <w:spacing w:after="0" w:line="240" w:lineRule="auto"/>
              <w:ind w:right="-766"/>
              <w:rPr>
                <w:rFonts w:ascii="Times New Roman" w:eastAsia="Times New Roman" w:hAnsi="Times New Roman" w:cs="Times New Roman"/>
                <w:sz w:val="24"/>
                <w:szCs w:val="24"/>
                <w:lang w:eastAsia="uk-UA"/>
              </w:rPr>
            </w:pPr>
          </w:p>
        </w:tc>
      </w:tr>
      <w:tr w:rsidR="0044170B" w:rsidRPr="00A478EB" w:rsidTr="0044170B">
        <w:tc>
          <w:tcPr>
            <w:tcW w:w="426" w:type="dxa"/>
          </w:tcPr>
          <w:p w:rsidR="0044170B" w:rsidRDefault="0044170B"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9639" w:type="dxa"/>
          </w:tcPr>
          <w:p w:rsidR="0044170B" w:rsidRDefault="0044170B" w:rsidP="0044170B">
            <w:pPr>
              <w:spacing w:line="240" w:lineRule="auto"/>
              <w:jc w:val="both"/>
              <w:rPr>
                <w:rFonts w:ascii="Times New Roman" w:hAnsi="Times New Roman" w:cs="Times New Roman"/>
                <w:sz w:val="24"/>
                <w:szCs w:val="24"/>
              </w:rPr>
            </w:pPr>
            <w:r>
              <w:rPr>
                <w:rFonts w:ascii="Times New Roman" w:hAnsi="Times New Roman" w:cs="Times New Roman"/>
                <w:sz w:val="24"/>
                <w:szCs w:val="24"/>
              </w:rPr>
              <w:t>Організація проведення</w:t>
            </w:r>
            <w:r w:rsidRPr="0097443A">
              <w:rPr>
                <w:rFonts w:ascii="Times New Roman" w:hAnsi="Times New Roman" w:cs="Times New Roman"/>
                <w:sz w:val="24"/>
                <w:szCs w:val="24"/>
              </w:rPr>
              <w:t xml:space="preserve"> шкільних та міських олімпіад, обласних турнірів та конкурсу-захисту наукових робіт МАН</w:t>
            </w:r>
          </w:p>
        </w:tc>
        <w:tc>
          <w:tcPr>
            <w:tcW w:w="1701" w:type="dxa"/>
          </w:tcPr>
          <w:p w:rsidR="0044170B" w:rsidRDefault="0044170B"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Жовтень </w:t>
            </w:r>
          </w:p>
        </w:tc>
        <w:tc>
          <w:tcPr>
            <w:tcW w:w="1842" w:type="dxa"/>
          </w:tcPr>
          <w:p w:rsidR="0044170B" w:rsidRDefault="0044170B" w:rsidP="0097443A">
            <w:pPr>
              <w:spacing w:after="0" w:line="240" w:lineRule="auto"/>
              <w:ind w:right="-766"/>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Зіркевич</w:t>
            </w:r>
            <w:proofErr w:type="spellEnd"/>
            <w:r>
              <w:rPr>
                <w:rFonts w:ascii="Times New Roman" w:eastAsia="Times New Roman" w:hAnsi="Times New Roman" w:cs="Times New Roman"/>
                <w:sz w:val="24"/>
                <w:szCs w:val="24"/>
                <w:lang w:eastAsia="uk-UA"/>
              </w:rPr>
              <w:t xml:space="preserve"> О.М.</w:t>
            </w:r>
          </w:p>
        </w:tc>
        <w:tc>
          <w:tcPr>
            <w:tcW w:w="1276" w:type="dxa"/>
          </w:tcPr>
          <w:p w:rsidR="0044170B" w:rsidRPr="00A478EB" w:rsidRDefault="0044170B" w:rsidP="0097443A">
            <w:pPr>
              <w:spacing w:after="0" w:line="240" w:lineRule="auto"/>
              <w:ind w:right="-766"/>
              <w:rPr>
                <w:rFonts w:ascii="Times New Roman" w:eastAsia="Times New Roman" w:hAnsi="Times New Roman" w:cs="Times New Roman"/>
                <w:sz w:val="24"/>
                <w:szCs w:val="24"/>
                <w:lang w:eastAsia="uk-UA"/>
              </w:rPr>
            </w:pPr>
          </w:p>
        </w:tc>
      </w:tr>
      <w:tr w:rsidR="0044170B" w:rsidRPr="00A478EB" w:rsidTr="0044170B">
        <w:tc>
          <w:tcPr>
            <w:tcW w:w="426" w:type="dxa"/>
          </w:tcPr>
          <w:p w:rsidR="0044170B" w:rsidRDefault="0044170B"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9639" w:type="dxa"/>
          </w:tcPr>
          <w:p w:rsidR="0044170B" w:rsidRDefault="0044170B" w:rsidP="0044170B">
            <w:pPr>
              <w:spacing w:line="240" w:lineRule="auto"/>
              <w:jc w:val="both"/>
              <w:rPr>
                <w:rFonts w:ascii="Times New Roman" w:hAnsi="Times New Roman" w:cs="Times New Roman"/>
                <w:sz w:val="24"/>
                <w:szCs w:val="24"/>
              </w:rPr>
            </w:pPr>
            <w:r w:rsidRPr="0097443A">
              <w:rPr>
                <w:rFonts w:ascii="Times New Roman" w:hAnsi="Times New Roman" w:cs="Times New Roman"/>
                <w:sz w:val="24"/>
                <w:szCs w:val="24"/>
              </w:rPr>
              <w:t>Виконавська дисципліна  в управлінні освіти.</w:t>
            </w:r>
          </w:p>
        </w:tc>
        <w:tc>
          <w:tcPr>
            <w:tcW w:w="1701" w:type="dxa"/>
          </w:tcPr>
          <w:p w:rsidR="0044170B" w:rsidRDefault="0044170B"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Листопад</w:t>
            </w:r>
          </w:p>
        </w:tc>
        <w:tc>
          <w:tcPr>
            <w:tcW w:w="1842" w:type="dxa"/>
          </w:tcPr>
          <w:p w:rsidR="0044170B" w:rsidRDefault="0044170B"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tc>
        <w:tc>
          <w:tcPr>
            <w:tcW w:w="1276" w:type="dxa"/>
          </w:tcPr>
          <w:p w:rsidR="0044170B" w:rsidRPr="00A478EB" w:rsidRDefault="0044170B" w:rsidP="0097443A">
            <w:pPr>
              <w:spacing w:after="0" w:line="240" w:lineRule="auto"/>
              <w:ind w:right="-766"/>
              <w:rPr>
                <w:rFonts w:ascii="Times New Roman" w:eastAsia="Times New Roman" w:hAnsi="Times New Roman" w:cs="Times New Roman"/>
                <w:sz w:val="24"/>
                <w:szCs w:val="24"/>
                <w:lang w:eastAsia="uk-UA"/>
              </w:rPr>
            </w:pPr>
          </w:p>
        </w:tc>
      </w:tr>
      <w:tr w:rsidR="0044170B" w:rsidRPr="00A478EB" w:rsidTr="0044170B">
        <w:tc>
          <w:tcPr>
            <w:tcW w:w="426" w:type="dxa"/>
          </w:tcPr>
          <w:p w:rsidR="0044170B" w:rsidRDefault="0044170B"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9639" w:type="dxa"/>
          </w:tcPr>
          <w:p w:rsidR="0044170B" w:rsidRPr="0097443A" w:rsidRDefault="0044170B" w:rsidP="0044170B">
            <w:pPr>
              <w:spacing w:line="240" w:lineRule="auto"/>
              <w:jc w:val="both"/>
              <w:rPr>
                <w:rFonts w:ascii="Times New Roman" w:hAnsi="Times New Roman" w:cs="Times New Roman"/>
                <w:sz w:val="24"/>
                <w:szCs w:val="24"/>
              </w:rPr>
            </w:pPr>
            <w:r>
              <w:rPr>
                <w:rFonts w:ascii="Times New Roman" w:hAnsi="Times New Roman" w:cs="Times New Roman"/>
                <w:sz w:val="24"/>
                <w:szCs w:val="24"/>
              </w:rPr>
              <w:t>Аналіз діяльності апарату управління освіти у 202</w:t>
            </w:r>
            <w:r w:rsidR="002A73E9">
              <w:rPr>
                <w:rFonts w:ascii="Times New Roman" w:hAnsi="Times New Roman" w:cs="Times New Roman"/>
                <w:sz w:val="24"/>
                <w:szCs w:val="24"/>
              </w:rPr>
              <w:t>3</w:t>
            </w:r>
            <w:r>
              <w:rPr>
                <w:rFonts w:ascii="Times New Roman" w:hAnsi="Times New Roman" w:cs="Times New Roman"/>
                <w:sz w:val="24"/>
                <w:szCs w:val="24"/>
              </w:rPr>
              <w:t xml:space="preserve"> році</w:t>
            </w:r>
          </w:p>
        </w:tc>
        <w:tc>
          <w:tcPr>
            <w:tcW w:w="1701" w:type="dxa"/>
          </w:tcPr>
          <w:p w:rsidR="0044170B" w:rsidRDefault="0044170B"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Грудень </w:t>
            </w:r>
          </w:p>
        </w:tc>
        <w:tc>
          <w:tcPr>
            <w:tcW w:w="1842" w:type="dxa"/>
          </w:tcPr>
          <w:p w:rsidR="0044170B" w:rsidRDefault="0044170B" w:rsidP="0097443A">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Мороз С.В.</w:t>
            </w:r>
          </w:p>
        </w:tc>
        <w:tc>
          <w:tcPr>
            <w:tcW w:w="1276" w:type="dxa"/>
          </w:tcPr>
          <w:p w:rsidR="0044170B" w:rsidRPr="00A478EB" w:rsidRDefault="0044170B" w:rsidP="0097443A">
            <w:pPr>
              <w:spacing w:after="0" w:line="240" w:lineRule="auto"/>
              <w:ind w:right="-766"/>
              <w:rPr>
                <w:rFonts w:ascii="Times New Roman" w:eastAsia="Times New Roman" w:hAnsi="Times New Roman" w:cs="Times New Roman"/>
                <w:sz w:val="24"/>
                <w:szCs w:val="24"/>
                <w:lang w:eastAsia="uk-UA"/>
              </w:rPr>
            </w:pPr>
          </w:p>
        </w:tc>
      </w:tr>
    </w:tbl>
    <w:p w:rsidR="0097443A" w:rsidRPr="0097443A" w:rsidRDefault="0097443A" w:rsidP="0097443A">
      <w:pPr>
        <w:spacing w:line="240" w:lineRule="auto"/>
        <w:rPr>
          <w:rFonts w:ascii="Times New Roman" w:hAnsi="Times New Roman" w:cs="Times New Roman"/>
          <w:sz w:val="24"/>
          <w:szCs w:val="24"/>
        </w:rPr>
      </w:pPr>
    </w:p>
    <w:p w:rsidR="00AA6349" w:rsidRDefault="00AA6349" w:rsidP="0097443A">
      <w:pPr>
        <w:spacing w:line="240" w:lineRule="auto"/>
        <w:rPr>
          <w:rFonts w:ascii="Times New Roman" w:hAnsi="Times New Roman" w:cs="Times New Roman"/>
          <w:sz w:val="24"/>
          <w:szCs w:val="24"/>
        </w:rPr>
      </w:pPr>
    </w:p>
    <w:p w:rsidR="00D4185B" w:rsidRDefault="00D4185B" w:rsidP="0097443A">
      <w:pPr>
        <w:spacing w:line="240" w:lineRule="auto"/>
        <w:rPr>
          <w:rFonts w:ascii="Times New Roman" w:hAnsi="Times New Roman" w:cs="Times New Roman"/>
          <w:b/>
          <w:sz w:val="24"/>
          <w:szCs w:val="24"/>
        </w:rPr>
      </w:pPr>
    </w:p>
    <w:p w:rsidR="00A90C2D" w:rsidRDefault="00A90C2D"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r>
        <w:rPr>
          <w:rFonts w:ascii="Times New Roman CYR" w:eastAsia="Batang" w:hAnsi="Times New Roman CYR" w:cs="Times New Roman CYR"/>
          <w:b/>
          <w:bCs/>
          <w:sz w:val="28"/>
          <w:szCs w:val="28"/>
          <w:lang w:eastAsia="uk-UA"/>
        </w:rPr>
        <w:lastRenderedPageBreak/>
        <w:t xml:space="preserve">6. ІНФОРМАЦІЙНЕ ЗАБЕЗПЕЧЕННЯ ДІЯЛЬНОСТІ УПРАВЛІННЯ ОСВІТИ    </w:t>
      </w:r>
    </w:p>
    <w:p w:rsidR="00AA6349" w:rsidRDefault="00A90C2D"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r>
        <w:rPr>
          <w:rFonts w:ascii="Times New Roman CYR" w:eastAsia="Batang" w:hAnsi="Times New Roman CYR" w:cs="Times New Roman CYR"/>
          <w:b/>
          <w:bCs/>
          <w:sz w:val="28"/>
          <w:szCs w:val="28"/>
          <w:lang w:eastAsia="uk-UA"/>
        </w:rPr>
        <w:t>6</w:t>
      </w:r>
      <w:r w:rsidR="00AA6349">
        <w:rPr>
          <w:rFonts w:ascii="Times New Roman CYR" w:eastAsia="Batang" w:hAnsi="Times New Roman CYR" w:cs="Times New Roman CYR"/>
          <w:b/>
          <w:bCs/>
          <w:sz w:val="28"/>
          <w:szCs w:val="28"/>
          <w:lang w:eastAsia="uk-UA"/>
        </w:rPr>
        <w:t>.1. ІНФОРМАЦІЙНО-РЕКЛАМНЕ ЗАБЕЗПЕЧЕННЯ ДІЯЛЬНОСТІ УПРАВЛІННЯ ОСВІТИ</w:t>
      </w:r>
    </w:p>
    <w:p w:rsidR="00AA6349" w:rsidRDefault="00AA6349" w:rsidP="00AA6349">
      <w:pPr>
        <w:widowControl w:val="0"/>
        <w:autoSpaceDE w:val="0"/>
        <w:autoSpaceDN w:val="0"/>
        <w:adjustRightInd w:val="0"/>
        <w:spacing w:after="0" w:line="240" w:lineRule="auto"/>
        <w:rPr>
          <w:rFonts w:ascii="Times New Roman CYR" w:eastAsia="Batang" w:hAnsi="Times New Roman CYR" w:cs="Times New Roman CYR"/>
          <w:b/>
          <w:bCs/>
          <w:sz w:val="28"/>
          <w:szCs w:val="28"/>
          <w:lang w:eastAsia="uk-UA"/>
        </w:rPr>
      </w:pPr>
    </w:p>
    <w:tbl>
      <w:tblPr>
        <w:tblW w:w="15165" w:type="dxa"/>
        <w:tblInd w:w="418" w:type="dxa"/>
        <w:tblLayout w:type="fixed"/>
        <w:tblLook w:val="04A0" w:firstRow="1" w:lastRow="0" w:firstColumn="1" w:lastColumn="0" w:noHBand="0" w:noVBand="1"/>
      </w:tblPr>
      <w:tblGrid>
        <w:gridCol w:w="566"/>
        <w:gridCol w:w="8220"/>
        <w:gridCol w:w="2127"/>
        <w:gridCol w:w="1842"/>
        <w:gridCol w:w="2410"/>
      </w:tblGrid>
      <w:tr w:rsidR="00AA6349" w:rsidTr="00AA6349">
        <w:tc>
          <w:tcPr>
            <w:tcW w:w="567" w:type="dxa"/>
            <w:tcBorders>
              <w:top w:val="single" w:sz="6" w:space="0" w:color="auto"/>
              <w:left w:val="single" w:sz="6" w:space="0" w:color="auto"/>
              <w:bottom w:val="single" w:sz="6" w:space="0" w:color="auto"/>
              <w:right w:val="single" w:sz="6" w:space="0" w:color="auto"/>
            </w:tcBorders>
            <w:hideMark/>
          </w:tcPr>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 xml:space="preserve">    №</w:t>
            </w:r>
          </w:p>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 xml:space="preserve">   з/п</w:t>
            </w:r>
          </w:p>
        </w:tc>
        <w:tc>
          <w:tcPr>
            <w:tcW w:w="8221" w:type="dxa"/>
            <w:tcBorders>
              <w:top w:val="single" w:sz="6" w:space="0" w:color="auto"/>
              <w:left w:val="single" w:sz="6" w:space="0" w:color="auto"/>
              <w:bottom w:val="single" w:sz="6" w:space="0" w:color="auto"/>
              <w:right w:val="single" w:sz="6" w:space="0" w:color="auto"/>
            </w:tcBorders>
            <w:hideMark/>
          </w:tcPr>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 xml:space="preserve">                              Назва заходу</w:t>
            </w:r>
          </w:p>
        </w:tc>
        <w:tc>
          <w:tcPr>
            <w:tcW w:w="2127" w:type="dxa"/>
            <w:tcBorders>
              <w:top w:val="single" w:sz="6" w:space="0" w:color="auto"/>
              <w:left w:val="single" w:sz="6" w:space="0" w:color="auto"/>
              <w:bottom w:val="single" w:sz="6" w:space="0" w:color="auto"/>
              <w:right w:val="single" w:sz="6" w:space="0" w:color="auto"/>
            </w:tcBorders>
            <w:hideMark/>
          </w:tcPr>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Термін виконання</w:t>
            </w:r>
          </w:p>
        </w:tc>
        <w:tc>
          <w:tcPr>
            <w:tcW w:w="1842" w:type="dxa"/>
            <w:tcBorders>
              <w:top w:val="single" w:sz="6" w:space="0" w:color="auto"/>
              <w:left w:val="single" w:sz="6" w:space="0" w:color="auto"/>
              <w:bottom w:val="single" w:sz="6" w:space="0" w:color="auto"/>
              <w:right w:val="single" w:sz="6" w:space="0" w:color="auto"/>
            </w:tcBorders>
            <w:hideMark/>
          </w:tcPr>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Відповідальні</w:t>
            </w:r>
          </w:p>
        </w:tc>
        <w:tc>
          <w:tcPr>
            <w:tcW w:w="2410" w:type="dxa"/>
            <w:tcBorders>
              <w:top w:val="single" w:sz="6" w:space="0" w:color="auto"/>
              <w:left w:val="single" w:sz="6" w:space="0" w:color="auto"/>
              <w:bottom w:val="single" w:sz="6" w:space="0" w:color="auto"/>
              <w:right w:val="single" w:sz="6" w:space="0" w:color="auto"/>
            </w:tcBorders>
            <w:hideMark/>
          </w:tcPr>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Примітка про виконання</w:t>
            </w:r>
          </w:p>
        </w:tc>
      </w:tr>
      <w:tr w:rsidR="00AA6349" w:rsidTr="00AA6349">
        <w:tc>
          <w:tcPr>
            <w:tcW w:w="567" w:type="dxa"/>
            <w:tcBorders>
              <w:top w:val="single" w:sz="6" w:space="0" w:color="auto"/>
              <w:left w:val="single" w:sz="6" w:space="0" w:color="auto"/>
              <w:bottom w:val="single" w:sz="6" w:space="0" w:color="auto"/>
              <w:right w:val="single" w:sz="6" w:space="0" w:color="auto"/>
            </w:tcBorders>
            <w:hideMark/>
          </w:tcPr>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1</w:t>
            </w:r>
            <w:r w:rsidR="004D23F0">
              <w:rPr>
                <w:rFonts w:ascii="Times New Roman CYR" w:eastAsia="Batang" w:hAnsi="Times New Roman CYR" w:cs="Times New Roman CYR"/>
                <w:lang w:eastAsia="uk-UA"/>
              </w:rPr>
              <w:t>.</w:t>
            </w:r>
          </w:p>
        </w:tc>
        <w:tc>
          <w:tcPr>
            <w:tcW w:w="8221" w:type="dxa"/>
            <w:tcBorders>
              <w:top w:val="single" w:sz="6" w:space="0" w:color="auto"/>
              <w:left w:val="single" w:sz="6" w:space="0" w:color="auto"/>
              <w:bottom w:val="single" w:sz="6" w:space="0" w:color="auto"/>
              <w:right w:val="single" w:sz="6" w:space="0" w:color="auto"/>
            </w:tcBorders>
            <w:hideMark/>
          </w:tcPr>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 xml:space="preserve">Забезпечення висвітлення роботи управління освіти у засобах масової інформації (телебачення, преса, </w:t>
            </w:r>
            <w:proofErr w:type="spellStart"/>
            <w:r>
              <w:rPr>
                <w:rFonts w:ascii="Times New Roman CYR" w:eastAsia="Batang" w:hAnsi="Times New Roman CYR" w:cs="Times New Roman CYR"/>
                <w:lang w:eastAsia="uk-UA"/>
              </w:rPr>
              <w:t>соцмрежі</w:t>
            </w:r>
            <w:proofErr w:type="spellEnd"/>
            <w:r>
              <w:rPr>
                <w:rFonts w:ascii="Times New Roman CYR" w:eastAsia="Batang" w:hAnsi="Times New Roman CYR" w:cs="Times New Roman CYR"/>
                <w:lang w:eastAsia="uk-UA"/>
              </w:rPr>
              <w:t>)</w:t>
            </w:r>
          </w:p>
        </w:tc>
        <w:tc>
          <w:tcPr>
            <w:tcW w:w="2127" w:type="dxa"/>
            <w:tcBorders>
              <w:top w:val="single" w:sz="6" w:space="0" w:color="auto"/>
              <w:left w:val="single" w:sz="6" w:space="0" w:color="auto"/>
              <w:bottom w:val="single" w:sz="6" w:space="0" w:color="auto"/>
              <w:right w:val="single" w:sz="6" w:space="0" w:color="auto"/>
            </w:tcBorders>
            <w:hideMark/>
          </w:tcPr>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Протягом року (Постійно)</w:t>
            </w:r>
          </w:p>
        </w:tc>
        <w:tc>
          <w:tcPr>
            <w:tcW w:w="1842" w:type="dxa"/>
            <w:tcBorders>
              <w:top w:val="single" w:sz="6" w:space="0" w:color="auto"/>
              <w:left w:val="single" w:sz="6" w:space="0" w:color="auto"/>
              <w:bottom w:val="single" w:sz="6" w:space="0" w:color="auto"/>
              <w:right w:val="single" w:sz="6" w:space="0" w:color="auto"/>
            </w:tcBorders>
            <w:hideMark/>
          </w:tcPr>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Мороз С.В.</w:t>
            </w:r>
          </w:p>
          <w:p w:rsidR="00895C96" w:rsidRDefault="00895C96" w:rsidP="00895C96">
            <w:pPr>
              <w:spacing w:after="0" w:line="240" w:lineRule="auto"/>
              <w:ind w:right="-766"/>
              <w:rPr>
                <w:rFonts w:ascii="Times New Roman" w:hAnsi="Times New Roman" w:cs="Times New Roman"/>
                <w:sz w:val="24"/>
                <w:szCs w:val="24"/>
              </w:rPr>
            </w:pPr>
            <w:r>
              <w:rPr>
                <w:rFonts w:ascii="Times New Roman" w:hAnsi="Times New Roman" w:cs="Times New Roman"/>
                <w:sz w:val="24"/>
                <w:szCs w:val="24"/>
              </w:rPr>
              <w:t xml:space="preserve">Заступник </w:t>
            </w:r>
          </w:p>
          <w:p w:rsidR="00AA6349" w:rsidRDefault="00895C96" w:rsidP="00895C96">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w:hAnsi="Times New Roman" w:cs="Times New Roman"/>
                <w:sz w:val="24"/>
                <w:szCs w:val="24"/>
              </w:rPr>
              <w:t>начальника УО</w:t>
            </w:r>
            <w:r>
              <w:rPr>
                <w:rFonts w:ascii="Times New Roman CYR" w:eastAsia="Batang" w:hAnsi="Times New Roman CYR" w:cs="Times New Roman CYR"/>
                <w:lang w:eastAsia="uk-UA"/>
              </w:rPr>
              <w:t xml:space="preserve"> </w:t>
            </w:r>
            <w:r w:rsidR="00AA6349">
              <w:rPr>
                <w:rFonts w:ascii="Times New Roman CYR" w:eastAsia="Batang" w:hAnsi="Times New Roman CYR" w:cs="Times New Roman CYR"/>
                <w:lang w:eastAsia="uk-UA"/>
              </w:rPr>
              <w:t>Грицюк С.О.</w:t>
            </w:r>
          </w:p>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Ляховська І.М.</w:t>
            </w:r>
          </w:p>
        </w:tc>
        <w:tc>
          <w:tcPr>
            <w:tcW w:w="2410" w:type="dxa"/>
            <w:tcBorders>
              <w:top w:val="single" w:sz="6" w:space="0" w:color="auto"/>
              <w:left w:val="single" w:sz="6" w:space="0" w:color="auto"/>
              <w:bottom w:val="single" w:sz="6" w:space="0" w:color="auto"/>
              <w:right w:val="single" w:sz="6" w:space="0" w:color="auto"/>
            </w:tcBorders>
          </w:tcPr>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p>
        </w:tc>
      </w:tr>
    </w:tbl>
    <w:p w:rsidR="00AA6349" w:rsidRDefault="00AA6349"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r>
        <w:rPr>
          <w:rFonts w:ascii="Times New Roman CYR" w:eastAsia="Batang" w:hAnsi="Times New Roman CYR" w:cs="Times New Roman CYR"/>
          <w:b/>
          <w:bCs/>
          <w:sz w:val="28"/>
          <w:szCs w:val="28"/>
          <w:lang w:eastAsia="uk-UA"/>
        </w:rPr>
        <w:t xml:space="preserve">    </w:t>
      </w:r>
    </w:p>
    <w:p w:rsidR="00AA6349" w:rsidRDefault="00AA6349"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rsidR="00AA6349" w:rsidRDefault="00AA6349"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rsidR="00AA6349" w:rsidRDefault="00AA6349"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rsidR="00AA6349" w:rsidRDefault="00AA6349"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rsidR="00AA6349" w:rsidRDefault="00AA6349"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rsidR="00AA6349" w:rsidRDefault="00AA6349"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rsidR="00AA6349" w:rsidRDefault="00A90C2D" w:rsidP="00AA6349">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r>
        <w:rPr>
          <w:rFonts w:ascii="Times New Roman CYR" w:eastAsia="Batang" w:hAnsi="Times New Roman CYR" w:cs="Times New Roman CYR"/>
          <w:b/>
          <w:bCs/>
          <w:sz w:val="28"/>
          <w:szCs w:val="28"/>
          <w:lang w:eastAsia="uk-UA"/>
        </w:rPr>
        <w:t>6</w:t>
      </w:r>
      <w:r w:rsidR="00AA6349">
        <w:rPr>
          <w:rFonts w:ascii="Times New Roman CYR" w:eastAsia="Batang" w:hAnsi="Times New Roman CYR" w:cs="Times New Roman CYR"/>
          <w:b/>
          <w:bCs/>
          <w:sz w:val="28"/>
          <w:szCs w:val="28"/>
          <w:lang w:eastAsia="uk-UA"/>
        </w:rPr>
        <w:t>.2. ІНФОРМАЦІЙНО-АНАЛІТИЧНЕ ЗАБЕЗПЕЧЕННЯ ДІЯЛЬНОСТІ УПРАВЛІННЯ ОСВІТИ</w:t>
      </w:r>
    </w:p>
    <w:p w:rsidR="00AA6349" w:rsidRDefault="00AA6349" w:rsidP="00AA6349">
      <w:pPr>
        <w:widowControl w:val="0"/>
        <w:autoSpaceDE w:val="0"/>
        <w:autoSpaceDN w:val="0"/>
        <w:adjustRightInd w:val="0"/>
        <w:spacing w:after="0" w:line="240" w:lineRule="auto"/>
        <w:rPr>
          <w:rFonts w:ascii="Times New Roman CYR" w:eastAsia="Batang" w:hAnsi="Times New Roman CYR" w:cs="Times New Roman CYR"/>
          <w:b/>
          <w:bCs/>
          <w:sz w:val="28"/>
          <w:szCs w:val="28"/>
          <w:lang w:eastAsia="uk-UA"/>
        </w:rPr>
      </w:pPr>
    </w:p>
    <w:tbl>
      <w:tblPr>
        <w:tblW w:w="15165" w:type="dxa"/>
        <w:tblInd w:w="418" w:type="dxa"/>
        <w:tblLayout w:type="fixed"/>
        <w:tblLook w:val="04A0" w:firstRow="1" w:lastRow="0" w:firstColumn="1" w:lastColumn="0" w:noHBand="0" w:noVBand="1"/>
      </w:tblPr>
      <w:tblGrid>
        <w:gridCol w:w="566"/>
        <w:gridCol w:w="8220"/>
        <w:gridCol w:w="2127"/>
        <w:gridCol w:w="1842"/>
        <w:gridCol w:w="2410"/>
      </w:tblGrid>
      <w:tr w:rsidR="00AA6349" w:rsidTr="00AA6349">
        <w:tc>
          <w:tcPr>
            <w:tcW w:w="567" w:type="dxa"/>
            <w:tcBorders>
              <w:top w:val="single" w:sz="6" w:space="0" w:color="auto"/>
              <w:left w:val="single" w:sz="6" w:space="0" w:color="auto"/>
              <w:bottom w:val="single" w:sz="6" w:space="0" w:color="auto"/>
              <w:right w:val="single" w:sz="6" w:space="0" w:color="auto"/>
            </w:tcBorders>
            <w:hideMark/>
          </w:tcPr>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 xml:space="preserve">    №</w:t>
            </w:r>
          </w:p>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 xml:space="preserve">   з/п</w:t>
            </w:r>
          </w:p>
        </w:tc>
        <w:tc>
          <w:tcPr>
            <w:tcW w:w="8221" w:type="dxa"/>
            <w:tcBorders>
              <w:top w:val="single" w:sz="6" w:space="0" w:color="auto"/>
              <w:left w:val="single" w:sz="6" w:space="0" w:color="auto"/>
              <w:bottom w:val="single" w:sz="6" w:space="0" w:color="auto"/>
              <w:right w:val="single" w:sz="6" w:space="0" w:color="auto"/>
            </w:tcBorders>
            <w:hideMark/>
          </w:tcPr>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 xml:space="preserve">                              Назва заходу</w:t>
            </w:r>
          </w:p>
        </w:tc>
        <w:tc>
          <w:tcPr>
            <w:tcW w:w="2127" w:type="dxa"/>
            <w:tcBorders>
              <w:top w:val="single" w:sz="6" w:space="0" w:color="auto"/>
              <w:left w:val="single" w:sz="6" w:space="0" w:color="auto"/>
              <w:bottom w:val="single" w:sz="6" w:space="0" w:color="auto"/>
              <w:right w:val="single" w:sz="6" w:space="0" w:color="auto"/>
            </w:tcBorders>
            <w:hideMark/>
          </w:tcPr>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Термін виконання</w:t>
            </w:r>
          </w:p>
        </w:tc>
        <w:tc>
          <w:tcPr>
            <w:tcW w:w="1842" w:type="dxa"/>
            <w:tcBorders>
              <w:top w:val="single" w:sz="6" w:space="0" w:color="auto"/>
              <w:left w:val="single" w:sz="6" w:space="0" w:color="auto"/>
              <w:bottom w:val="single" w:sz="6" w:space="0" w:color="auto"/>
              <w:right w:val="single" w:sz="6" w:space="0" w:color="auto"/>
            </w:tcBorders>
            <w:hideMark/>
          </w:tcPr>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Відповідальні</w:t>
            </w:r>
          </w:p>
        </w:tc>
        <w:tc>
          <w:tcPr>
            <w:tcW w:w="2410" w:type="dxa"/>
            <w:tcBorders>
              <w:top w:val="single" w:sz="6" w:space="0" w:color="auto"/>
              <w:left w:val="single" w:sz="6" w:space="0" w:color="auto"/>
              <w:bottom w:val="single" w:sz="6" w:space="0" w:color="auto"/>
              <w:right w:val="single" w:sz="6" w:space="0" w:color="auto"/>
            </w:tcBorders>
            <w:hideMark/>
          </w:tcPr>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Примітка про виконання</w:t>
            </w:r>
          </w:p>
        </w:tc>
      </w:tr>
      <w:tr w:rsidR="00AA6349" w:rsidTr="00AA6349">
        <w:tc>
          <w:tcPr>
            <w:tcW w:w="567" w:type="dxa"/>
            <w:tcBorders>
              <w:top w:val="single" w:sz="6" w:space="0" w:color="auto"/>
              <w:left w:val="single" w:sz="6" w:space="0" w:color="auto"/>
              <w:bottom w:val="single" w:sz="6" w:space="0" w:color="auto"/>
              <w:right w:val="single" w:sz="6" w:space="0" w:color="auto"/>
            </w:tcBorders>
            <w:hideMark/>
          </w:tcPr>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1</w:t>
            </w:r>
            <w:r w:rsidR="004D23F0">
              <w:rPr>
                <w:rFonts w:ascii="Times New Roman CYR" w:eastAsia="Batang" w:hAnsi="Times New Roman CYR" w:cs="Times New Roman CYR"/>
                <w:lang w:eastAsia="uk-UA"/>
              </w:rPr>
              <w:t>.</w:t>
            </w:r>
          </w:p>
        </w:tc>
        <w:tc>
          <w:tcPr>
            <w:tcW w:w="8221" w:type="dxa"/>
            <w:tcBorders>
              <w:top w:val="single" w:sz="6" w:space="0" w:color="auto"/>
              <w:left w:val="single" w:sz="6" w:space="0" w:color="auto"/>
              <w:bottom w:val="single" w:sz="6" w:space="0" w:color="auto"/>
              <w:right w:val="single" w:sz="6" w:space="0" w:color="auto"/>
            </w:tcBorders>
            <w:hideMark/>
          </w:tcPr>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Підготовка звіту про діяльність управління освіти у 202</w:t>
            </w:r>
            <w:r w:rsidR="00895C96">
              <w:rPr>
                <w:rFonts w:ascii="Times New Roman CYR" w:eastAsia="Batang" w:hAnsi="Times New Roman CYR" w:cs="Times New Roman CYR"/>
                <w:lang w:eastAsia="uk-UA"/>
              </w:rPr>
              <w:t>3</w:t>
            </w:r>
            <w:r>
              <w:rPr>
                <w:rFonts w:ascii="Times New Roman CYR" w:eastAsia="Batang" w:hAnsi="Times New Roman CYR" w:cs="Times New Roman CYR"/>
                <w:lang w:eastAsia="uk-UA"/>
              </w:rPr>
              <w:t xml:space="preserve"> році</w:t>
            </w:r>
          </w:p>
        </w:tc>
        <w:tc>
          <w:tcPr>
            <w:tcW w:w="2127" w:type="dxa"/>
            <w:tcBorders>
              <w:top w:val="single" w:sz="6" w:space="0" w:color="auto"/>
              <w:left w:val="single" w:sz="6" w:space="0" w:color="auto"/>
              <w:bottom w:val="single" w:sz="6" w:space="0" w:color="auto"/>
              <w:right w:val="single" w:sz="6" w:space="0" w:color="auto"/>
            </w:tcBorders>
            <w:hideMark/>
          </w:tcPr>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Щоквартально</w:t>
            </w:r>
          </w:p>
        </w:tc>
        <w:tc>
          <w:tcPr>
            <w:tcW w:w="1842" w:type="dxa"/>
            <w:tcBorders>
              <w:top w:val="single" w:sz="6" w:space="0" w:color="auto"/>
              <w:left w:val="single" w:sz="6" w:space="0" w:color="auto"/>
              <w:bottom w:val="single" w:sz="6" w:space="0" w:color="auto"/>
              <w:right w:val="single" w:sz="6" w:space="0" w:color="auto"/>
            </w:tcBorders>
            <w:hideMark/>
          </w:tcPr>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Мороз С.В.</w:t>
            </w:r>
          </w:p>
          <w:p w:rsidR="00895C96" w:rsidRDefault="00895C96" w:rsidP="00895C96">
            <w:pPr>
              <w:spacing w:after="0" w:line="240" w:lineRule="auto"/>
              <w:ind w:right="-766"/>
              <w:rPr>
                <w:rFonts w:ascii="Times New Roman" w:hAnsi="Times New Roman" w:cs="Times New Roman"/>
                <w:sz w:val="24"/>
                <w:szCs w:val="24"/>
              </w:rPr>
            </w:pPr>
            <w:r>
              <w:rPr>
                <w:rFonts w:ascii="Times New Roman" w:hAnsi="Times New Roman" w:cs="Times New Roman"/>
                <w:sz w:val="24"/>
                <w:szCs w:val="24"/>
              </w:rPr>
              <w:t xml:space="preserve">Заступник </w:t>
            </w:r>
          </w:p>
          <w:p w:rsidR="00AA6349" w:rsidRDefault="00895C96" w:rsidP="00895C96">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w:hAnsi="Times New Roman" w:cs="Times New Roman"/>
                <w:sz w:val="24"/>
                <w:szCs w:val="24"/>
              </w:rPr>
              <w:t>начальника УО</w:t>
            </w:r>
            <w:r>
              <w:rPr>
                <w:rFonts w:ascii="Times New Roman CYR" w:eastAsia="Batang" w:hAnsi="Times New Roman CYR" w:cs="Times New Roman CYR"/>
                <w:lang w:eastAsia="uk-UA"/>
              </w:rPr>
              <w:t xml:space="preserve"> </w:t>
            </w:r>
            <w:r w:rsidR="00AA6349">
              <w:rPr>
                <w:rFonts w:ascii="Times New Roman CYR" w:eastAsia="Batang" w:hAnsi="Times New Roman CYR" w:cs="Times New Roman CYR"/>
                <w:lang w:eastAsia="uk-UA"/>
              </w:rPr>
              <w:t>Грицюк С.О.</w:t>
            </w:r>
          </w:p>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r>
              <w:rPr>
                <w:rFonts w:ascii="Times New Roman CYR" w:eastAsia="Batang" w:hAnsi="Times New Roman CYR" w:cs="Times New Roman CYR"/>
                <w:lang w:eastAsia="uk-UA"/>
              </w:rPr>
              <w:t>Ляховська І.М.</w:t>
            </w:r>
          </w:p>
        </w:tc>
        <w:tc>
          <w:tcPr>
            <w:tcW w:w="2410" w:type="dxa"/>
            <w:tcBorders>
              <w:top w:val="single" w:sz="6" w:space="0" w:color="auto"/>
              <w:left w:val="single" w:sz="6" w:space="0" w:color="auto"/>
              <w:bottom w:val="single" w:sz="6" w:space="0" w:color="auto"/>
              <w:right w:val="single" w:sz="6" w:space="0" w:color="auto"/>
            </w:tcBorders>
          </w:tcPr>
          <w:p w:rsidR="00AA6349" w:rsidRDefault="00AA6349">
            <w:pPr>
              <w:widowControl w:val="0"/>
              <w:autoSpaceDE w:val="0"/>
              <w:autoSpaceDN w:val="0"/>
              <w:adjustRightInd w:val="0"/>
              <w:spacing w:after="0" w:line="240" w:lineRule="auto"/>
              <w:rPr>
                <w:rFonts w:ascii="Times New Roman CYR" w:eastAsia="Batang" w:hAnsi="Times New Roman CYR" w:cs="Times New Roman CYR"/>
                <w:lang w:eastAsia="uk-UA"/>
              </w:rPr>
            </w:pPr>
          </w:p>
        </w:tc>
      </w:tr>
    </w:tbl>
    <w:p w:rsidR="00BE4190" w:rsidRDefault="00BE4190" w:rsidP="0040605C">
      <w:pPr>
        <w:widowControl w:val="0"/>
        <w:autoSpaceDE w:val="0"/>
        <w:autoSpaceDN w:val="0"/>
        <w:adjustRightInd w:val="0"/>
        <w:spacing w:after="0" w:line="240" w:lineRule="auto"/>
        <w:rPr>
          <w:rFonts w:ascii="Times New Roman CYR" w:eastAsia="Batang" w:hAnsi="Times New Roman CYR" w:cs="Times New Roman CYR"/>
          <w:b/>
          <w:bCs/>
          <w:sz w:val="28"/>
          <w:szCs w:val="28"/>
          <w:lang w:eastAsia="uk-UA"/>
        </w:rPr>
      </w:pPr>
    </w:p>
    <w:p w:rsidR="00456810" w:rsidRPr="0040605C" w:rsidRDefault="00456810" w:rsidP="0040605C">
      <w:pPr>
        <w:widowControl w:val="0"/>
        <w:autoSpaceDE w:val="0"/>
        <w:autoSpaceDN w:val="0"/>
        <w:adjustRightInd w:val="0"/>
        <w:spacing w:after="0" w:line="240" w:lineRule="auto"/>
        <w:rPr>
          <w:rFonts w:ascii="Times New Roman CYR" w:eastAsia="Batang" w:hAnsi="Times New Roman CYR" w:cs="Times New Roman CYR"/>
          <w:b/>
          <w:bCs/>
          <w:sz w:val="28"/>
          <w:szCs w:val="28"/>
          <w:lang w:eastAsia="uk-UA"/>
        </w:rPr>
      </w:pPr>
    </w:p>
    <w:p w:rsidR="004C6756" w:rsidRPr="00BE4190" w:rsidRDefault="005B23AF" w:rsidP="00A967A0">
      <w:pPr>
        <w:keepNext/>
        <w:spacing w:before="240" w:after="60" w:line="240" w:lineRule="auto"/>
        <w:ind w:left="142"/>
        <w:jc w:val="center"/>
        <w:outlineLvl w:val="1"/>
        <w:rPr>
          <w:rFonts w:ascii="Times New Roman" w:eastAsia="Times New Roman" w:hAnsi="Times New Roman" w:cs="Times New Roman"/>
          <w:b/>
          <w:sz w:val="24"/>
          <w:szCs w:val="20"/>
          <w:lang w:eastAsia="ru-RU"/>
        </w:rPr>
      </w:pPr>
      <w:r>
        <w:rPr>
          <w:rFonts w:ascii="Times New Roman" w:eastAsia="Times New Roman" w:hAnsi="Times New Roman" w:cs="Times New Roman"/>
          <w:b/>
          <w:sz w:val="28"/>
          <w:szCs w:val="20"/>
          <w:lang w:eastAsia="ru-RU"/>
        </w:rPr>
        <w:lastRenderedPageBreak/>
        <w:t>7</w:t>
      </w:r>
      <w:r w:rsidR="004C6756" w:rsidRPr="00BE4190">
        <w:rPr>
          <w:rFonts w:ascii="Times New Roman" w:eastAsia="Times New Roman" w:hAnsi="Times New Roman" w:cs="Times New Roman"/>
          <w:b/>
          <w:sz w:val="28"/>
          <w:szCs w:val="20"/>
          <w:lang w:eastAsia="ru-RU"/>
        </w:rPr>
        <w:t>. ФІНАНСОВО-ГОСПОДАРСЬКА ДІЯЛЬНІСТЬ</w:t>
      </w:r>
    </w:p>
    <w:p w:rsidR="004C6756" w:rsidRPr="00BE4190" w:rsidRDefault="004C6756" w:rsidP="004C6756">
      <w:pPr>
        <w:spacing w:after="0" w:line="240" w:lineRule="auto"/>
        <w:rPr>
          <w:rFonts w:ascii="Times New Roman" w:eastAsia="Times New Roman" w:hAnsi="Times New Roman" w:cs="Times New Roman"/>
          <w:sz w:val="28"/>
          <w:szCs w:val="28"/>
          <w:lang w:eastAsia="ru-RU"/>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364"/>
        <w:gridCol w:w="2013"/>
        <w:gridCol w:w="2551"/>
        <w:gridCol w:w="1985"/>
      </w:tblGrid>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 xml:space="preserve">   №</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 xml:space="preserve">  з/п</w:t>
            </w:r>
          </w:p>
        </w:tc>
        <w:tc>
          <w:tcPr>
            <w:tcW w:w="8364" w:type="dxa"/>
          </w:tcPr>
          <w:p w:rsidR="004C6756" w:rsidRPr="00BE4190" w:rsidRDefault="004C6756" w:rsidP="00455ECB">
            <w:pPr>
              <w:keepNext/>
              <w:spacing w:after="0" w:line="240" w:lineRule="auto"/>
              <w:outlineLvl w:val="0"/>
              <w:rPr>
                <w:rFonts w:ascii="Times New Roman" w:eastAsia="Times New Roman" w:hAnsi="Times New Roman" w:cs="Times New Roman"/>
                <w:b/>
                <w:sz w:val="28"/>
                <w:szCs w:val="28"/>
                <w:lang w:eastAsia="ru-RU"/>
              </w:rPr>
            </w:pPr>
            <w:r w:rsidRPr="00BE4190">
              <w:rPr>
                <w:rFonts w:ascii="Times New Roman" w:eastAsia="Times New Roman" w:hAnsi="Times New Roman" w:cs="Times New Roman"/>
                <w:b/>
                <w:sz w:val="28"/>
                <w:szCs w:val="28"/>
                <w:lang w:eastAsia="ru-RU"/>
              </w:rPr>
              <w:t xml:space="preserve">                                           Зміст питання</w:t>
            </w:r>
          </w:p>
        </w:tc>
        <w:tc>
          <w:tcPr>
            <w:tcW w:w="2013" w:type="dxa"/>
          </w:tcPr>
          <w:p w:rsidR="004C6756" w:rsidRPr="00BE4190" w:rsidRDefault="004C6756" w:rsidP="00455ECB">
            <w:pPr>
              <w:spacing w:after="0" w:line="240" w:lineRule="auto"/>
              <w:jc w:val="center"/>
              <w:rPr>
                <w:rFonts w:ascii="Times New Roman" w:eastAsia="Times New Roman" w:hAnsi="Times New Roman" w:cs="Times New Roman"/>
                <w:b/>
                <w:sz w:val="28"/>
                <w:szCs w:val="28"/>
                <w:lang w:eastAsia="ru-RU"/>
              </w:rPr>
            </w:pPr>
            <w:r w:rsidRPr="00BE4190">
              <w:rPr>
                <w:rFonts w:ascii="Times New Roman" w:eastAsia="Times New Roman" w:hAnsi="Times New Roman" w:cs="Times New Roman"/>
                <w:b/>
                <w:sz w:val="28"/>
                <w:szCs w:val="28"/>
                <w:lang w:eastAsia="ru-RU"/>
              </w:rPr>
              <w:t>Термін виконання</w:t>
            </w:r>
          </w:p>
        </w:tc>
        <w:tc>
          <w:tcPr>
            <w:tcW w:w="2551" w:type="dxa"/>
          </w:tcPr>
          <w:p w:rsidR="004C6756" w:rsidRPr="00BE4190" w:rsidRDefault="004C6756" w:rsidP="00455ECB">
            <w:pPr>
              <w:spacing w:after="0" w:line="240" w:lineRule="auto"/>
              <w:jc w:val="center"/>
              <w:rPr>
                <w:rFonts w:ascii="Times New Roman" w:eastAsia="Times New Roman" w:hAnsi="Times New Roman" w:cs="Times New Roman"/>
                <w:b/>
                <w:sz w:val="28"/>
                <w:szCs w:val="28"/>
                <w:lang w:eastAsia="ru-RU"/>
              </w:rPr>
            </w:pPr>
            <w:r w:rsidRPr="00BE4190">
              <w:rPr>
                <w:rFonts w:ascii="Times New Roman" w:eastAsia="Times New Roman" w:hAnsi="Times New Roman" w:cs="Times New Roman"/>
                <w:b/>
                <w:sz w:val="28"/>
                <w:szCs w:val="28"/>
                <w:lang w:eastAsia="ru-RU"/>
              </w:rPr>
              <w:t>Відповідальні</w:t>
            </w:r>
          </w:p>
        </w:tc>
        <w:tc>
          <w:tcPr>
            <w:tcW w:w="1985" w:type="dxa"/>
          </w:tcPr>
          <w:p w:rsidR="004C6756" w:rsidRPr="00BE4190" w:rsidRDefault="004C6756" w:rsidP="00455ECB">
            <w:pPr>
              <w:spacing w:after="0" w:line="240" w:lineRule="auto"/>
              <w:jc w:val="center"/>
              <w:rPr>
                <w:rFonts w:ascii="Times New Roman" w:eastAsia="Times New Roman" w:hAnsi="Times New Roman" w:cs="Times New Roman"/>
                <w:b/>
                <w:sz w:val="28"/>
                <w:szCs w:val="28"/>
                <w:lang w:eastAsia="ru-RU"/>
              </w:rPr>
            </w:pPr>
            <w:r w:rsidRPr="00BE4190">
              <w:rPr>
                <w:rFonts w:ascii="Times New Roman" w:eastAsia="Times New Roman" w:hAnsi="Times New Roman" w:cs="Times New Roman"/>
                <w:b/>
                <w:sz w:val="28"/>
                <w:szCs w:val="28"/>
                <w:lang w:eastAsia="ru-RU"/>
              </w:rPr>
              <w:t>Примітка</w:t>
            </w: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і подання річної бухгалтерської, статистичної і податкової звітності за минулий фінансовий рік та звітів у фонди соціального страхування, ДФС</w:t>
            </w:r>
          </w:p>
          <w:p w:rsidR="004C6756" w:rsidRPr="00BE4190" w:rsidRDefault="004C6756" w:rsidP="00455ECB">
            <w:pPr>
              <w:keepNext/>
              <w:spacing w:after="0" w:line="240" w:lineRule="auto"/>
              <w:outlineLvl w:val="0"/>
              <w:rPr>
                <w:rFonts w:ascii="Times New Roman" w:eastAsia="Times New Roman" w:hAnsi="Times New Roman" w:cs="Times New Roman"/>
                <w:b/>
                <w:sz w:val="28"/>
                <w:szCs w:val="28"/>
                <w:lang w:eastAsia="ru-RU"/>
              </w:rPr>
            </w:pP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 xml:space="preserve">до </w:t>
            </w:r>
            <w:r w:rsidR="006C4FB5">
              <w:rPr>
                <w:rFonts w:ascii="Times New Roman" w:eastAsia="Times New Roman" w:hAnsi="Times New Roman" w:cs="Times New Roman"/>
                <w:sz w:val="24"/>
                <w:szCs w:val="24"/>
                <w:lang w:eastAsia="ru-RU"/>
              </w:rPr>
              <w:t>21</w:t>
            </w:r>
            <w:r w:rsidRPr="00BE4190">
              <w:rPr>
                <w:rFonts w:ascii="Times New Roman" w:eastAsia="Times New Roman" w:hAnsi="Times New Roman" w:cs="Times New Roman"/>
                <w:sz w:val="24"/>
                <w:szCs w:val="24"/>
                <w:lang w:eastAsia="ru-RU"/>
              </w:rPr>
              <w:t>.01.20</w:t>
            </w:r>
            <w:r>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w:t>
            </w:r>
          </w:p>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c>
          <w:tcPr>
            <w:tcW w:w="2551" w:type="dxa"/>
          </w:tcPr>
          <w:p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rsidR="006C4FB5" w:rsidRPr="00BE4190" w:rsidRDefault="006C4FB5"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Пузанова</w:t>
            </w:r>
            <w:proofErr w:type="spellEnd"/>
            <w:r>
              <w:rPr>
                <w:rFonts w:ascii="Times New Roman" w:eastAsia="Times New Roman" w:hAnsi="Times New Roman" w:cs="Times New Roman"/>
                <w:sz w:val="24"/>
                <w:szCs w:val="24"/>
                <w:lang w:eastAsia="ru-RU"/>
              </w:rPr>
              <w:t xml:space="preserve"> С.М.</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Шаповал Н.П.</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Количева</w:t>
            </w:r>
            <w:proofErr w:type="spellEnd"/>
            <w:r w:rsidRPr="00BE4190">
              <w:rPr>
                <w:rFonts w:ascii="Times New Roman" w:eastAsia="Times New Roman" w:hAnsi="Times New Roman" w:cs="Times New Roman"/>
                <w:sz w:val="24"/>
                <w:szCs w:val="24"/>
                <w:lang w:eastAsia="ru-RU"/>
              </w:rPr>
              <w:t xml:space="preserve"> З.В.</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Воропаєва</w:t>
            </w:r>
            <w:proofErr w:type="spellEnd"/>
            <w:r w:rsidRPr="00BE4190">
              <w:rPr>
                <w:rFonts w:ascii="Times New Roman" w:eastAsia="Times New Roman" w:hAnsi="Times New Roman" w:cs="Times New Roman"/>
                <w:sz w:val="24"/>
                <w:szCs w:val="24"/>
                <w:lang w:eastAsia="ru-RU"/>
              </w:rPr>
              <w:t xml:space="preserve"> О.Е.</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Володіна</w:t>
            </w:r>
            <w:proofErr w:type="spellEnd"/>
            <w:r w:rsidRPr="00BE4190">
              <w:rPr>
                <w:rFonts w:ascii="Times New Roman" w:eastAsia="Times New Roman" w:hAnsi="Times New Roman" w:cs="Times New Roman"/>
                <w:sz w:val="24"/>
                <w:szCs w:val="24"/>
                <w:lang w:eastAsia="ru-RU"/>
              </w:rPr>
              <w:t xml:space="preserve"> Е.В.</w:t>
            </w:r>
          </w:p>
          <w:p w:rsidR="006C4FB5" w:rsidRDefault="00895C96" w:rsidP="00455ECB">
            <w:pPr>
              <w:spacing w:after="0" w:line="240" w:lineRule="auto"/>
              <w:rPr>
                <w:rFonts w:ascii="Times New Roman" w:eastAsia="Times New Roman" w:hAnsi="Times New Roman" w:cs="Times New Roman"/>
                <w:sz w:val="24"/>
                <w:szCs w:val="24"/>
                <w:lang w:eastAsia="ru-RU"/>
              </w:rPr>
            </w:pPr>
            <w:proofErr w:type="spellStart"/>
            <w:r w:rsidRPr="00895C96">
              <w:rPr>
                <w:rFonts w:ascii="Times New Roman" w:eastAsia="Times New Roman" w:hAnsi="Times New Roman" w:cs="Times New Roman"/>
                <w:sz w:val="24"/>
                <w:szCs w:val="24"/>
                <w:lang w:eastAsia="ru-RU"/>
              </w:rPr>
              <w:t>Калінчук</w:t>
            </w:r>
            <w:proofErr w:type="spellEnd"/>
            <w:r w:rsidRPr="00895C96">
              <w:rPr>
                <w:rFonts w:ascii="Times New Roman" w:eastAsia="Times New Roman" w:hAnsi="Times New Roman" w:cs="Times New Roman"/>
                <w:sz w:val="24"/>
                <w:szCs w:val="24"/>
                <w:lang w:eastAsia="ru-RU"/>
              </w:rPr>
              <w:t xml:space="preserve"> О.Б.</w:t>
            </w:r>
          </w:p>
          <w:p w:rsidR="006C4FB5" w:rsidRDefault="006C4FB5"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О.В.</w:t>
            </w:r>
          </w:p>
          <w:p w:rsidR="00380949" w:rsidRPr="00BE4190" w:rsidRDefault="00380949"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Гаврилюк Г.В,</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Зняття залишків товарно-матеріальних цінностей та продуктів харчування, які зберігаються у матеріально-відповідальних осіб</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щомісяця</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 матеріальної групи обліку</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3.</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Інвентаризація грошових коштів в касі управління освіти</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щомісяця</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 матеріальної групи обліку</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Целуйко</w:t>
            </w:r>
            <w:proofErr w:type="spellEnd"/>
            <w:r w:rsidRPr="00BE4190">
              <w:rPr>
                <w:rFonts w:ascii="Times New Roman" w:eastAsia="Times New Roman" w:hAnsi="Times New Roman" w:cs="Times New Roman"/>
                <w:sz w:val="24"/>
                <w:szCs w:val="24"/>
                <w:lang w:eastAsia="ru-RU"/>
              </w:rPr>
              <w:t xml:space="preserve"> </w:t>
            </w:r>
            <w:proofErr w:type="spellStart"/>
            <w:r w:rsidRPr="00BE4190">
              <w:rPr>
                <w:rFonts w:ascii="Times New Roman" w:eastAsia="Times New Roman" w:hAnsi="Times New Roman" w:cs="Times New Roman"/>
                <w:sz w:val="24"/>
                <w:szCs w:val="24"/>
                <w:lang w:eastAsia="ru-RU"/>
              </w:rPr>
              <w:t>В.К.</w:t>
            </w:r>
            <w:r>
              <w:rPr>
                <w:rFonts w:ascii="Times New Roman" w:eastAsia="Times New Roman" w:hAnsi="Times New Roman" w:cs="Times New Roman"/>
                <w:sz w:val="24"/>
                <w:szCs w:val="24"/>
                <w:lang w:eastAsia="ru-RU"/>
              </w:rPr>
              <w:t>Пузанова</w:t>
            </w:r>
            <w:proofErr w:type="spellEnd"/>
            <w:r>
              <w:rPr>
                <w:rFonts w:ascii="Times New Roman" w:eastAsia="Times New Roman" w:hAnsi="Times New Roman" w:cs="Times New Roman"/>
                <w:sz w:val="24"/>
                <w:szCs w:val="24"/>
                <w:lang w:eastAsia="ru-RU"/>
              </w:rPr>
              <w:t xml:space="preserve"> С.М,</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4.</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Інструктивно-методичне навчання працівників централізованої бухгалтерії управління освіти у міру надходження нормативно-правових документів</w:t>
            </w: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5.</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Проведення перевірки своєчасності і правильності складання табелів обліку відпрацьованого часу працівниками  обслуговуваних установ</w:t>
            </w:r>
            <w:r w:rsidR="00380949">
              <w:rPr>
                <w:rFonts w:ascii="Times New Roman" w:eastAsia="Times New Roman" w:hAnsi="Times New Roman" w:cs="Times New Roman"/>
                <w:sz w:val="24"/>
                <w:szCs w:val="24"/>
                <w:lang w:eastAsia="ru-RU"/>
              </w:rPr>
              <w:t xml:space="preserve"> і закладів освіти</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щомісячно</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 групи обліку розрахунків з працівниками по заробітній платі</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6.</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Участь у проведенні допорогових публічних закупів</w:t>
            </w:r>
            <w:r>
              <w:rPr>
                <w:rFonts w:ascii="Times New Roman" w:eastAsia="Times New Roman" w:hAnsi="Times New Roman" w:cs="Times New Roman"/>
                <w:sz w:val="24"/>
                <w:szCs w:val="24"/>
                <w:lang w:eastAsia="ru-RU"/>
              </w:rPr>
              <w:t>е</w:t>
            </w:r>
            <w:r w:rsidRPr="00BE4190">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ь</w:t>
            </w:r>
            <w:r w:rsidRPr="00BE4190">
              <w:rPr>
                <w:rFonts w:ascii="Times New Roman" w:eastAsia="Times New Roman" w:hAnsi="Times New Roman" w:cs="Times New Roman"/>
                <w:sz w:val="24"/>
                <w:szCs w:val="24"/>
                <w:lang w:eastAsia="ru-RU"/>
              </w:rPr>
              <w:t xml:space="preserve"> товарів, робіт і послуг за бюджетні кошти для установ і закладів освіти через електронну систему «</w:t>
            </w:r>
            <w:r w:rsidRPr="00BE4190">
              <w:rPr>
                <w:rFonts w:ascii="Times New Roman" w:eastAsia="Times New Roman" w:hAnsi="Times New Roman" w:cs="Times New Roman"/>
                <w:sz w:val="24"/>
                <w:szCs w:val="24"/>
                <w:lang w:val="en-US" w:eastAsia="ru-RU"/>
              </w:rPr>
              <w:t>PROZORRO</w:t>
            </w:r>
            <w:r w:rsidRPr="00BE4190">
              <w:rPr>
                <w:rFonts w:ascii="Times New Roman" w:eastAsia="Times New Roman" w:hAnsi="Times New Roman" w:cs="Times New Roman"/>
                <w:sz w:val="24"/>
                <w:szCs w:val="24"/>
                <w:lang w:eastAsia="ru-RU"/>
              </w:rPr>
              <w:t>»</w:t>
            </w: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tc>
        <w:tc>
          <w:tcPr>
            <w:tcW w:w="2551" w:type="dxa"/>
          </w:tcPr>
          <w:p w:rsidR="004C6756"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Бобак</w:t>
            </w:r>
            <w:proofErr w:type="spellEnd"/>
            <w:r w:rsidRPr="00BE4190">
              <w:rPr>
                <w:rFonts w:ascii="Times New Roman" w:eastAsia="Times New Roman" w:hAnsi="Times New Roman" w:cs="Times New Roman"/>
                <w:sz w:val="24"/>
                <w:szCs w:val="24"/>
                <w:lang w:eastAsia="ru-RU"/>
              </w:rPr>
              <w:t xml:space="preserve"> В.С.</w:t>
            </w:r>
          </w:p>
          <w:p w:rsidR="007271F1" w:rsidRPr="00BE4190" w:rsidRDefault="00380949"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юрисконсульт</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7.</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і подання місячної бухгалтерської і статистичної звітності</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lastRenderedPageBreak/>
              <w:t>щомісячно</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lastRenderedPageBreak/>
              <w:t>Целуйко В.К.</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lastRenderedPageBreak/>
              <w:t>Пузанова</w:t>
            </w:r>
            <w:proofErr w:type="spellEnd"/>
            <w:r w:rsidRPr="00BE4190">
              <w:rPr>
                <w:rFonts w:ascii="Times New Roman" w:eastAsia="Times New Roman" w:hAnsi="Times New Roman" w:cs="Times New Roman"/>
                <w:sz w:val="24"/>
                <w:szCs w:val="24"/>
                <w:lang w:eastAsia="ru-RU"/>
              </w:rPr>
              <w:t xml:space="preserve"> С.М.</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Володіна</w:t>
            </w:r>
            <w:proofErr w:type="spellEnd"/>
            <w:r w:rsidRPr="00BE4190">
              <w:rPr>
                <w:rFonts w:ascii="Times New Roman" w:eastAsia="Times New Roman" w:hAnsi="Times New Roman" w:cs="Times New Roman"/>
                <w:sz w:val="24"/>
                <w:szCs w:val="24"/>
                <w:lang w:eastAsia="ru-RU"/>
              </w:rPr>
              <w:t xml:space="preserve"> Е.В.</w:t>
            </w:r>
          </w:p>
          <w:p w:rsidR="00895C96" w:rsidRDefault="00895C96" w:rsidP="00895C96">
            <w:pPr>
              <w:spacing w:after="0" w:line="240" w:lineRule="auto"/>
              <w:rPr>
                <w:rFonts w:ascii="Times New Roman" w:eastAsia="Times New Roman" w:hAnsi="Times New Roman" w:cs="Times New Roman"/>
                <w:sz w:val="24"/>
                <w:szCs w:val="24"/>
                <w:lang w:eastAsia="ru-RU"/>
              </w:rPr>
            </w:pPr>
            <w:proofErr w:type="spellStart"/>
            <w:r w:rsidRPr="00895C96">
              <w:rPr>
                <w:rFonts w:ascii="Times New Roman" w:eastAsia="Times New Roman" w:hAnsi="Times New Roman" w:cs="Times New Roman"/>
                <w:sz w:val="24"/>
                <w:szCs w:val="24"/>
                <w:lang w:eastAsia="ru-RU"/>
              </w:rPr>
              <w:t>Калінчук</w:t>
            </w:r>
            <w:proofErr w:type="spellEnd"/>
            <w:r w:rsidRPr="00895C96">
              <w:rPr>
                <w:rFonts w:ascii="Times New Roman" w:eastAsia="Times New Roman" w:hAnsi="Times New Roman" w:cs="Times New Roman"/>
                <w:sz w:val="24"/>
                <w:szCs w:val="24"/>
                <w:lang w:eastAsia="ru-RU"/>
              </w:rPr>
              <w:t xml:space="preserve"> О.Б.</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Воропаєва</w:t>
            </w:r>
            <w:proofErr w:type="spellEnd"/>
            <w:r w:rsidRPr="00BE4190">
              <w:rPr>
                <w:rFonts w:ascii="Times New Roman" w:eastAsia="Times New Roman" w:hAnsi="Times New Roman" w:cs="Times New Roman"/>
                <w:sz w:val="24"/>
                <w:szCs w:val="24"/>
                <w:lang w:eastAsia="ru-RU"/>
              </w:rPr>
              <w:t xml:space="preserve"> О.Е.</w:t>
            </w:r>
          </w:p>
          <w:p w:rsidR="004C6756"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Шаповал Н.П.</w:t>
            </w:r>
            <w:r w:rsidR="00380949">
              <w:rPr>
                <w:rFonts w:ascii="Times New Roman" w:eastAsia="Times New Roman" w:hAnsi="Times New Roman" w:cs="Times New Roman"/>
                <w:sz w:val="24"/>
                <w:szCs w:val="24"/>
                <w:lang w:eastAsia="ru-RU"/>
              </w:rPr>
              <w:t xml:space="preserve"> </w:t>
            </w:r>
          </w:p>
          <w:p w:rsidR="00380949" w:rsidRPr="00BE4190" w:rsidRDefault="00380949"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Гаврилюк Г,В, </w:t>
            </w:r>
            <w:proofErr w:type="spellStart"/>
            <w:r>
              <w:rPr>
                <w:rFonts w:ascii="Times New Roman" w:eastAsia="Times New Roman" w:hAnsi="Times New Roman" w:cs="Times New Roman"/>
                <w:sz w:val="24"/>
                <w:szCs w:val="24"/>
                <w:lang w:eastAsia="ru-RU"/>
              </w:rPr>
              <w:t>ЛевонтюкЛ,О</w:t>
            </w:r>
            <w:proofErr w:type="spellEnd"/>
            <w:r>
              <w:rPr>
                <w:rFonts w:ascii="Times New Roman" w:eastAsia="Times New Roman" w:hAnsi="Times New Roman" w:cs="Times New Roman"/>
                <w:sz w:val="24"/>
                <w:szCs w:val="24"/>
                <w:lang w:eastAsia="ru-RU"/>
              </w:rPr>
              <w:t>,</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8.</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Нарахування батьківської плати за утримання дітей у ДНЗ</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щомісячно</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Журавель Т.</w:t>
            </w:r>
            <w:r>
              <w:rPr>
                <w:rFonts w:ascii="Times New Roman" w:eastAsia="Times New Roman" w:hAnsi="Times New Roman" w:cs="Times New Roman"/>
                <w:sz w:val="24"/>
                <w:szCs w:val="24"/>
                <w:lang w:eastAsia="ru-RU"/>
              </w:rPr>
              <w:t>М</w:t>
            </w:r>
            <w:r w:rsidRPr="00BE4190">
              <w:rPr>
                <w:rFonts w:ascii="Times New Roman" w:eastAsia="Times New Roman" w:hAnsi="Times New Roman" w:cs="Times New Roman"/>
                <w:sz w:val="24"/>
                <w:szCs w:val="24"/>
                <w:lang w:eastAsia="ru-RU"/>
              </w:rPr>
              <w:t>.</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9.</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Визначити пріоритетним казначейське обслуговування через систему дистанційного обслуговування «Клієнт – Казначейство».</w:t>
            </w: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551" w:type="dxa"/>
          </w:tcPr>
          <w:p w:rsidR="004C6756"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Урюмцев</w:t>
            </w:r>
            <w:proofErr w:type="spellEnd"/>
            <w:r w:rsidRPr="00BE4190">
              <w:rPr>
                <w:rFonts w:ascii="Times New Roman" w:eastAsia="Times New Roman" w:hAnsi="Times New Roman" w:cs="Times New Roman"/>
                <w:sz w:val="24"/>
                <w:szCs w:val="24"/>
                <w:lang w:eastAsia="ru-RU"/>
              </w:rPr>
              <w:t xml:space="preserve"> В.В</w:t>
            </w:r>
          </w:p>
          <w:p w:rsidR="00AC0C4A" w:rsidRPr="00BE4190" w:rsidRDefault="0022241F"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Мельник С.С.</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Басюк О.А.</w:t>
            </w:r>
          </w:p>
          <w:p w:rsidR="00E25FE6"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Пузанова</w:t>
            </w:r>
            <w:proofErr w:type="spellEnd"/>
            <w:r w:rsidR="00E25FE6">
              <w:rPr>
                <w:rFonts w:ascii="Times New Roman" w:eastAsia="Times New Roman" w:hAnsi="Times New Roman" w:cs="Times New Roman"/>
                <w:sz w:val="24"/>
                <w:szCs w:val="24"/>
                <w:lang w:eastAsia="ru-RU"/>
              </w:rPr>
              <w:t xml:space="preserve"> </w:t>
            </w:r>
            <w:r w:rsidRPr="00BE4190">
              <w:rPr>
                <w:rFonts w:ascii="Times New Roman" w:eastAsia="Times New Roman" w:hAnsi="Times New Roman" w:cs="Times New Roman"/>
                <w:sz w:val="24"/>
                <w:szCs w:val="24"/>
                <w:lang w:eastAsia="ru-RU"/>
              </w:rPr>
              <w:t>С.М.</w:t>
            </w:r>
          </w:p>
          <w:p w:rsidR="004C6756" w:rsidRDefault="004C6756"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Володіна</w:t>
            </w:r>
            <w:proofErr w:type="spellEnd"/>
            <w:r>
              <w:rPr>
                <w:rFonts w:ascii="Times New Roman" w:eastAsia="Times New Roman" w:hAnsi="Times New Roman" w:cs="Times New Roman"/>
                <w:sz w:val="24"/>
                <w:szCs w:val="24"/>
                <w:lang w:eastAsia="ru-RU"/>
              </w:rPr>
              <w:t xml:space="preserve"> Е.В.</w:t>
            </w:r>
          </w:p>
          <w:p w:rsidR="00E25FE6" w:rsidRPr="00BE4190" w:rsidRDefault="00E25FE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О.В.</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10.</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і подання квартальних бухгалтерських, фінансових і статистичних звітів та звітів у ДФС  та фонди соціального страхування  за І квартал 20</w:t>
            </w:r>
            <w:r>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року</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20.04.20</w:t>
            </w:r>
            <w:r w:rsidR="007271F1">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Пузанова</w:t>
            </w:r>
            <w:proofErr w:type="spellEnd"/>
            <w:r w:rsidRPr="00BE4190">
              <w:rPr>
                <w:rFonts w:ascii="Times New Roman" w:eastAsia="Times New Roman" w:hAnsi="Times New Roman" w:cs="Times New Roman"/>
                <w:sz w:val="24"/>
                <w:szCs w:val="24"/>
                <w:lang w:eastAsia="ru-RU"/>
              </w:rPr>
              <w:t xml:space="preserve"> С.М.</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Володіна</w:t>
            </w:r>
            <w:proofErr w:type="spellEnd"/>
            <w:r w:rsidRPr="00BE4190">
              <w:rPr>
                <w:rFonts w:ascii="Times New Roman" w:eastAsia="Times New Roman" w:hAnsi="Times New Roman" w:cs="Times New Roman"/>
                <w:sz w:val="24"/>
                <w:szCs w:val="24"/>
                <w:lang w:eastAsia="ru-RU"/>
              </w:rPr>
              <w:t xml:space="preserve"> Е.В.</w:t>
            </w:r>
          </w:p>
          <w:p w:rsidR="00895C96" w:rsidRDefault="00895C96" w:rsidP="00895C96">
            <w:pPr>
              <w:spacing w:after="0" w:line="240" w:lineRule="auto"/>
              <w:rPr>
                <w:rFonts w:ascii="Times New Roman" w:eastAsia="Times New Roman" w:hAnsi="Times New Roman" w:cs="Times New Roman"/>
                <w:sz w:val="24"/>
                <w:szCs w:val="24"/>
                <w:lang w:eastAsia="ru-RU"/>
              </w:rPr>
            </w:pPr>
            <w:proofErr w:type="spellStart"/>
            <w:r w:rsidRPr="00895C96">
              <w:rPr>
                <w:rFonts w:ascii="Times New Roman" w:eastAsia="Times New Roman" w:hAnsi="Times New Roman" w:cs="Times New Roman"/>
                <w:sz w:val="24"/>
                <w:szCs w:val="24"/>
                <w:lang w:eastAsia="ru-RU"/>
              </w:rPr>
              <w:t>Калінчук</w:t>
            </w:r>
            <w:proofErr w:type="spellEnd"/>
            <w:r w:rsidRPr="00895C96">
              <w:rPr>
                <w:rFonts w:ascii="Times New Roman" w:eastAsia="Times New Roman" w:hAnsi="Times New Roman" w:cs="Times New Roman"/>
                <w:sz w:val="24"/>
                <w:szCs w:val="24"/>
                <w:lang w:eastAsia="ru-RU"/>
              </w:rPr>
              <w:t xml:space="preserve"> О.Б.</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Воропаєва</w:t>
            </w:r>
            <w:proofErr w:type="spellEnd"/>
            <w:r w:rsidRPr="00BE4190">
              <w:rPr>
                <w:rFonts w:ascii="Times New Roman" w:eastAsia="Times New Roman" w:hAnsi="Times New Roman" w:cs="Times New Roman"/>
                <w:sz w:val="24"/>
                <w:szCs w:val="24"/>
                <w:lang w:eastAsia="ru-RU"/>
              </w:rPr>
              <w:t xml:space="preserve"> О.Е.</w:t>
            </w:r>
          </w:p>
          <w:p w:rsidR="004C6756"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Шаповал Н.П.</w:t>
            </w:r>
          </w:p>
          <w:p w:rsidR="00E25FE6" w:rsidRDefault="00E25FE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О.В.</w:t>
            </w:r>
          </w:p>
          <w:p w:rsidR="00380949" w:rsidRPr="00BE4190" w:rsidRDefault="00380949"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Гаврилюк Г.В.</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11.</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Аналіз виконання кошторисів доходів і видатків за І квартал 20</w:t>
            </w:r>
            <w:r>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r w:rsidRPr="00BE4190">
              <w:rPr>
                <w:rFonts w:ascii="Times New Roman" w:eastAsia="Times New Roman" w:hAnsi="Times New Roman" w:cs="Times New Roman"/>
                <w:sz w:val="24"/>
                <w:szCs w:val="24"/>
                <w:lang w:eastAsia="ru-RU"/>
              </w:rPr>
              <w:t xml:space="preserve"> року</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30.04.20</w:t>
            </w:r>
            <w:r w:rsidR="007271F1">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rsidR="00E25FE6" w:rsidRPr="00BE4190" w:rsidRDefault="00E25FE6"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Володіна</w:t>
            </w:r>
            <w:proofErr w:type="spellEnd"/>
            <w:r>
              <w:rPr>
                <w:rFonts w:ascii="Times New Roman" w:eastAsia="Times New Roman" w:hAnsi="Times New Roman" w:cs="Times New Roman"/>
                <w:sz w:val="24"/>
                <w:szCs w:val="24"/>
                <w:lang w:eastAsia="ru-RU"/>
              </w:rPr>
              <w:t xml:space="preserve"> Е.В.</w:t>
            </w:r>
          </w:p>
          <w:p w:rsidR="007271F1"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rsidR="007271F1" w:rsidRDefault="007271F1"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Целуйко </w:t>
            </w:r>
            <w:r w:rsidR="004C6756">
              <w:rPr>
                <w:rFonts w:ascii="Times New Roman" w:eastAsia="Times New Roman" w:hAnsi="Times New Roman" w:cs="Times New Roman"/>
                <w:sz w:val="24"/>
                <w:szCs w:val="24"/>
                <w:lang w:eastAsia="ru-RU"/>
              </w:rPr>
              <w:t>В.К.</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Пузанова</w:t>
            </w:r>
            <w:proofErr w:type="spellEnd"/>
            <w:r>
              <w:rPr>
                <w:rFonts w:ascii="Times New Roman" w:eastAsia="Times New Roman" w:hAnsi="Times New Roman" w:cs="Times New Roman"/>
                <w:sz w:val="24"/>
                <w:szCs w:val="24"/>
                <w:lang w:eastAsia="ru-RU"/>
              </w:rPr>
              <w:t xml:space="preserve"> С .М.</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12.</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і подання бухгалтерських, статистичних , фінансових, податкових звітів у фонди соціального страхування і ДФС за 6 місяців 20</w:t>
            </w:r>
            <w:r>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r w:rsidRPr="00BE4190">
              <w:rPr>
                <w:rFonts w:ascii="Times New Roman" w:eastAsia="Times New Roman" w:hAnsi="Times New Roman" w:cs="Times New Roman"/>
                <w:sz w:val="24"/>
                <w:szCs w:val="24"/>
                <w:lang w:eastAsia="ru-RU"/>
              </w:rPr>
              <w:t xml:space="preserve"> року</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lastRenderedPageBreak/>
              <w:t>до 20.07.20</w:t>
            </w:r>
            <w:r w:rsidR="007271F1">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Пузанова</w:t>
            </w:r>
            <w:proofErr w:type="spellEnd"/>
            <w:r w:rsidRPr="00BE4190">
              <w:rPr>
                <w:rFonts w:ascii="Times New Roman" w:eastAsia="Times New Roman" w:hAnsi="Times New Roman" w:cs="Times New Roman"/>
                <w:sz w:val="24"/>
                <w:szCs w:val="24"/>
                <w:lang w:eastAsia="ru-RU"/>
              </w:rPr>
              <w:t xml:space="preserve"> С.М.</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lastRenderedPageBreak/>
              <w:t>Володіна</w:t>
            </w:r>
            <w:proofErr w:type="spellEnd"/>
            <w:r w:rsidRPr="00BE4190">
              <w:rPr>
                <w:rFonts w:ascii="Times New Roman" w:eastAsia="Times New Roman" w:hAnsi="Times New Roman" w:cs="Times New Roman"/>
                <w:sz w:val="24"/>
                <w:szCs w:val="24"/>
                <w:lang w:eastAsia="ru-RU"/>
              </w:rPr>
              <w:t xml:space="preserve"> Е.В.</w:t>
            </w:r>
          </w:p>
          <w:p w:rsidR="00895C96" w:rsidRDefault="00895C96" w:rsidP="00895C96">
            <w:pPr>
              <w:spacing w:after="0" w:line="240" w:lineRule="auto"/>
              <w:rPr>
                <w:rFonts w:ascii="Times New Roman" w:eastAsia="Times New Roman" w:hAnsi="Times New Roman" w:cs="Times New Roman"/>
                <w:sz w:val="24"/>
                <w:szCs w:val="24"/>
                <w:lang w:eastAsia="ru-RU"/>
              </w:rPr>
            </w:pPr>
            <w:proofErr w:type="spellStart"/>
            <w:r w:rsidRPr="00895C96">
              <w:rPr>
                <w:rFonts w:ascii="Times New Roman" w:eastAsia="Times New Roman" w:hAnsi="Times New Roman" w:cs="Times New Roman"/>
                <w:sz w:val="24"/>
                <w:szCs w:val="24"/>
                <w:lang w:eastAsia="ru-RU"/>
              </w:rPr>
              <w:t>Калінчук</w:t>
            </w:r>
            <w:proofErr w:type="spellEnd"/>
            <w:r w:rsidRPr="00895C96">
              <w:rPr>
                <w:rFonts w:ascii="Times New Roman" w:eastAsia="Times New Roman" w:hAnsi="Times New Roman" w:cs="Times New Roman"/>
                <w:sz w:val="24"/>
                <w:szCs w:val="24"/>
                <w:lang w:eastAsia="ru-RU"/>
              </w:rPr>
              <w:t xml:space="preserve"> О.Б.</w:t>
            </w:r>
          </w:p>
          <w:p w:rsidR="00676D75"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 xml:space="preserve">Зінчук </w:t>
            </w:r>
            <w:r>
              <w:rPr>
                <w:rFonts w:ascii="Times New Roman" w:eastAsia="Times New Roman" w:hAnsi="Times New Roman" w:cs="Times New Roman"/>
                <w:sz w:val="24"/>
                <w:szCs w:val="24"/>
                <w:lang w:eastAsia="ru-RU"/>
              </w:rPr>
              <w:t>В.А.</w:t>
            </w:r>
            <w:r w:rsidRPr="00BE4190">
              <w:rPr>
                <w:rFonts w:ascii="Times New Roman" w:eastAsia="Times New Roman" w:hAnsi="Times New Roman" w:cs="Times New Roman"/>
                <w:sz w:val="24"/>
                <w:szCs w:val="24"/>
                <w:lang w:eastAsia="ru-RU"/>
              </w:rPr>
              <w:t>.</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Тесля А.П.</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Шаповал Н.П.</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Воропаєва</w:t>
            </w:r>
            <w:proofErr w:type="spellEnd"/>
            <w:r w:rsidRPr="00BE4190">
              <w:rPr>
                <w:rFonts w:ascii="Times New Roman" w:eastAsia="Times New Roman" w:hAnsi="Times New Roman" w:cs="Times New Roman"/>
                <w:sz w:val="24"/>
                <w:szCs w:val="24"/>
                <w:lang w:eastAsia="ru-RU"/>
              </w:rPr>
              <w:t xml:space="preserve"> О.Е.</w:t>
            </w:r>
          </w:p>
          <w:p w:rsidR="004C6756" w:rsidRDefault="00380949"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Гаврилюк Г.В.</w:t>
            </w:r>
          </w:p>
          <w:p w:rsidR="00676D75" w:rsidRPr="00BE4190" w:rsidRDefault="00676D75"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О.В.</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13.</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Перевірка повноти відпрацювання робочого часу працівниками, які рахуються в штаті установи (постійно, тимчасово, працюють за сумісництвом або на повну ставку)</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щомісячно</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 групи обліку</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розрахунків з працівниками по заробітній платі</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14.</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Перевірка обліку і оплати гурткової роботи</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щоквартально</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 групи обліку</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розрахунків з працівниками по заробітній платі</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15.</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Проведення інструктажу матеріально-відповідальних осіб з питань обліку і зберігання цінностей, які знаходяться на їх відповідальному зберіганні</w:t>
            </w: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щоквартально</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Бухгалтери матеріальної  групи</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обліку</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16.</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Навчання бухгалтерів централізованої бухгалтерії управління освіти з питань фінансово-економічного розвитку галузі освіти</w:t>
            </w: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17.</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Аналіз виконання кошторисів доходів і видатків підвідомчих закладів за 6 місяців 20</w:t>
            </w:r>
            <w:r>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r w:rsidRPr="00BE4190">
              <w:rPr>
                <w:rFonts w:ascii="Times New Roman" w:eastAsia="Times New Roman" w:hAnsi="Times New Roman" w:cs="Times New Roman"/>
                <w:sz w:val="24"/>
                <w:szCs w:val="24"/>
                <w:lang w:eastAsia="ru-RU"/>
              </w:rPr>
              <w:t xml:space="preserve"> року</w:t>
            </w: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 </w:t>
            </w:r>
            <w:r w:rsidRPr="00BE4190">
              <w:rPr>
                <w:rFonts w:ascii="Times New Roman" w:eastAsia="Times New Roman" w:hAnsi="Times New Roman" w:cs="Times New Roman"/>
                <w:sz w:val="24"/>
                <w:szCs w:val="24"/>
                <w:lang w:eastAsia="ru-RU"/>
              </w:rPr>
              <w:t>30.07.20</w:t>
            </w:r>
            <w:r>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rsidR="00676D75"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rsidR="004C6756"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Целуйко В.К.</w:t>
            </w:r>
          </w:p>
          <w:p w:rsidR="0022241F" w:rsidRPr="00BE4190" w:rsidRDefault="0022241F"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Володіна</w:t>
            </w:r>
            <w:proofErr w:type="spellEnd"/>
            <w:r>
              <w:rPr>
                <w:rFonts w:ascii="Times New Roman" w:eastAsia="Times New Roman" w:hAnsi="Times New Roman" w:cs="Times New Roman"/>
                <w:sz w:val="24"/>
                <w:szCs w:val="24"/>
                <w:lang w:eastAsia="ru-RU"/>
              </w:rPr>
              <w:t xml:space="preserve"> Е.В.</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18.</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Проведення тарифікації педагогічних працівників закладів освіти міста</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12.09.20</w:t>
            </w:r>
            <w:r>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rsidR="00676D75" w:rsidRPr="00BE4190" w:rsidRDefault="00676D75"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Володіна</w:t>
            </w:r>
            <w:proofErr w:type="spellEnd"/>
            <w:r>
              <w:rPr>
                <w:rFonts w:ascii="Times New Roman" w:eastAsia="Times New Roman" w:hAnsi="Times New Roman" w:cs="Times New Roman"/>
                <w:sz w:val="24"/>
                <w:szCs w:val="24"/>
                <w:lang w:eastAsia="ru-RU"/>
              </w:rPr>
              <w:t xml:space="preserve"> Е.В</w:t>
            </w:r>
            <w:r w:rsidR="0033759D">
              <w:rPr>
                <w:rFonts w:ascii="Times New Roman" w:eastAsia="Times New Roman" w:hAnsi="Times New Roman" w:cs="Times New Roman"/>
                <w:sz w:val="24"/>
                <w:szCs w:val="24"/>
                <w:lang w:eastAsia="ru-RU"/>
              </w:rPr>
              <w:t>.</w:t>
            </w:r>
          </w:p>
          <w:p w:rsidR="007271F1"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w:t>
            </w:r>
            <w:r>
              <w:rPr>
                <w:rFonts w:ascii="Times New Roman" w:eastAsia="Times New Roman" w:hAnsi="Times New Roman" w:cs="Times New Roman"/>
                <w:sz w:val="24"/>
                <w:szCs w:val="24"/>
                <w:lang w:eastAsia="ru-RU"/>
              </w:rPr>
              <w:t xml:space="preserve"> групи обліку розрахунків</w:t>
            </w:r>
            <w:r w:rsidRPr="00BE4190">
              <w:rPr>
                <w:rFonts w:ascii="Times New Roman" w:eastAsia="Times New Roman" w:hAnsi="Times New Roman" w:cs="Times New Roman"/>
                <w:sz w:val="24"/>
                <w:szCs w:val="24"/>
                <w:lang w:eastAsia="ru-RU"/>
              </w:rPr>
              <w:t xml:space="preserve"> по заробітній платі</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lastRenderedPageBreak/>
              <w:t>19.</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зведених тарифікацій</w:t>
            </w:r>
            <w:r>
              <w:rPr>
                <w:rFonts w:ascii="Times New Roman" w:eastAsia="Times New Roman" w:hAnsi="Times New Roman" w:cs="Times New Roman"/>
                <w:sz w:val="24"/>
                <w:szCs w:val="24"/>
                <w:lang w:eastAsia="ru-RU"/>
              </w:rPr>
              <w:t>них списків</w:t>
            </w:r>
            <w:r w:rsidRPr="00BE4190">
              <w:rPr>
                <w:rFonts w:ascii="Times New Roman" w:eastAsia="Times New Roman" w:hAnsi="Times New Roman" w:cs="Times New Roman"/>
                <w:sz w:val="24"/>
                <w:szCs w:val="24"/>
                <w:lang w:eastAsia="ru-RU"/>
              </w:rPr>
              <w:t xml:space="preserve"> педагогічних працівників закладів освіти</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30.09.20</w:t>
            </w:r>
            <w:r>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rsidR="0033759D" w:rsidRPr="00BE4190" w:rsidRDefault="0033759D" w:rsidP="0033759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Володіна</w:t>
            </w:r>
            <w:proofErr w:type="spellEnd"/>
            <w:r>
              <w:rPr>
                <w:rFonts w:ascii="Times New Roman" w:eastAsia="Times New Roman" w:hAnsi="Times New Roman" w:cs="Times New Roman"/>
                <w:sz w:val="24"/>
                <w:szCs w:val="24"/>
                <w:lang w:eastAsia="ru-RU"/>
              </w:rPr>
              <w:t xml:space="preserve"> Е.В.</w:t>
            </w:r>
          </w:p>
          <w:p w:rsidR="0033759D" w:rsidRPr="00BE4190" w:rsidRDefault="0033759D" w:rsidP="00455ECB">
            <w:pPr>
              <w:spacing w:after="0" w:line="240" w:lineRule="auto"/>
              <w:rPr>
                <w:rFonts w:ascii="Times New Roman" w:eastAsia="Times New Roman" w:hAnsi="Times New Roman" w:cs="Times New Roman"/>
                <w:sz w:val="24"/>
                <w:szCs w:val="24"/>
                <w:lang w:eastAsia="ru-RU"/>
              </w:rPr>
            </w:pP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20.</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Затвердження ціни на платні послуги закладів освіти</w:t>
            </w: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 потребі</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rsidR="004C6756"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Володіна</w:t>
            </w:r>
            <w:proofErr w:type="spellEnd"/>
            <w:r w:rsidRPr="00BE4190">
              <w:rPr>
                <w:rFonts w:ascii="Times New Roman" w:eastAsia="Times New Roman" w:hAnsi="Times New Roman" w:cs="Times New Roman"/>
                <w:sz w:val="24"/>
                <w:szCs w:val="24"/>
                <w:lang w:eastAsia="ru-RU"/>
              </w:rPr>
              <w:t xml:space="preserve"> Е.В.</w:t>
            </w:r>
          </w:p>
          <w:p w:rsidR="0033759D" w:rsidRPr="00BE4190" w:rsidRDefault="0033759D"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О.В.</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21.</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і подання бухгалтерської, статистичної та звітів у фонди соціального страхування , і податкової звітності ДФС за 9 місяців поточного фінансового року</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20.10.20</w:t>
            </w:r>
            <w:r>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Пузанова</w:t>
            </w:r>
            <w:proofErr w:type="spellEnd"/>
            <w:r w:rsidRPr="00BE4190">
              <w:rPr>
                <w:rFonts w:ascii="Times New Roman" w:eastAsia="Times New Roman" w:hAnsi="Times New Roman" w:cs="Times New Roman"/>
                <w:sz w:val="24"/>
                <w:szCs w:val="24"/>
                <w:lang w:eastAsia="ru-RU"/>
              </w:rPr>
              <w:t xml:space="preserve"> С.М.</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Шаповал Н.П.</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Володіна</w:t>
            </w:r>
            <w:proofErr w:type="spellEnd"/>
            <w:r w:rsidRPr="00BE4190">
              <w:rPr>
                <w:rFonts w:ascii="Times New Roman" w:eastAsia="Times New Roman" w:hAnsi="Times New Roman" w:cs="Times New Roman"/>
                <w:sz w:val="24"/>
                <w:szCs w:val="24"/>
                <w:lang w:eastAsia="ru-RU"/>
              </w:rPr>
              <w:t xml:space="preserve"> Е.В.</w:t>
            </w:r>
          </w:p>
          <w:p w:rsidR="00895C96" w:rsidRDefault="00895C96" w:rsidP="00895C96">
            <w:pPr>
              <w:spacing w:after="0" w:line="240" w:lineRule="auto"/>
              <w:rPr>
                <w:rFonts w:ascii="Times New Roman" w:eastAsia="Times New Roman" w:hAnsi="Times New Roman" w:cs="Times New Roman"/>
                <w:sz w:val="24"/>
                <w:szCs w:val="24"/>
                <w:lang w:eastAsia="ru-RU"/>
              </w:rPr>
            </w:pPr>
            <w:proofErr w:type="spellStart"/>
            <w:r w:rsidRPr="00895C96">
              <w:rPr>
                <w:rFonts w:ascii="Times New Roman" w:eastAsia="Times New Roman" w:hAnsi="Times New Roman" w:cs="Times New Roman"/>
                <w:sz w:val="24"/>
                <w:szCs w:val="24"/>
                <w:lang w:eastAsia="ru-RU"/>
              </w:rPr>
              <w:t>Калінчук</w:t>
            </w:r>
            <w:proofErr w:type="spellEnd"/>
            <w:r w:rsidRPr="00895C96">
              <w:rPr>
                <w:rFonts w:ascii="Times New Roman" w:eastAsia="Times New Roman" w:hAnsi="Times New Roman" w:cs="Times New Roman"/>
                <w:sz w:val="24"/>
                <w:szCs w:val="24"/>
                <w:lang w:eastAsia="ru-RU"/>
              </w:rPr>
              <w:t xml:space="preserve"> О.Б.</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Воропаєва</w:t>
            </w:r>
            <w:proofErr w:type="spellEnd"/>
            <w:r w:rsidRPr="00BE4190">
              <w:rPr>
                <w:rFonts w:ascii="Times New Roman" w:eastAsia="Times New Roman" w:hAnsi="Times New Roman" w:cs="Times New Roman"/>
                <w:sz w:val="24"/>
                <w:szCs w:val="24"/>
                <w:lang w:eastAsia="ru-RU"/>
              </w:rPr>
              <w:t xml:space="preserve"> О.Е.</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rsidR="0033759D"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rsidR="004C6756" w:rsidRDefault="00E4768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Гаврилюк Г.В.</w:t>
            </w:r>
          </w:p>
          <w:p w:rsidR="0033759D" w:rsidRPr="00BE4190" w:rsidRDefault="0033759D"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О.В.</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22.</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Проведення річної інвентаризації основних засобів, нематеріальних активів, товарно-матеріальних цінностей, грошових коштів і документів, розрахунків у установах і закладах освіти</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25.12.20</w:t>
            </w:r>
            <w:r>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w:t>
            </w: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централізованої бухгалтерії управління освіти</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23.</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Оформлення результатів інвентаризації і відображення їх в обліку</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30.12.20</w:t>
            </w:r>
            <w:r>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w:t>
            </w: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 матеріальної групи обліку</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24.</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проекту кошторисів доходів і видатків установ освіти на наступний фінансовий рік</w:t>
            </w: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30.09.20</w:t>
            </w:r>
            <w:r>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w:t>
            </w: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rsidR="00CC118B" w:rsidRPr="00BE4190" w:rsidRDefault="00CC118B"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Володіна</w:t>
            </w:r>
            <w:proofErr w:type="spellEnd"/>
            <w:r>
              <w:rPr>
                <w:rFonts w:ascii="Times New Roman" w:eastAsia="Times New Roman" w:hAnsi="Times New Roman" w:cs="Times New Roman"/>
                <w:sz w:val="24"/>
                <w:szCs w:val="24"/>
                <w:lang w:eastAsia="ru-RU"/>
              </w:rPr>
              <w:t xml:space="preserve"> Е.В.</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25.</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Аналіз виконання кошторисів доходів і видатків підвідомчих установ і закладів за 9 місяців 20</w:t>
            </w:r>
            <w:r>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r w:rsidRPr="00BE4190">
              <w:rPr>
                <w:rFonts w:ascii="Times New Roman" w:eastAsia="Times New Roman" w:hAnsi="Times New Roman" w:cs="Times New Roman"/>
                <w:sz w:val="24"/>
                <w:szCs w:val="24"/>
                <w:lang w:eastAsia="ru-RU"/>
              </w:rPr>
              <w:t xml:space="preserve"> року</w:t>
            </w: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25.10.20</w:t>
            </w:r>
            <w:r>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w:t>
            </w:r>
          </w:p>
        </w:tc>
        <w:tc>
          <w:tcPr>
            <w:tcW w:w="2551" w:type="dxa"/>
          </w:tcPr>
          <w:p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rsidR="00992E1A" w:rsidRPr="00BE4190" w:rsidRDefault="00992E1A"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Володіна</w:t>
            </w:r>
            <w:proofErr w:type="spellEnd"/>
            <w:r>
              <w:rPr>
                <w:rFonts w:ascii="Times New Roman" w:eastAsia="Times New Roman" w:hAnsi="Times New Roman" w:cs="Times New Roman"/>
                <w:sz w:val="24"/>
                <w:szCs w:val="24"/>
                <w:lang w:eastAsia="ru-RU"/>
              </w:rPr>
              <w:t xml:space="preserve"> Е.В.</w:t>
            </w:r>
          </w:p>
          <w:p w:rsidR="00992E1A"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Целуйко</w:t>
            </w:r>
            <w:proofErr w:type="spellEnd"/>
            <w:r>
              <w:rPr>
                <w:rFonts w:ascii="Times New Roman" w:eastAsia="Times New Roman" w:hAnsi="Times New Roman" w:cs="Times New Roman"/>
                <w:sz w:val="24"/>
                <w:szCs w:val="24"/>
                <w:lang w:eastAsia="ru-RU"/>
              </w:rPr>
              <w:t xml:space="preserve"> В.К, </w:t>
            </w:r>
            <w:proofErr w:type="spellStart"/>
            <w:r>
              <w:rPr>
                <w:rFonts w:ascii="Times New Roman" w:eastAsia="Times New Roman" w:hAnsi="Times New Roman" w:cs="Times New Roman"/>
                <w:sz w:val="24"/>
                <w:szCs w:val="24"/>
                <w:lang w:eastAsia="ru-RU"/>
              </w:rPr>
              <w:t>Пузанова</w:t>
            </w:r>
            <w:proofErr w:type="spellEnd"/>
            <w:r>
              <w:rPr>
                <w:rFonts w:ascii="Times New Roman" w:eastAsia="Times New Roman" w:hAnsi="Times New Roman" w:cs="Times New Roman"/>
                <w:sz w:val="24"/>
                <w:szCs w:val="24"/>
                <w:lang w:eastAsia="ru-RU"/>
              </w:rPr>
              <w:t xml:space="preserve"> С.М.</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26.</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Списання основних засобів та інших матеріальних цінностей за зношеністю</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щомісячно</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w:t>
            </w:r>
            <w:r w:rsidR="007271F1">
              <w:rPr>
                <w:rFonts w:ascii="Times New Roman" w:eastAsia="Times New Roman" w:hAnsi="Times New Roman" w:cs="Times New Roman"/>
                <w:sz w:val="24"/>
                <w:szCs w:val="24"/>
                <w:lang w:eastAsia="ru-RU"/>
              </w:rPr>
              <w:t xml:space="preserve"> матеріальної групи</w:t>
            </w:r>
          </w:p>
          <w:p w:rsidR="007271F1"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 xml:space="preserve">централізованої </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lastRenderedPageBreak/>
              <w:t>бухгалтерії управління освіти</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27.</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Контроль за правильним і економним витрачанням коштів у відповідності з асигнуваннями і їх цільовим призначенням за затвердженими кошторисами з врахуванням змін, внесених до них у встановленому порядку</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централізованої бухгалтерії управління освіти</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28.</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Облік доходів і видатків по кошторисах спеціального фонду.</w:t>
            </w: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tc>
        <w:tc>
          <w:tcPr>
            <w:tcW w:w="2551" w:type="dxa"/>
          </w:tcPr>
          <w:p w:rsidR="004C6756" w:rsidRPr="00BE4190" w:rsidRDefault="00992E1A"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О.В.</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29.</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Нарахування  і виплата  заробітної плати працівникам обслуговуваних закладів і установ. Нарахування, утримання і перерахування податків і внесків</w:t>
            </w: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щомісячно</w:t>
            </w: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w:t>
            </w:r>
            <w:r>
              <w:rPr>
                <w:rFonts w:ascii="Times New Roman" w:eastAsia="Times New Roman" w:hAnsi="Times New Roman" w:cs="Times New Roman"/>
                <w:sz w:val="24"/>
                <w:szCs w:val="24"/>
                <w:lang w:eastAsia="ru-RU"/>
              </w:rPr>
              <w:t xml:space="preserve"> групи обліку</w:t>
            </w:r>
            <w:r w:rsidRPr="00BE4190">
              <w:rPr>
                <w:rFonts w:ascii="Times New Roman" w:eastAsia="Times New Roman" w:hAnsi="Times New Roman" w:cs="Times New Roman"/>
                <w:sz w:val="24"/>
                <w:szCs w:val="24"/>
                <w:lang w:eastAsia="ru-RU"/>
              </w:rPr>
              <w:t xml:space="preserve"> по розрахунках із</w:t>
            </w:r>
            <w:r w:rsidR="00B52641">
              <w:rPr>
                <w:rFonts w:ascii="Times New Roman" w:eastAsia="Times New Roman" w:hAnsi="Times New Roman" w:cs="Times New Roman"/>
                <w:sz w:val="24"/>
                <w:szCs w:val="24"/>
                <w:lang w:eastAsia="ru-RU"/>
              </w:rPr>
              <w:t xml:space="preserve"> </w:t>
            </w:r>
            <w:r w:rsidRPr="00BE4190">
              <w:rPr>
                <w:rFonts w:ascii="Times New Roman" w:eastAsia="Times New Roman" w:hAnsi="Times New Roman" w:cs="Times New Roman"/>
                <w:sz w:val="24"/>
                <w:szCs w:val="24"/>
                <w:lang w:eastAsia="ru-RU"/>
              </w:rPr>
              <w:t>заробітної плати</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30.</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Своєчасне проведення розрахунків, що виникають у процесі виконання кошторисів з підприємствами, установами і окремими особами</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tc>
        <w:tc>
          <w:tcPr>
            <w:tcW w:w="2551" w:type="dxa"/>
          </w:tcPr>
          <w:p w:rsidR="00815762" w:rsidRDefault="00815762"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Пузанова</w:t>
            </w:r>
            <w:proofErr w:type="spellEnd"/>
            <w:r w:rsidRPr="00BE4190">
              <w:rPr>
                <w:rFonts w:ascii="Times New Roman" w:eastAsia="Times New Roman" w:hAnsi="Times New Roman" w:cs="Times New Roman"/>
                <w:sz w:val="24"/>
                <w:szCs w:val="24"/>
                <w:lang w:eastAsia="ru-RU"/>
              </w:rPr>
              <w:t xml:space="preserve"> С.М.</w:t>
            </w:r>
          </w:p>
          <w:p w:rsidR="00815762"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Шаповал Н.П.</w:t>
            </w:r>
          </w:p>
          <w:p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Басюк О.А.</w:t>
            </w:r>
          </w:p>
          <w:p w:rsidR="006C644C" w:rsidRPr="00BE4190" w:rsidRDefault="006C644C"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Мельник С.С,</w:t>
            </w:r>
          </w:p>
          <w:p w:rsidR="00815762" w:rsidRPr="00BE4190" w:rsidRDefault="00E47686"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Володін</w:t>
            </w:r>
            <w:proofErr w:type="spellEnd"/>
            <w:r>
              <w:rPr>
                <w:rFonts w:ascii="Times New Roman" w:eastAsia="Times New Roman" w:hAnsi="Times New Roman" w:cs="Times New Roman"/>
                <w:sz w:val="24"/>
                <w:szCs w:val="24"/>
                <w:lang w:eastAsia="ru-RU"/>
              </w:rPr>
              <w:t xml:space="preserve"> ІМ.</w:t>
            </w:r>
            <w:r w:rsidR="00815762">
              <w:rPr>
                <w:rFonts w:ascii="Times New Roman" w:eastAsia="Times New Roman" w:hAnsi="Times New Roman" w:cs="Times New Roman"/>
                <w:sz w:val="24"/>
                <w:szCs w:val="24"/>
                <w:lang w:eastAsia="ru-RU"/>
              </w:rPr>
              <w:t>.</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31.</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Впровадження засобів механізації і автоматизації бухгалтерського обліку і звітності в управлінні освіти</w:t>
            </w: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Урюмцев</w:t>
            </w:r>
            <w:proofErr w:type="spellEnd"/>
            <w:r w:rsidRPr="00BE4190">
              <w:rPr>
                <w:rFonts w:ascii="Times New Roman" w:eastAsia="Times New Roman" w:hAnsi="Times New Roman" w:cs="Times New Roman"/>
                <w:sz w:val="24"/>
                <w:szCs w:val="24"/>
                <w:lang w:eastAsia="ru-RU"/>
              </w:rPr>
              <w:t xml:space="preserve"> В.В.</w:t>
            </w:r>
          </w:p>
          <w:p w:rsidR="004C6756" w:rsidRPr="00BE4190" w:rsidRDefault="00815762"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Пузанова</w:t>
            </w:r>
            <w:proofErr w:type="spellEnd"/>
            <w:r w:rsidRPr="00BE4190">
              <w:rPr>
                <w:rFonts w:ascii="Times New Roman" w:eastAsia="Times New Roman" w:hAnsi="Times New Roman" w:cs="Times New Roman"/>
                <w:sz w:val="24"/>
                <w:szCs w:val="24"/>
                <w:lang w:eastAsia="ru-RU"/>
              </w:rPr>
              <w:t xml:space="preserve"> С.М.</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32.</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Нарахування зносу основних засобів</w:t>
            </w: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25.12.20</w:t>
            </w:r>
            <w:r>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w:t>
            </w: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 матеріальної групи обліку</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33.</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у погодженні з керівниками підвідомчих установ та закладів кошторису доходів і видатків на 20</w:t>
            </w:r>
            <w:r>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BE4190">
              <w:rPr>
                <w:rFonts w:ascii="Times New Roman" w:eastAsia="Times New Roman" w:hAnsi="Times New Roman" w:cs="Times New Roman"/>
                <w:sz w:val="24"/>
                <w:szCs w:val="24"/>
                <w:lang w:eastAsia="ru-RU"/>
              </w:rPr>
              <w:t xml:space="preserve"> рік  і розрахунків до нього та доведення підвідомчим закладам і установам лімітів граничних асигнувань</w:t>
            </w: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 xml:space="preserve">до </w:t>
            </w:r>
            <w:r w:rsidR="006D1D49">
              <w:rPr>
                <w:rFonts w:ascii="Times New Roman" w:eastAsia="Times New Roman" w:hAnsi="Times New Roman" w:cs="Times New Roman"/>
                <w:sz w:val="24"/>
                <w:szCs w:val="24"/>
                <w:lang w:eastAsia="ru-RU"/>
              </w:rPr>
              <w:t>21</w:t>
            </w:r>
            <w:r w:rsidRPr="00BE4190">
              <w:rPr>
                <w:rFonts w:ascii="Times New Roman" w:eastAsia="Times New Roman" w:hAnsi="Times New Roman" w:cs="Times New Roman"/>
                <w:sz w:val="24"/>
                <w:szCs w:val="24"/>
                <w:lang w:eastAsia="ru-RU"/>
              </w:rPr>
              <w:t>.01.20</w:t>
            </w:r>
            <w:r w:rsidR="00534750">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rsidR="004C6756" w:rsidRPr="00BE4190" w:rsidRDefault="006D1D49" w:rsidP="00455EC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Володіна</w:t>
            </w:r>
            <w:proofErr w:type="spellEnd"/>
            <w:r>
              <w:rPr>
                <w:rFonts w:ascii="Times New Roman" w:eastAsia="Times New Roman" w:hAnsi="Times New Roman" w:cs="Times New Roman"/>
                <w:sz w:val="24"/>
                <w:szCs w:val="24"/>
                <w:lang w:eastAsia="ru-RU"/>
              </w:rPr>
              <w:t xml:space="preserve"> Е.В.</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9B0AF8">
        <w:trPr>
          <w:trHeight w:val="70"/>
        </w:trPr>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34.</w:t>
            </w:r>
          </w:p>
        </w:tc>
        <w:tc>
          <w:tcPr>
            <w:tcW w:w="8364"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Подання звітності до офіційного державного інформаційного порталу Е-</w:t>
            </w:r>
            <w:r w:rsidRPr="00BE4190">
              <w:rPr>
                <w:rFonts w:ascii="Times New Roman" w:eastAsia="Times New Roman" w:hAnsi="Times New Roman" w:cs="Times New Roman"/>
                <w:sz w:val="24"/>
                <w:szCs w:val="24"/>
                <w:lang w:val="en-US" w:eastAsia="ru-RU"/>
              </w:rPr>
              <w:t>Data</w:t>
            </w:r>
            <w:r w:rsidRPr="00BE4190">
              <w:rPr>
                <w:rFonts w:ascii="Times New Roman" w:eastAsia="Times New Roman" w:hAnsi="Times New Roman" w:cs="Times New Roman"/>
                <w:sz w:val="24"/>
                <w:szCs w:val="24"/>
                <w:lang w:val="ru-RU" w:eastAsia="ru-RU"/>
              </w:rPr>
              <w:t xml:space="preserve"> </w:t>
            </w:r>
            <w:r w:rsidRPr="00BE4190">
              <w:rPr>
                <w:rFonts w:ascii="Times New Roman" w:eastAsia="Times New Roman" w:hAnsi="Times New Roman" w:cs="Times New Roman"/>
                <w:sz w:val="24"/>
                <w:szCs w:val="24"/>
                <w:lang w:eastAsia="ru-RU"/>
              </w:rPr>
              <w:t>на якому оприлюднюється інформація про використання публічних коштів</w:t>
            </w: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щоквартально</w:t>
            </w:r>
          </w:p>
        </w:tc>
        <w:tc>
          <w:tcPr>
            <w:tcW w:w="2551"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Пузанова</w:t>
            </w:r>
            <w:proofErr w:type="spellEnd"/>
            <w:r w:rsidRPr="00BE4190">
              <w:rPr>
                <w:rFonts w:ascii="Times New Roman" w:eastAsia="Times New Roman" w:hAnsi="Times New Roman" w:cs="Times New Roman"/>
                <w:sz w:val="24"/>
                <w:szCs w:val="24"/>
                <w:lang w:eastAsia="ru-RU"/>
              </w:rPr>
              <w:t xml:space="preserve"> С.М.</w:t>
            </w:r>
          </w:p>
          <w:p w:rsidR="004C6756" w:rsidRPr="00BE4190" w:rsidRDefault="004C6756" w:rsidP="00455ECB">
            <w:pPr>
              <w:spacing w:after="0" w:line="240" w:lineRule="auto"/>
              <w:rPr>
                <w:rFonts w:ascii="Times New Roman" w:eastAsia="Times New Roman" w:hAnsi="Times New Roman" w:cs="Times New Roman"/>
                <w:sz w:val="24"/>
                <w:szCs w:val="24"/>
                <w:lang w:eastAsia="ru-RU"/>
              </w:rPr>
            </w:pPr>
            <w:proofErr w:type="spellStart"/>
            <w:r w:rsidRPr="00BE4190">
              <w:rPr>
                <w:rFonts w:ascii="Times New Roman" w:eastAsia="Times New Roman" w:hAnsi="Times New Roman" w:cs="Times New Roman"/>
                <w:sz w:val="24"/>
                <w:szCs w:val="24"/>
                <w:lang w:eastAsia="ru-RU"/>
              </w:rPr>
              <w:t>Володіна</w:t>
            </w:r>
            <w:proofErr w:type="spellEnd"/>
            <w:r w:rsidRPr="00BE4190">
              <w:rPr>
                <w:rFonts w:ascii="Times New Roman" w:eastAsia="Times New Roman" w:hAnsi="Times New Roman" w:cs="Times New Roman"/>
                <w:sz w:val="24"/>
                <w:szCs w:val="24"/>
                <w:lang w:eastAsia="ru-RU"/>
              </w:rPr>
              <w:t xml:space="preserve"> Е.В.</w:t>
            </w:r>
          </w:p>
          <w:p w:rsidR="004C6756" w:rsidRPr="00BE4190" w:rsidRDefault="006D1D49"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Робак І.В.</w:t>
            </w:r>
          </w:p>
          <w:p w:rsidR="00534750" w:rsidRDefault="004C6756" w:rsidP="00DC0449">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Басюк О.А.</w:t>
            </w:r>
          </w:p>
          <w:p w:rsidR="00E50DBD" w:rsidRDefault="00E50DBD" w:rsidP="00DC0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Бірюкова О.М.</w:t>
            </w:r>
          </w:p>
          <w:p w:rsidR="00E50DBD" w:rsidRDefault="00E50DBD" w:rsidP="00DC0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О.В.</w:t>
            </w:r>
          </w:p>
          <w:p w:rsidR="00E50DBD" w:rsidRDefault="00E50DBD" w:rsidP="00DC04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Мельник С.С.</w:t>
            </w:r>
          </w:p>
          <w:p w:rsidR="00E50DBD" w:rsidRPr="00BE4190" w:rsidRDefault="00895C96" w:rsidP="00DC0449">
            <w:pPr>
              <w:spacing w:after="0" w:line="240" w:lineRule="auto"/>
              <w:rPr>
                <w:rFonts w:ascii="Times New Roman" w:eastAsia="Times New Roman" w:hAnsi="Times New Roman" w:cs="Times New Roman"/>
                <w:sz w:val="24"/>
                <w:szCs w:val="24"/>
                <w:lang w:eastAsia="ru-RU"/>
              </w:rPr>
            </w:pPr>
            <w:proofErr w:type="spellStart"/>
            <w:r w:rsidRPr="00895C96">
              <w:rPr>
                <w:rFonts w:ascii="Times New Roman" w:eastAsia="Times New Roman" w:hAnsi="Times New Roman" w:cs="Times New Roman"/>
                <w:sz w:val="24"/>
                <w:szCs w:val="24"/>
                <w:lang w:eastAsia="ru-RU"/>
              </w:rPr>
              <w:t>Калінчук</w:t>
            </w:r>
            <w:proofErr w:type="spellEnd"/>
            <w:r w:rsidRPr="00895C96">
              <w:rPr>
                <w:rFonts w:ascii="Times New Roman" w:eastAsia="Times New Roman" w:hAnsi="Times New Roman" w:cs="Times New Roman"/>
                <w:sz w:val="24"/>
                <w:szCs w:val="24"/>
                <w:lang w:eastAsia="ru-RU"/>
              </w:rPr>
              <w:t xml:space="preserve"> О.Б.</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rsidTr="00455ECB">
        <w:tc>
          <w:tcPr>
            <w:tcW w:w="675"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35.</w:t>
            </w:r>
          </w:p>
        </w:tc>
        <w:tc>
          <w:tcPr>
            <w:tcW w:w="8364" w:type="dxa"/>
          </w:tcPr>
          <w:p w:rsidR="004C6756" w:rsidRPr="00BE4190" w:rsidRDefault="004C6756" w:rsidP="00455ECB">
            <w:pPr>
              <w:spacing w:after="0" w:line="240" w:lineRule="auto"/>
              <w:jc w:val="both"/>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Участь у проведенні публічних закупівель через тендерні торги з використанням електронної системи закупівель</w:t>
            </w:r>
          </w:p>
        </w:tc>
        <w:tc>
          <w:tcPr>
            <w:tcW w:w="2013" w:type="dxa"/>
          </w:tcPr>
          <w:p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tc>
        <w:tc>
          <w:tcPr>
            <w:tcW w:w="2551" w:type="dxa"/>
          </w:tcPr>
          <w:p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Бобак В.С.</w:t>
            </w:r>
          </w:p>
          <w:p w:rsidR="00266267" w:rsidRPr="00BE4190" w:rsidRDefault="00E4768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юрисконсульт</w:t>
            </w:r>
            <w:r w:rsidR="00266267">
              <w:rPr>
                <w:rFonts w:ascii="Times New Roman" w:eastAsia="Times New Roman" w:hAnsi="Times New Roman" w:cs="Times New Roman"/>
                <w:sz w:val="24"/>
                <w:szCs w:val="24"/>
                <w:lang w:eastAsia="ru-RU"/>
              </w:rPr>
              <w:t>.</w:t>
            </w:r>
          </w:p>
        </w:tc>
        <w:tc>
          <w:tcPr>
            <w:tcW w:w="1985" w:type="dxa"/>
          </w:tcPr>
          <w:p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bl>
    <w:p w:rsidR="00586013" w:rsidRPr="004136B6" w:rsidRDefault="00586013" w:rsidP="00817C35">
      <w:pPr>
        <w:spacing w:after="0" w:line="240" w:lineRule="auto"/>
        <w:rPr>
          <w:rFonts w:ascii="Times New Roman" w:eastAsia="Times New Roman" w:hAnsi="Times New Roman" w:cs="Times New Roman"/>
          <w:sz w:val="20"/>
          <w:szCs w:val="20"/>
          <w:lang w:eastAsia="ru-RU"/>
        </w:rPr>
        <w:sectPr w:rsidR="00586013" w:rsidRPr="004136B6" w:rsidSect="00CC1714">
          <w:pgSz w:w="16838" w:h="11906" w:orient="landscape"/>
          <w:pgMar w:top="1418" w:right="851" w:bottom="851" w:left="567" w:header="709" w:footer="709" w:gutter="0"/>
          <w:cols w:space="708"/>
          <w:docGrid w:linePitch="360"/>
        </w:sectPr>
      </w:pPr>
    </w:p>
    <w:p w:rsidR="00776DAD" w:rsidRPr="00E63C41" w:rsidRDefault="00776DAD" w:rsidP="00776DAD">
      <w:pPr>
        <w:keepNext/>
        <w:spacing w:after="0" w:line="240" w:lineRule="auto"/>
        <w:ind w:right="-766"/>
        <w:jc w:val="center"/>
        <w:outlineLvl w:val="0"/>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lastRenderedPageBreak/>
        <w:t>9</w:t>
      </w:r>
      <w:r w:rsidRPr="0012436E">
        <w:rPr>
          <w:rFonts w:ascii="Times New Roman" w:eastAsia="Times New Roman" w:hAnsi="Times New Roman" w:cs="Times New Roman"/>
          <w:b/>
          <w:sz w:val="32"/>
          <w:szCs w:val="32"/>
          <w:lang w:eastAsia="ru-RU"/>
        </w:rPr>
        <w:t>. МАСОВІ ЗАХОДИ, ЯКІ ПРОВОДИТЬ УПРАВЛІННЯ ОСВІТИ</w:t>
      </w:r>
    </w:p>
    <w:p w:rsidR="00776DAD" w:rsidRPr="00E63C41" w:rsidRDefault="00776DAD" w:rsidP="00776DAD">
      <w:pPr>
        <w:keepNext/>
        <w:spacing w:after="0" w:line="240" w:lineRule="auto"/>
        <w:ind w:right="-766"/>
        <w:outlineLvl w:val="0"/>
        <w:rPr>
          <w:rFonts w:ascii="Times New Roman" w:eastAsia="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9044"/>
        <w:gridCol w:w="1984"/>
        <w:gridCol w:w="1985"/>
        <w:gridCol w:w="1615"/>
      </w:tblGrid>
      <w:tr w:rsidR="00776DAD" w:rsidRPr="00E63C41" w:rsidTr="0012436E">
        <w:tc>
          <w:tcPr>
            <w:tcW w:w="562" w:type="dxa"/>
          </w:tcPr>
          <w:p w:rsidR="00776DAD" w:rsidRPr="00E63C41" w:rsidRDefault="00776DAD" w:rsidP="0012436E">
            <w:pPr>
              <w:spacing w:after="0" w:line="240" w:lineRule="auto"/>
              <w:jc w:val="center"/>
              <w:rPr>
                <w:rFonts w:ascii="Times New Roman" w:eastAsia="Times New Roman" w:hAnsi="Times New Roman" w:cs="Times New Roman"/>
                <w:szCs w:val="20"/>
                <w:lang w:val="en-US" w:eastAsia="ru-RU"/>
              </w:rPr>
            </w:pPr>
            <w:r w:rsidRPr="00E63C41">
              <w:rPr>
                <w:rFonts w:ascii="Times New Roman" w:eastAsia="Times New Roman" w:hAnsi="Times New Roman" w:cs="Times New Roman"/>
                <w:szCs w:val="20"/>
                <w:lang w:val="en-US" w:eastAsia="ru-RU"/>
              </w:rPr>
              <w:t xml:space="preserve">№ </w:t>
            </w:r>
            <w:r w:rsidRPr="00E63C41">
              <w:rPr>
                <w:rFonts w:ascii="Times New Roman" w:eastAsia="Times New Roman" w:hAnsi="Times New Roman" w:cs="Times New Roman"/>
                <w:szCs w:val="20"/>
                <w:lang w:val="ru-RU" w:eastAsia="ru-RU"/>
              </w:rPr>
              <w:t>з</w:t>
            </w:r>
            <w:r w:rsidRPr="00E63C41">
              <w:rPr>
                <w:rFonts w:ascii="Times New Roman" w:eastAsia="Times New Roman" w:hAnsi="Times New Roman" w:cs="Times New Roman"/>
                <w:szCs w:val="20"/>
                <w:lang w:val="en-US" w:eastAsia="ru-RU"/>
              </w:rPr>
              <w:t>/</w:t>
            </w:r>
            <w:r w:rsidRPr="00E63C41">
              <w:rPr>
                <w:rFonts w:ascii="Times New Roman" w:eastAsia="Times New Roman" w:hAnsi="Times New Roman" w:cs="Times New Roman"/>
                <w:szCs w:val="20"/>
                <w:lang w:val="ru-RU" w:eastAsia="ru-RU"/>
              </w:rPr>
              <w:t>п</w:t>
            </w:r>
          </w:p>
        </w:tc>
        <w:tc>
          <w:tcPr>
            <w:tcW w:w="9044" w:type="dxa"/>
          </w:tcPr>
          <w:p w:rsidR="00776DAD" w:rsidRPr="00E63C41" w:rsidRDefault="00776DAD" w:rsidP="005C7414">
            <w:pPr>
              <w:spacing w:after="0" w:line="240" w:lineRule="auto"/>
              <w:rPr>
                <w:rFonts w:ascii="Times New Roman" w:eastAsia="Times New Roman" w:hAnsi="Times New Roman" w:cs="Times New Roman"/>
                <w:szCs w:val="20"/>
                <w:lang w:eastAsia="ru-RU"/>
              </w:rPr>
            </w:pPr>
            <w:r w:rsidRPr="00E63C41">
              <w:rPr>
                <w:rFonts w:ascii="Times New Roman" w:eastAsia="Times New Roman" w:hAnsi="Times New Roman" w:cs="Times New Roman"/>
                <w:szCs w:val="20"/>
                <w:lang w:eastAsia="ru-RU"/>
              </w:rPr>
              <w:t xml:space="preserve">                                                Назва заходу</w:t>
            </w:r>
          </w:p>
        </w:tc>
        <w:tc>
          <w:tcPr>
            <w:tcW w:w="1984" w:type="dxa"/>
          </w:tcPr>
          <w:p w:rsidR="00776DAD" w:rsidRPr="00E63C41" w:rsidRDefault="00776DAD" w:rsidP="005C7414">
            <w:pPr>
              <w:keepNext/>
              <w:spacing w:after="0" w:line="240" w:lineRule="auto"/>
              <w:outlineLvl w:val="1"/>
              <w:rPr>
                <w:rFonts w:ascii="Times New Roman" w:eastAsia="Times New Roman" w:hAnsi="Times New Roman" w:cs="Times New Roman"/>
                <w:szCs w:val="20"/>
                <w:lang w:eastAsia="ru-RU"/>
              </w:rPr>
            </w:pPr>
            <w:r w:rsidRPr="00E63C41">
              <w:rPr>
                <w:rFonts w:ascii="Times New Roman" w:eastAsia="Times New Roman" w:hAnsi="Times New Roman" w:cs="Times New Roman"/>
                <w:szCs w:val="20"/>
                <w:lang w:eastAsia="ru-RU"/>
              </w:rPr>
              <w:t>Дата проведення</w:t>
            </w:r>
          </w:p>
        </w:tc>
        <w:tc>
          <w:tcPr>
            <w:tcW w:w="1985" w:type="dxa"/>
          </w:tcPr>
          <w:p w:rsidR="00776DAD" w:rsidRPr="00E63C41" w:rsidRDefault="00776DAD" w:rsidP="005C7414">
            <w:pPr>
              <w:spacing w:after="0" w:line="240" w:lineRule="auto"/>
              <w:rPr>
                <w:rFonts w:ascii="Times New Roman" w:eastAsia="Times New Roman" w:hAnsi="Times New Roman" w:cs="Times New Roman"/>
                <w:szCs w:val="20"/>
                <w:lang w:eastAsia="ru-RU"/>
              </w:rPr>
            </w:pPr>
            <w:r w:rsidRPr="00E63C41">
              <w:rPr>
                <w:rFonts w:ascii="Times New Roman" w:eastAsia="Times New Roman" w:hAnsi="Times New Roman" w:cs="Times New Roman"/>
                <w:szCs w:val="20"/>
                <w:lang w:eastAsia="ru-RU"/>
              </w:rPr>
              <w:t>Відповідальні</w:t>
            </w:r>
          </w:p>
        </w:tc>
        <w:tc>
          <w:tcPr>
            <w:tcW w:w="1615" w:type="dxa"/>
          </w:tcPr>
          <w:p w:rsidR="00776DAD" w:rsidRPr="00E63C41" w:rsidRDefault="00776DAD" w:rsidP="005C7414">
            <w:pPr>
              <w:spacing w:after="0" w:line="240" w:lineRule="auto"/>
              <w:rPr>
                <w:rFonts w:ascii="Times New Roman" w:eastAsia="Times New Roman" w:hAnsi="Times New Roman" w:cs="Times New Roman"/>
                <w:szCs w:val="20"/>
                <w:lang w:eastAsia="ru-RU"/>
              </w:rPr>
            </w:pPr>
            <w:r w:rsidRPr="00E63C41">
              <w:rPr>
                <w:rFonts w:ascii="Times New Roman" w:eastAsia="Times New Roman" w:hAnsi="Times New Roman" w:cs="Times New Roman"/>
                <w:szCs w:val="20"/>
                <w:lang w:eastAsia="ru-RU"/>
              </w:rPr>
              <w:t>Примітка про виконання</w:t>
            </w:r>
          </w:p>
        </w:tc>
      </w:tr>
      <w:tr w:rsidR="00776DAD" w:rsidRPr="00E63C41" w:rsidTr="0012436E">
        <w:trPr>
          <w:trHeight w:val="4097"/>
        </w:trPr>
        <w:tc>
          <w:tcPr>
            <w:tcW w:w="562" w:type="dxa"/>
          </w:tcPr>
          <w:p w:rsidR="00776DAD" w:rsidRDefault="0012436E" w:rsidP="0012436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p w:rsidR="0012436E" w:rsidRDefault="0012436E" w:rsidP="0012436E">
            <w:pPr>
              <w:spacing w:after="0" w:line="240" w:lineRule="auto"/>
              <w:rPr>
                <w:rFonts w:ascii="Times New Roman" w:eastAsia="Times New Roman" w:hAnsi="Times New Roman" w:cs="Times New Roman"/>
                <w:sz w:val="24"/>
                <w:szCs w:val="24"/>
                <w:lang w:val="ru-RU" w:eastAsia="ru-RU"/>
              </w:rPr>
            </w:pPr>
          </w:p>
          <w:p w:rsidR="0012436E" w:rsidRDefault="0012436E" w:rsidP="0012436E">
            <w:pPr>
              <w:spacing w:after="0" w:line="240" w:lineRule="auto"/>
              <w:jc w:val="center"/>
              <w:rPr>
                <w:rFonts w:ascii="Times New Roman" w:eastAsia="Times New Roman" w:hAnsi="Times New Roman" w:cs="Times New Roman"/>
                <w:sz w:val="24"/>
                <w:szCs w:val="24"/>
                <w:lang w:val="ru-RU" w:eastAsia="ru-RU"/>
              </w:rPr>
            </w:pPr>
          </w:p>
          <w:p w:rsidR="0012436E" w:rsidRDefault="0012436E" w:rsidP="0012436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p w:rsidR="0012436E" w:rsidRDefault="0012436E" w:rsidP="0012436E">
            <w:pPr>
              <w:spacing w:after="0" w:line="240" w:lineRule="auto"/>
              <w:jc w:val="center"/>
              <w:rPr>
                <w:rFonts w:ascii="Times New Roman" w:eastAsia="Times New Roman" w:hAnsi="Times New Roman" w:cs="Times New Roman"/>
                <w:sz w:val="24"/>
                <w:szCs w:val="24"/>
                <w:lang w:val="ru-RU" w:eastAsia="ru-RU"/>
              </w:rPr>
            </w:pPr>
          </w:p>
          <w:p w:rsidR="0012436E" w:rsidRDefault="0012436E" w:rsidP="0012436E">
            <w:pPr>
              <w:spacing w:after="0" w:line="240" w:lineRule="auto"/>
              <w:jc w:val="center"/>
              <w:rPr>
                <w:rFonts w:ascii="Times New Roman" w:eastAsia="Times New Roman" w:hAnsi="Times New Roman" w:cs="Times New Roman"/>
                <w:sz w:val="24"/>
                <w:szCs w:val="24"/>
                <w:lang w:val="ru-RU" w:eastAsia="ru-RU"/>
              </w:rPr>
            </w:pPr>
          </w:p>
          <w:p w:rsidR="0012436E" w:rsidRDefault="0012436E" w:rsidP="0012436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p w:rsidR="0012436E" w:rsidRDefault="0012436E" w:rsidP="0012436E">
            <w:pPr>
              <w:spacing w:after="0" w:line="240" w:lineRule="auto"/>
              <w:jc w:val="center"/>
              <w:rPr>
                <w:rFonts w:ascii="Times New Roman" w:eastAsia="Times New Roman" w:hAnsi="Times New Roman" w:cs="Times New Roman"/>
                <w:sz w:val="24"/>
                <w:szCs w:val="24"/>
                <w:lang w:val="ru-RU" w:eastAsia="ru-RU"/>
              </w:rPr>
            </w:pPr>
          </w:p>
          <w:p w:rsidR="0012436E" w:rsidRDefault="0012436E" w:rsidP="0012436E">
            <w:pPr>
              <w:spacing w:after="0" w:line="240" w:lineRule="auto"/>
              <w:jc w:val="center"/>
              <w:rPr>
                <w:rFonts w:ascii="Times New Roman" w:eastAsia="Times New Roman" w:hAnsi="Times New Roman" w:cs="Times New Roman"/>
                <w:sz w:val="24"/>
                <w:szCs w:val="24"/>
                <w:lang w:val="ru-RU" w:eastAsia="ru-RU"/>
              </w:rPr>
            </w:pPr>
          </w:p>
          <w:p w:rsidR="0012436E" w:rsidRDefault="0012436E" w:rsidP="0012436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p>
          <w:p w:rsidR="0012436E" w:rsidRDefault="0012436E" w:rsidP="0012436E">
            <w:pPr>
              <w:spacing w:after="0" w:line="240" w:lineRule="auto"/>
              <w:rPr>
                <w:rFonts w:ascii="Times New Roman" w:eastAsia="Times New Roman" w:hAnsi="Times New Roman" w:cs="Times New Roman"/>
                <w:sz w:val="24"/>
                <w:szCs w:val="24"/>
                <w:lang w:val="ru-RU" w:eastAsia="ru-RU"/>
              </w:rPr>
            </w:pPr>
          </w:p>
          <w:p w:rsidR="0012436E" w:rsidRDefault="0012436E" w:rsidP="0012436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p>
          <w:p w:rsidR="0012436E" w:rsidRDefault="0012436E" w:rsidP="0012436E">
            <w:pPr>
              <w:spacing w:after="0" w:line="240" w:lineRule="auto"/>
              <w:rPr>
                <w:rFonts w:ascii="Times New Roman" w:eastAsia="Times New Roman" w:hAnsi="Times New Roman" w:cs="Times New Roman"/>
                <w:sz w:val="24"/>
                <w:szCs w:val="24"/>
                <w:lang w:val="ru-RU" w:eastAsia="ru-RU"/>
              </w:rPr>
            </w:pPr>
          </w:p>
          <w:p w:rsidR="0012436E" w:rsidRDefault="0012436E" w:rsidP="0012436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p>
          <w:p w:rsidR="0012436E" w:rsidRDefault="0012436E" w:rsidP="0012436E">
            <w:pPr>
              <w:spacing w:after="0" w:line="240" w:lineRule="auto"/>
              <w:jc w:val="center"/>
              <w:rPr>
                <w:rFonts w:ascii="Times New Roman" w:eastAsia="Times New Roman" w:hAnsi="Times New Roman" w:cs="Times New Roman"/>
                <w:sz w:val="24"/>
                <w:szCs w:val="24"/>
                <w:lang w:val="ru-RU" w:eastAsia="ru-RU"/>
              </w:rPr>
            </w:pPr>
          </w:p>
          <w:p w:rsidR="0012436E" w:rsidRDefault="0012436E" w:rsidP="0012436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w:t>
            </w:r>
          </w:p>
          <w:p w:rsidR="0012436E" w:rsidRDefault="0012436E" w:rsidP="0012436E">
            <w:pPr>
              <w:spacing w:after="0" w:line="240" w:lineRule="auto"/>
              <w:jc w:val="center"/>
              <w:rPr>
                <w:rFonts w:ascii="Times New Roman" w:eastAsia="Times New Roman" w:hAnsi="Times New Roman" w:cs="Times New Roman"/>
                <w:sz w:val="24"/>
                <w:szCs w:val="24"/>
                <w:lang w:val="ru-RU" w:eastAsia="ru-RU"/>
              </w:rPr>
            </w:pPr>
          </w:p>
          <w:p w:rsidR="0012436E" w:rsidRDefault="0012436E" w:rsidP="0012436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p>
          <w:p w:rsidR="0012436E" w:rsidRDefault="0012436E" w:rsidP="0012436E">
            <w:pPr>
              <w:spacing w:after="0" w:line="240" w:lineRule="auto"/>
              <w:jc w:val="center"/>
              <w:rPr>
                <w:rFonts w:ascii="Times New Roman" w:eastAsia="Times New Roman" w:hAnsi="Times New Roman" w:cs="Times New Roman"/>
                <w:sz w:val="24"/>
                <w:szCs w:val="24"/>
                <w:lang w:val="ru-RU" w:eastAsia="ru-RU"/>
              </w:rPr>
            </w:pPr>
          </w:p>
          <w:p w:rsidR="0012436E" w:rsidRPr="00CA5C97" w:rsidRDefault="0012436E" w:rsidP="0012436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w:t>
            </w:r>
          </w:p>
        </w:tc>
        <w:tc>
          <w:tcPr>
            <w:tcW w:w="9044" w:type="dxa"/>
          </w:tcPr>
          <w:p w:rsidR="00776DAD" w:rsidRPr="00E63C41" w:rsidRDefault="00776DAD" w:rsidP="005C7414">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 xml:space="preserve"> Міська виставка педагогічних ідей і технологій «Творчі сходинки педагогів Волині».</w:t>
            </w:r>
          </w:p>
          <w:p w:rsidR="0012436E" w:rsidRDefault="0012436E" w:rsidP="005C7414">
            <w:pPr>
              <w:spacing w:after="0" w:line="240" w:lineRule="auto"/>
              <w:rPr>
                <w:rFonts w:ascii="Times New Roman" w:eastAsia="Times New Roman" w:hAnsi="Times New Roman" w:cs="Times New Roman"/>
                <w:sz w:val="24"/>
                <w:szCs w:val="24"/>
                <w:lang w:eastAsia="ru-RU"/>
              </w:rPr>
            </w:pPr>
          </w:p>
          <w:p w:rsidR="0012436E" w:rsidRDefault="0012436E" w:rsidP="005C7414">
            <w:pPr>
              <w:spacing w:after="0" w:line="240" w:lineRule="auto"/>
              <w:rPr>
                <w:rFonts w:ascii="Times New Roman" w:eastAsia="Times New Roman" w:hAnsi="Times New Roman" w:cs="Times New Roman"/>
                <w:sz w:val="24"/>
                <w:szCs w:val="24"/>
                <w:lang w:eastAsia="ru-RU"/>
              </w:rPr>
            </w:pPr>
          </w:p>
          <w:p w:rsidR="00776DAD" w:rsidRPr="00E63C41" w:rsidRDefault="00776DAD" w:rsidP="005C7414">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Свято, присвячене нагородженню призерів, лауреатів, учасників міського етапу Всеукраїнського конкурсу «Учитель року – 20</w:t>
            </w:r>
            <w:r>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r w:rsidRPr="00E63C41">
              <w:rPr>
                <w:rFonts w:ascii="Times New Roman" w:eastAsia="Times New Roman" w:hAnsi="Times New Roman" w:cs="Times New Roman"/>
                <w:sz w:val="24"/>
                <w:szCs w:val="24"/>
                <w:lang w:eastAsia="ru-RU"/>
              </w:rPr>
              <w:t>».</w:t>
            </w:r>
          </w:p>
          <w:p w:rsidR="00776DAD" w:rsidRPr="00E63C41" w:rsidRDefault="00776DAD" w:rsidP="005C7414">
            <w:pPr>
              <w:spacing w:after="0" w:line="240" w:lineRule="auto"/>
              <w:rPr>
                <w:rFonts w:ascii="Times New Roman" w:eastAsia="Times New Roman" w:hAnsi="Times New Roman" w:cs="Times New Roman"/>
                <w:sz w:val="24"/>
                <w:szCs w:val="24"/>
                <w:lang w:eastAsia="ru-RU"/>
              </w:rPr>
            </w:pPr>
          </w:p>
          <w:p w:rsidR="00776DAD" w:rsidRPr="00E63C41" w:rsidRDefault="00776DAD" w:rsidP="005C7414">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Свято на відзначення Міжнародного Дня захисту дітей.</w:t>
            </w:r>
          </w:p>
          <w:p w:rsidR="00776DAD" w:rsidRPr="00E63C41" w:rsidRDefault="00776DAD" w:rsidP="005C7414">
            <w:pPr>
              <w:spacing w:after="0" w:line="240" w:lineRule="auto"/>
              <w:rPr>
                <w:rFonts w:ascii="Times New Roman" w:eastAsia="Times New Roman" w:hAnsi="Times New Roman" w:cs="Times New Roman"/>
                <w:sz w:val="24"/>
                <w:szCs w:val="24"/>
                <w:lang w:eastAsia="ru-RU"/>
              </w:rPr>
            </w:pPr>
          </w:p>
          <w:p w:rsidR="0012436E" w:rsidRDefault="0012436E" w:rsidP="005C7414">
            <w:pPr>
              <w:spacing w:after="0" w:line="240" w:lineRule="auto"/>
              <w:rPr>
                <w:rFonts w:ascii="Times New Roman" w:eastAsia="Times New Roman" w:hAnsi="Times New Roman" w:cs="Times New Roman"/>
                <w:sz w:val="24"/>
                <w:szCs w:val="24"/>
                <w:lang w:eastAsia="ru-RU"/>
              </w:rPr>
            </w:pPr>
          </w:p>
          <w:p w:rsidR="00776DAD" w:rsidRPr="00E63C41" w:rsidRDefault="00776DAD" w:rsidP="005C7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E63C41">
              <w:rPr>
                <w:rFonts w:ascii="Times New Roman" w:eastAsia="Times New Roman" w:hAnsi="Times New Roman" w:cs="Times New Roman"/>
                <w:sz w:val="24"/>
                <w:szCs w:val="24"/>
                <w:lang w:eastAsia="ru-RU"/>
              </w:rPr>
              <w:t>іський етап Всеукраїнського конкурсу «Вчитель року – 202</w:t>
            </w:r>
            <w:r w:rsidR="00895C96">
              <w:rPr>
                <w:rFonts w:ascii="Times New Roman" w:eastAsia="Times New Roman" w:hAnsi="Times New Roman" w:cs="Times New Roman"/>
                <w:sz w:val="24"/>
                <w:szCs w:val="24"/>
                <w:lang w:eastAsia="ru-RU"/>
              </w:rPr>
              <w:t>3</w:t>
            </w:r>
            <w:r w:rsidRPr="00E63C41">
              <w:rPr>
                <w:rFonts w:ascii="Times New Roman" w:eastAsia="Times New Roman" w:hAnsi="Times New Roman" w:cs="Times New Roman"/>
                <w:sz w:val="24"/>
                <w:szCs w:val="24"/>
                <w:lang w:eastAsia="ru-RU"/>
              </w:rPr>
              <w:t>» (відкриті уроки).</w:t>
            </w:r>
          </w:p>
          <w:p w:rsidR="00895C96" w:rsidRDefault="00895C96" w:rsidP="005C7414">
            <w:pPr>
              <w:spacing w:after="0" w:line="240" w:lineRule="auto"/>
              <w:rPr>
                <w:rFonts w:ascii="Times New Roman" w:eastAsia="Times New Roman" w:hAnsi="Times New Roman" w:cs="Times New Roman"/>
                <w:sz w:val="24"/>
                <w:szCs w:val="24"/>
                <w:lang w:eastAsia="ru-RU"/>
              </w:rPr>
            </w:pPr>
          </w:p>
          <w:p w:rsidR="00907570" w:rsidRDefault="00776DAD" w:rsidP="005C7414">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Урочистості з нагоди Дня фізичної культури і спорту.</w:t>
            </w:r>
          </w:p>
          <w:p w:rsidR="0012436E" w:rsidRDefault="0012436E" w:rsidP="005C7414">
            <w:pPr>
              <w:spacing w:after="0" w:line="240" w:lineRule="auto"/>
              <w:rPr>
                <w:rFonts w:ascii="Times New Roman" w:eastAsia="Times New Roman" w:hAnsi="Times New Roman" w:cs="Times New Roman"/>
                <w:sz w:val="24"/>
                <w:szCs w:val="24"/>
                <w:lang w:eastAsia="ru-RU"/>
              </w:rPr>
            </w:pPr>
          </w:p>
          <w:p w:rsidR="00907570" w:rsidRPr="008021E9" w:rsidRDefault="00907570" w:rsidP="005C7414">
            <w:pPr>
              <w:spacing w:after="0" w:line="240" w:lineRule="auto"/>
              <w:rPr>
                <w:rFonts w:ascii="Times New Roman" w:eastAsia="Times New Roman" w:hAnsi="Times New Roman" w:cs="Times New Roman"/>
                <w:sz w:val="24"/>
                <w:szCs w:val="24"/>
                <w:lang w:eastAsia="ru-RU"/>
              </w:rPr>
            </w:pPr>
            <w:r w:rsidRPr="008021E9">
              <w:rPr>
                <w:rFonts w:ascii="Times New Roman" w:eastAsia="Times New Roman" w:hAnsi="Times New Roman" w:cs="Times New Roman"/>
                <w:sz w:val="24"/>
                <w:szCs w:val="24"/>
                <w:lang w:eastAsia="ru-RU"/>
              </w:rPr>
              <w:t>Вшанування переможців конкурсів, олімпіад і т.д.</w:t>
            </w:r>
          </w:p>
          <w:p w:rsidR="00907570" w:rsidRPr="008021E9" w:rsidRDefault="00907570" w:rsidP="005C7414">
            <w:pPr>
              <w:spacing w:after="0" w:line="240" w:lineRule="auto"/>
              <w:rPr>
                <w:rFonts w:ascii="Times New Roman" w:eastAsia="Times New Roman" w:hAnsi="Times New Roman" w:cs="Times New Roman"/>
                <w:sz w:val="24"/>
                <w:szCs w:val="24"/>
                <w:lang w:eastAsia="ru-RU"/>
              </w:rPr>
            </w:pPr>
          </w:p>
          <w:p w:rsidR="00907570" w:rsidRPr="008021E9" w:rsidRDefault="00907570" w:rsidP="005C7414">
            <w:pPr>
              <w:spacing w:after="0" w:line="240" w:lineRule="auto"/>
              <w:rPr>
                <w:rFonts w:ascii="Times New Roman" w:eastAsia="Times New Roman" w:hAnsi="Times New Roman" w:cs="Times New Roman"/>
                <w:sz w:val="24"/>
                <w:szCs w:val="24"/>
                <w:lang w:eastAsia="ru-RU"/>
              </w:rPr>
            </w:pPr>
            <w:r w:rsidRPr="008021E9">
              <w:rPr>
                <w:rFonts w:ascii="Times New Roman" w:eastAsia="Times New Roman" w:hAnsi="Times New Roman" w:cs="Times New Roman"/>
                <w:sz w:val="24"/>
                <w:szCs w:val="24"/>
                <w:lang w:eastAsia="ru-RU"/>
              </w:rPr>
              <w:t>Вручення медалей випускникам</w:t>
            </w:r>
          </w:p>
          <w:p w:rsidR="00907570" w:rsidRPr="008021E9" w:rsidRDefault="00907570" w:rsidP="005C7414">
            <w:pPr>
              <w:spacing w:after="0" w:line="240" w:lineRule="auto"/>
              <w:rPr>
                <w:rFonts w:ascii="Times New Roman" w:eastAsia="Times New Roman" w:hAnsi="Times New Roman" w:cs="Times New Roman"/>
                <w:sz w:val="24"/>
                <w:szCs w:val="24"/>
                <w:lang w:eastAsia="ru-RU"/>
              </w:rPr>
            </w:pPr>
          </w:p>
          <w:p w:rsidR="00907570" w:rsidRPr="008021E9" w:rsidRDefault="00907570" w:rsidP="005C7414">
            <w:pPr>
              <w:spacing w:after="0" w:line="240" w:lineRule="auto"/>
              <w:rPr>
                <w:rFonts w:ascii="Times New Roman" w:eastAsia="Times New Roman" w:hAnsi="Times New Roman" w:cs="Times New Roman"/>
                <w:sz w:val="24"/>
                <w:szCs w:val="24"/>
                <w:lang w:eastAsia="ru-RU"/>
              </w:rPr>
            </w:pPr>
            <w:r w:rsidRPr="008021E9">
              <w:rPr>
                <w:rFonts w:ascii="Times New Roman" w:eastAsia="Times New Roman" w:hAnsi="Times New Roman" w:cs="Times New Roman"/>
                <w:sz w:val="24"/>
                <w:szCs w:val="24"/>
                <w:lang w:eastAsia="ru-RU"/>
              </w:rPr>
              <w:t xml:space="preserve">Відзначення випускників , що отримали 200 балів із </w:t>
            </w:r>
            <w:proofErr w:type="spellStart"/>
            <w:r w:rsidRPr="008021E9">
              <w:rPr>
                <w:rFonts w:ascii="Times New Roman" w:eastAsia="Times New Roman" w:hAnsi="Times New Roman" w:cs="Times New Roman"/>
                <w:sz w:val="24"/>
                <w:szCs w:val="24"/>
                <w:lang w:eastAsia="ru-RU"/>
              </w:rPr>
              <w:t>мультитесту</w:t>
            </w:r>
            <w:proofErr w:type="spellEnd"/>
            <w:r w:rsidRPr="008021E9">
              <w:rPr>
                <w:rFonts w:ascii="Times New Roman" w:eastAsia="Times New Roman" w:hAnsi="Times New Roman" w:cs="Times New Roman"/>
                <w:sz w:val="24"/>
                <w:szCs w:val="24"/>
                <w:lang w:eastAsia="ru-RU"/>
              </w:rPr>
              <w:t xml:space="preserve"> (ЗНО)</w:t>
            </w:r>
          </w:p>
          <w:p w:rsidR="00907570" w:rsidRPr="008021E9" w:rsidRDefault="00907570" w:rsidP="005C7414">
            <w:pPr>
              <w:spacing w:after="0" w:line="240" w:lineRule="auto"/>
              <w:rPr>
                <w:rFonts w:ascii="Times New Roman" w:eastAsia="Times New Roman" w:hAnsi="Times New Roman" w:cs="Times New Roman"/>
                <w:sz w:val="24"/>
                <w:szCs w:val="24"/>
                <w:lang w:eastAsia="ru-RU"/>
              </w:rPr>
            </w:pPr>
          </w:p>
          <w:p w:rsidR="00907570" w:rsidRPr="00907570" w:rsidRDefault="00907570" w:rsidP="005C7414">
            <w:pPr>
              <w:spacing w:after="0" w:line="240" w:lineRule="auto"/>
              <w:rPr>
                <w:rFonts w:ascii="Times New Roman" w:eastAsia="Times New Roman" w:hAnsi="Times New Roman" w:cs="Times New Roman"/>
                <w:color w:val="FF0000"/>
                <w:sz w:val="24"/>
                <w:szCs w:val="24"/>
                <w:lang w:eastAsia="ru-RU"/>
              </w:rPr>
            </w:pPr>
            <w:r w:rsidRPr="008021E9">
              <w:rPr>
                <w:rFonts w:ascii="Times New Roman" w:eastAsia="Times New Roman" w:hAnsi="Times New Roman" w:cs="Times New Roman"/>
                <w:sz w:val="24"/>
                <w:szCs w:val="24"/>
                <w:lang w:eastAsia="ru-RU"/>
              </w:rPr>
              <w:t>Вручення сертифікатів стипендіатам міського голови</w:t>
            </w:r>
          </w:p>
        </w:tc>
        <w:tc>
          <w:tcPr>
            <w:tcW w:w="1984" w:type="dxa"/>
          </w:tcPr>
          <w:p w:rsidR="00776DAD" w:rsidRPr="00E63C41" w:rsidRDefault="00776DAD" w:rsidP="005C7414">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 xml:space="preserve">лютий-березень,    </w:t>
            </w:r>
          </w:p>
          <w:p w:rsidR="00776DAD" w:rsidRPr="00E63C41" w:rsidRDefault="00776DAD" w:rsidP="005C7414">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p>
          <w:p w:rsidR="00776DAD" w:rsidRPr="00E63C41" w:rsidRDefault="00776DAD" w:rsidP="005C7414">
            <w:pPr>
              <w:spacing w:after="0" w:line="240" w:lineRule="auto"/>
              <w:rPr>
                <w:rFonts w:ascii="Times New Roman" w:eastAsia="Times New Roman" w:hAnsi="Times New Roman" w:cs="Times New Roman"/>
                <w:sz w:val="24"/>
                <w:szCs w:val="24"/>
                <w:lang w:eastAsia="ru-RU"/>
              </w:rPr>
            </w:pPr>
          </w:p>
          <w:p w:rsidR="00776DAD" w:rsidRPr="00E63C41" w:rsidRDefault="00776DAD" w:rsidP="005C7414">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березень, 20</w:t>
            </w:r>
            <w:r>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p>
          <w:p w:rsidR="00776DAD" w:rsidRDefault="00776DAD" w:rsidP="005C7414">
            <w:pPr>
              <w:spacing w:after="0" w:line="240" w:lineRule="auto"/>
              <w:rPr>
                <w:rFonts w:ascii="Times New Roman" w:eastAsia="Times New Roman" w:hAnsi="Times New Roman" w:cs="Times New Roman"/>
                <w:sz w:val="24"/>
                <w:szCs w:val="24"/>
                <w:lang w:eastAsia="ru-RU"/>
              </w:rPr>
            </w:pPr>
          </w:p>
          <w:p w:rsidR="00776DAD" w:rsidRPr="00E63C41" w:rsidRDefault="00776DAD" w:rsidP="005C7414">
            <w:pPr>
              <w:spacing w:after="0" w:line="240" w:lineRule="auto"/>
              <w:rPr>
                <w:rFonts w:ascii="Times New Roman" w:eastAsia="Times New Roman" w:hAnsi="Times New Roman" w:cs="Times New Roman"/>
                <w:sz w:val="24"/>
                <w:szCs w:val="24"/>
                <w:lang w:eastAsia="ru-RU"/>
              </w:rPr>
            </w:pPr>
          </w:p>
          <w:p w:rsidR="00776DAD" w:rsidRPr="00E63C41" w:rsidRDefault="00776DAD" w:rsidP="005C7414">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01.06.20</w:t>
            </w:r>
            <w:r>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p>
          <w:p w:rsidR="00776DAD" w:rsidRPr="00E63C41" w:rsidRDefault="00776DAD" w:rsidP="005C7414">
            <w:pPr>
              <w:spacing w:after="0" w:line="240" w:lineRule="auto"/>
              <w:rPr>
                <w:rFonts w:ascii="Times New Roman" w:eastAsia="Times New Roman" w:hAnsi="Times New Roman" w:cs="Times New Roman"/>
                <w:sz w:val="24"/>
                <w:szCs w:val="24"/>
                <w:lang w:eastAsia="ru-RU"/>
              </w:rPr>
            </w:pPr>
          </w:p>
          <w:p w:rsidR="0012436E" w:rsidRDefault="0012436E" w:rsidP="005C7414">
            <w:pPr>
              <w:spacing w:after="0" w:line="240" w:lineRule="auto"/>
              <w:rPr>
                <w:rFonts w:ascii="Times New Roman" w:eastAsia="Times New Roman" w:hAnsi="Times New Roman" w:cs="Times New Roman"/>
                <w:sz w:val="24"/>
                <w:szCs w:val="24"/>
                <w:lang w:eastAsia="ru-RU"/>
              </w:rPr>
            </w:pPr>
          </w:p>
          <w:p w:rsidR="00776DAD" w:rsidRPr="00E63C41" w:rsidRDefault="00776DAD" w:rsidP="005C7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листопад</w:t>
            </w:r>
            <w:r w:rsidRPr="00E63C41">
              <w:rPr>
                <w:rFonts w:ascii="Times New Roman" w:eastAsia="Times New Roman" w:hAnsi="Times New Roman" w:cs="Times New Roman"/>
                <w:sz w:val="24"/>
                <w:szCs w:val="24"/>
                <w:lang w:eastAsia="ru-RU"/>
              </w:rPr>
              <w:t>, 20</w:t>
            </w:r>
            <w:r>
              <w:rPr>
                <w:rFonts w:ascii="Times New Roman" w:eastAsia="Times New Roman" w:hAnsi="Times New Roman" w:cs="Times New Roman"/>
                <w:sz w:val="24"/>
                <w:szCs w:val="24"/>
                <w:lang w:eastAsia="ru-RU"/>
              </w:rPr>
              <w:t>2</w:t>
            </w:r>
            <w:r w:rsidR="00895C96">
              <w:rPr>
                <w:rFonts w:ascii="Times New Roman" w:eastAsia="Times New Roman" w:hAnsi="Times New Roman" w:cs="Times New Roman"/>
                <w:sz w:val="24"/>
                <w:szCs w:val="24"/>
                <w:lang w:eastAsia="ru-RU"/>
              </w:rPr>
              <w:t>3</w:t>
            </w:r>
          </w:p>
          <w:p w:rsidR="00895C96" w:rsidRDefault="00895C96" w:rsidP="005C7414">
            <w:pPr>
              <w:spacing w:after="0" w:line="240" w:lineRule="auto"/>
              <w:rPr>
                <w:rFonts w:ascii="Times New Roman" w:eastAsia="Times New Roman" w:hAnsi="Times New Roman" w:cs="Times New Roman"/>
                <w:sz w:val="24"/>
                <w:szCs w:val="24"/>
                <w:lang w:eastAsia="ru-RU"/>
              </w:rPr>
            </w:pPr>
          </w:p>
          <w:p w:rsidR="00776DAD" w:rsidRPr="0012436E" w:rsidRDefault="00776DAD" w:rsidP="005C7414">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вересень, 202</w:t>
            </w:r>
            <w:r w:rsidR="00895C96" w:rsidRPr="0012436E">
              <w:rPr>
                <w:rFonts w:ascii="Times New Roman" w:eastAsia="Times New Roman" w:hAnsi="Times New Roman" w:cs="Times New Roman"/>
                <w:sz w:val="24"/>
                <w:szCs w:val="24"/>
                <w:lang w:eastAsia="ru-RU"/>
              </w:rPr>
              <w:t>3</w:t>
            </w:r>
          </w:p>
          <w:p w:rsidR="008021E9" w:rsidRDefault="008021E9" w:rsidP="005C7414">
            <w:pPr>
              <w:spacing w:after="0" w:line="240" w:lineRule="auto"/>
              <w:rPr>
                <w:rFonts w:ascii="Times New Roman" w:eastAsia="Times New Roman" w:hAnsi="Times New Roman" w:cs="Times New Roman"/>
                <w:sz w:val="24"/>
                <w:szCs w:val="24"/>
                <w:lang w:eastAsia="ru-RU"/>
              </w:rPr>
            </w:pPr>
          </w:p>
          <w:p w:rsidR="008021E9" w:rsidRDefault="008021E9" w:rsidP="005C7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травень, 2023</w:t>
            </w:r>
          </w:p>
          <w:p w:rsidR="008021E9" w:rsidRDefault="008021E9" w:rsidP="005C7414">
            <w:pPr>
              <w:spacing w:after="0" w:line="240" w:lineRule="auto"/>
              <w:rPr>
                <w:rFonts w:ascii="Times New Roman" w:eastAsia="Times New Roman" w:hAnsi="Times New Roman" w:cs="Times New Roman"/>
                <w:sz w:val="24"/>
                <w:szCs w:val="24"/>
                <w:lang w:eastAsia="ru-RU"/>
              </w:rPr>
            </w:pPr>
          </w:p>
          <w:p w:rsidR="008021E9" w:rsidRDefault="008021E9" w:rsidP="005C7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червень, 2023</w:t>
            </w:r>
          </w:p>
          <w:p w:rsidR="008021E9" w:rsidRDefault="008021E9" w:rsidP="005C7414">
            <w:pPr>
              <w:spacing w:after="0" w:line="240" w:lineRule="auto"/>
              <w:rPr>
                <w:rFonts w:ascii="Times New Roman" w:eastAsia="Times New Roman" w:hAnsi="Times New Roman" w:cs="Times New Roman"/>
                <w:sz w:val="24"/>
                <w:szCs w:val="24"/>
                <w:lang w:eastAsia="ru-RU"/>
              </w:rPr>
            </w:pPr>
          </w:p>
          <w:p w:rsidR="008021E9" w:rsidRDefault="008021E9" w:rsidP="008021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червень, 2023</w:t>
            </w:r>
          </w:p>
          <w:p w:rsidR="008021E9" w:rsidRDefault="008021E9" w:rsidP="008021E9">
            <w:pPr>
              <w:spacing w:after="0" w:line="240" w:lineRule="auto"/>
              <w:rPr>
                <w:rFonts w:ascii="Times New Roman" w:eastAsia="Times New Roman" w:hAnsi="Times New Roman" w:cs="Times New Roman"/>
                <w:sz w:val="24"/>
                <w:szCs w:val="24"/>
                <w:lang w:eastAsia="ru-RU"/>
              </w:rPr>
            </w:pPr>
          </w:p>
          <w:p w:rsidR="008021E9" w:rsidRDefault="008021E9" w:rsidP="008021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вересень, 2023</w:t>
            </w:r>
          </w:p>
          <w:p w:rsidR="008021E9" w:rsidRPr="00534750" w:rsidRDefault="008021E9" w:rsidP="005C7414">
            <w:pPr>
              <w:spacing w:after="0" w:line="240" w:lineRule="auto"/>
              <w:rPr>
                <w:rFonts w:ascii="Times New Roman" w:eastAsia="Times New Roman" w:hAnsi="Times New Roman" w:cs="Times New Roman"/>
                <w:sz w:val="24"/>
                <w:szCs w:val="24"/>
                <w:lang w:eastAsia="ru-RU"/>
              </w:rPr>
            </w:pPr>
          </w:p>
        </w:tc>
        <w:tc>
          <w:tcPr>
            <w:tcW w:w="1985" w:type="dxa"/>
          </w:tcPr>
          <w:p w:rsidR="00776DAD" w:rsidRPr="00E63C41" w:rsidRDefault="00776DAD" w:rsidP="005C741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Зіркевич</w:t>
            </w:r>
            <w:proofErr w:type="spellEnd"/>
            <w:r>
              <w:rPr>
                <w:rFonts w:ascii="Times New Roman" w:eastAsia="Times New Roman" w:hAnsi="Times New Roman" w:cs="Times New Roman"/>
                <w:sz w:val="24"/>
                <w:szCs w:val="24"/>
                <w:lang w:eastAsia="ru-RU"/>
              </w:rPr>
              <w:t xml:space="preserve"> О.М.</w:t>
            </w:r>
          </w:p>
          <w:p w:rsidR="00776DAD" w:rsidRPr="00E63C41" w:rsidRDefault="00776DAD" w:rsidP="005C7414">
            <w:pPr>
              <w:spacing w:after="0" w:line="240" w:lineRule="auto"/>
              <w:rPr>
                <w:rFonts w:ascii="Times New Roman" w:eastAsia="Times New Roman" w:hAnsi="Times New Roman" w:cs="Times New Roman"/>
                <w:sz w:val="24"/>
                <w:szCs w:val="24"/>
                <w:lang w:eastAsia="ru-RU"/>
              </w:rPr>
            </w:pPr>
          </w:p>
          <w:p w:rsidR="00776DAD" w:rsidRPr="00E63C41" w:rsidRDefault="00776DAD" w:rsidP="005C7414">
            <w:pPr>
              <w:spacing w:after="0" w:line="240" w:lineRule="auto"/>
              <w:rPr>
                <w:rFonts w:ascii="Times New Roman" w:eastAsia="Times New Roman" w:hAnsi="Times New Roman" w:cs="Times New Roman"/>
                <w:sz w:val="24"/>
                <w:szCs w:val="24"/>
                <w:lang w:eastAsia="ru-RU"/>
              </w:rPr>
            </w:pPr>
          </w:p>
          <w:p w:rsidR="00776DAD" w:rsidRPr="00E63C41" w:rsidRDefault="00776DAD" w:rsidP="005C7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Мороз С.В.</w:t>
            </w:r>
          </w:p>
          <w:p w:rsidR="00776DAD" w:rsidRPr="00E63C41" w:rsidRDefault="00776DAD" w:rsidP="005C7414">
            <w:pPr>
              <w:spacing w:after="0" w:line="240" w:lineRule="auto"/>
              <w:rPr>
                <w:rFonts w:ascii="Times New Roman" w:eastAsia="Times New Roman" w:hAnsi="Times New Roman" w:cs="Times New Roman"/>
                <w:sz w:val="24"/>
                <w:szCs w:val="24"/>
                <w:lang w:eastAsia="ru-RU"/>
              </w:rPr>
            </w:pPr>
          </w:p>
          <w:p w:rsidR="00776DAD" w:rsidRPr="00E63C41" w:rsidRDefault="00776DAD" w:rsidP="005C7414">
            <w:pPr>
              <w:spacing w:after="0" w:line="240" w:lineRule="auto"/>
              <w:rPr>
                <w:rFonts w:ascii="Times New Roman" w:eastAsia="Times New Roman" w:hAnsi="Times New Roman" w:cs="Times New Roman"/>
                <w:sz w:val="24"/>
                <w:szCs w:val="24"/>
                <w:lang w:eastAsia="ru-RU"/>
              </w:rPr>
            </w:pPr>
          </w:p>
          <w:p w:rsidR="00776DAD" w:rsidRPr="00E63C41" w:rsidRDefault="00776DAD" w:rsidP="005C7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Ляховська І.М.</w:t>
            </w:r>
          </w:p>
          <w:p w:rsidR="00776DAD" w:rsidRPr="00E63C41" w:rsidRDefault="00776DAD" w:rsidP="005C7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Грицюк С.О.</w:t>
            </w:r>
          </w:p>
          <w:p w:rsidR="0012436E" w:rsidRDefault="0012436E" w:rsidP="005C7414">
            <w:pPr>
              <w:spacing w:after="0" w:line="240" w:lineRule="auto"/>
              <w:rPr>
                <w:rFonts w:ascii="Times New Roman" w:eastAsia="Times New Roman" w:hAnsi="Times New Roman" w:cs="Times New Roman"/>
                <w:sz w:val="24"/>
                <w:szCs w:val="24"/>
                <w:lang w:eastAsia="ru-RU"/>
              </w:rPr>
            </w:pPr>
          </w:p>
          <w:p w:rsidR="00776DAD" w:rsidRDefault="00776DAD" w:rsidP="005C741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Зіркевич</w:t>
            </w:r>
            <w:proofErr w:type="spellEnd"/>
            <w:r>
              <w:rPr>
                <w:rFonts w:ascii="Times New Roman" w:eastAsia="Times New Roman" w:hAnsi="Times New Roman" w:cs="Times New Roman"/>
                <w:sz w:val="24"/>
                <w:szCs w:val="24"/>
                <w:lang w:eastAsia="ru-RU"/>
              </w:rPr>
              <w:t xml:space="preserve"> О.М.</w:t>
            </w:r>
          </w:p>
          <w:p w:rsidR="00776DAD" w:rsidRPr="00E63C41" w:rsidRDefault="00776DAD" w:rsidP="005C7414">
            <w:pPr>
              <w:spacing w:after="0" w:line="240" w:lineRule="auto"/>
              <w:rPr>
                <w:rFonts w:ascii="Times New Roman" w:eastAsia="Times New Roman" w:hAnsi="Times New Roman" w:cs="Times New Roman"/>
                <w:sz w:val="24"/>
                <w:szCs w:val="24"/>
                <w:lang w:eastAsia="ru-RU"/>
              </w:rPr>
            </w:pPr>
          </w:p>
          <w:p w:rsidR="00776DAD" w:rsidRDefault="00895C96" w:rsidP="005C741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Бортнічук</w:t>
            </w:r>
            <w:proofErr w:type="spellEnd"/>
            <w:r>
              <w:rPr>
                <w:rFonts w:ascii="Times New Roman" w:eastAsia="Times New Roman" w:hAnsi="Times New Roman" w:cs="Times New Roman"/>
                <w:sz w:val="24"/>
                <w:szCs w:val="24"/>
                <w:lang w:eastAsia="ru-RU"/>
              </w:rPr>
              <w:t xml:space="preserve"> В.І.</w:t>
            </w:r>
          </w:p>
          <w:p w:rsidR="008021E9" w:rsidRDefault="008021E9" w:rsidP="005C7414">
            <w:pPr>
              <w:spacing w:after="0" w:line="240" w:lineRule="auto"/>
              <w:rPr>
                <w:rFonts w:ascii="Times New Roman" w:eastAsia="Times New Roman" w:hAnsi="Times New Roman" w:cs="Times New Roman"/>
                <w:sz w:val="24"/>
                <w:szCs w:val="24"/>
                <w:lang w:eastAsia="ru-RU"/>
              </w:rPr>
            </w:pPr>
          </w:p>
          <w:p w:rsidR="008021E9" w:rsidRDefault="008021E9" w:rsidP="005C7414">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Зіркевич</w:t>
            </w:r>
            <w:proofErr w:type="spellEnd"/>
            <w:r>
              <w:rPr>
                <w:rFonts w:ascii="Times New Roman" w:eastAsia="Times New Roman" w:hAnsi="Times New Roman" w:cs="Times New Roman"/>
                <w:sz w:val="24"/>
                <w:szCs w:val="24"/>
                <w:lang w:eastAsia="ru-RU"/>
              </w:rPr>
              <w:t xml:space="preserve"> О.М.</w:t>
            </w:r>
          </w:p>
          <w:p w:rsidR="008021E9" w:rsidRDefault="008021E9" w:rsidP="005C7414">
            <w:pPr>
              <w:spacing w:after="0" w:line="240" w:lineRule="auto"/>
              <w:rPr>
                <w:rFonts w:ascii="Times New Roman" w:eastAsia="Times New Roman" w:hAnsi="Times New Roman" w:cs="Times New Roman"/>
                <w:sz w:val="24"/>
                <w:szCs w:val="24"/>
                <w:lang w:eastAsia="ru-RU"/>
              </w:rPr>
            </w:pPr>
          </w:p>
          <w:p w:rsidR="008021E9" w:rsidRDefault="008021E9" w:rsidP="005C7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Мороз С.В. </w:t>
            </w:r>
          </w:p>
          <w:p w:rsidR="008021E9" w:rsidRDefault="008021E9" w:rsidP="005C7414">
            <w:pPr>
              <w:spacing w:after="0" w:line="240" w:lineRule="auto"/>
              <w:rPr>
                <w:rFonts w:ascii="Times New Roman" w:eastAsia="Times New Roman" w:hAnsi="Times New Roman" w:cs="Times New Roman"/>
                <w:sz w:val="24"/>
                <w:szCs w:val="24"/>
                <w:lang w:eastAsia="ru-RU"/>
              </w:rPr>
            </w:pPr>
          </w:p>
          <w:p w:rsidR="008021E9" w:rsidRDefault="008021E9" w:rsidP="005C7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Мороз С.В.</w:t>
            </w:r>
          </w:p>
          <w:p w:rsidR="008021E9" w:rsidRDefault="008021E9" w:rsidP="005C7414">
            <w:pPr>
              <w:spacing w:after="0" w:line="240" w:lineRule="auto"/>
              <w:rPr>
                <w:rFonts w:ascii="Times New Roman" w:eastAsia="Times New Roman" w:hAnsi="Times New Roman" w:cs="Times New Roman"/>
                <w:sz w:val="24"/>
                <w:szCs w:val="24"/>
                <w:lang w:eastAsia="ru-RU"/>
              </w:rPr>
            </w:pPr>
          </w:p>
          <w:p w:rsidR="008021E9" w:rsidRPr="00E63C41" w:rsidRDefault="008021E9" w:rsidP="005C74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Мороз С.В.</w:t>
            </w:r>
          </w:p>
        </w:tc>
        <w:tc>
          <w:tcPr>
            <w:tcW w:w="1615" w:type="dxa"/>
          </w:tcPr>
          <w:p w:rsidR="00776DAD" w:rsidRPr="00E63C41" w:rsidRDefault="00776DAD" w:rsidP="005C7414">
            <w:pPr>
              <w:spacing w:after="0" w:line="240" w:lineRule="auto"/>
              <w:rPr>
                <w:rFonts w:ascii="Times New Roman" w:eastAsia="Times New Roman" w:hAnsi="Times New Roman" w:cs="Times New Roman"/>
                <w:szCs w:val="20"/>
                <w:lang w:eastAsia="ru-RU"/>
              </w:rPr>
            </w:pPr>
          </w:p>
        </w:tc>
      </w:tr>
    </w:tbl>
    <w:p w:rsidR="002F385D" w:rsidRDefault="002F385D" w:rsidP="00586013">
      <w:pPr>
        <w:spacing w:after="0" w:line="240" w:lineRule="auto"/>
        <w:jc w:val="center"/>
        <w:rPr>
          <w:rFonts w:ascii="Times New Roman" w:eastAsia="Times New Roman" w:hAnsi="Times New Roman" w:cs="Times New Roman"/>
          <w:b/>
          <w:sz w:val="32"/>
          <w:szCs w:val="32"/>
          <w:lang w:eastAsia="ru-RU"/>
        </w:rPr>
      </w:pPr>
    </w:p>
    <w:p w:rsidR="002F385D" w:rsidRDefault="002F385D" w:rsidP="00586013">
      <w:pPr>
        <w:spacing w:after="0" w:line="240" w:lineRule="auto"/>
        <w:jc w:val="center"/>
        <w:rPr>
          <w:rFonts w:ascii="Times New Roman" w:eastAsia="Times New Roman" w:hAnsi="Times New Roman" w:cs="Times New Roman"/>
          <w:b/>
          <w:sz w:val="32"/>
          <w:szCs w:val="32"/>
          <w:lang w:eastAsia="ru-RU"/>
        </w:rPr>
      </w:pPr>
    </w:p>
    <w:p w:rsidR="002F385D" w:rsidRDefault="002F385D" w:rsidP="00586013">
      <w:pPr>
        <w:spacing w:after="0" w:line="240" w:lineRule="auto"/>
        <w:jc w:val="center"/>
        <w:rPr>
          <w:rFonts w:ascii="Times New Roman" w:eastAsia="Times New Roman" w:hAnsi="Times New Roman" w:cs="Times New Roman"/>
          <w:b/>
          <w:sz w:val="32"/>
          <w:szCs w:val="32"/>
          <w:lang w:eastAsia="ru-RU"/>
        </w:rPr>
      </w:pPr>
    </w:p>
    <w:p w:rsidR="002F385D" w:rsidRDefault="002F385D" w:rsidP="00586013">
      <w:pPr>
        <w:spacing w:after="0" w:line="240" w:lineRule="auto"/>
        <w:jc w:val="center"/>
        <w:rPr>
          <w:rFonts w:ascii="Times New Roman" w:eastAsia="Times New Roman" w:hAnsi="Times New Roman" w:cs="Times New Roman"/>
          <w:b/>
          <w:sz w:val="32"/>
          <w:szCs w:val="32"/>
          <w:lang w:eastAsia="ru-RU"/>
        </w:rPr>
      </w:pPr>
    </w:p>
    <w:p w:rsidR="00776DAD" w:rsidRDefault="00776DAD" w:rsidP="00776DAD">
      <w:pPr>
        <w:spacing w:after="0" w:line="240" w:lineRule="auto"/>
        <w:rPr>
          <w:rFonts w:ascii="Times New Roman" w:eastAsia="Times New Roman" w:hAnsi="Times New Roman" w:cs="Times New Roman"/>
          <w:b/>
          <w:sz w:val="32"/>
          <w:szCs w:val="32"/>
          <w:lang w:eastAsia="ru-RU"/>
        </w:rPr>
      </w:pPr>
    </w:p>
    <w:p w:rsidR="0012436E" w:rsidRDefault="0012436E" w:rsidP="00776DAD">
      <w:pPr>
        <w:spacing w:after="0" w:line="240" w:lineRule="auto"/>
        <w:rPr>
          <w:rFonts w:ascii="Times New Roman" w:eastAsia="Times New Roman" w:hAnsi="Times New Roman" w:cs="Times New Roman"/>
          <w:b/>
          <w:sz w:val="32"/>
          <w:szCs w:val="32"/>
          <w:lang w:eastAsia="ru-RU"/>
        </w:rPr>
      </w:pPr>
    </w:p>
    <w:p w:rsidR="0012436E" w:rsidRDefault="0012436E" w:rsidP="00776DAD">
      <w:pPr>
        <w:spacing w:after="0" w:line="240" w:lineRule="auto"/>
        <w:rPr>
          <w:rFonts w:ascii="Times New Roman" w:eastAsia="Times New Roman" w:hAnsi="Times New Roman" w:cs="Times New Roman"/>
          <w:b/>
          <w:sz w:val="32"/>
          <w:szCs w:val="32"/>
          <w:lang w:eastAsia="ru-RU"/>
        </w:rPr>
      </w:pPr>
    </w:p>
    <w:p w:rsidR="00586013" w:rsidRPr="00A014A9" w:rsidRDefault="00A547A8" w:rsidP="00586013">
      <w:pPr>
        <w:spacing w:after="0" w:line="240" w:lineRule="auto"/>
        <w:jc w:val="center"/>
        <w:rPr>
          <w:rFonts w:ascii="Times New Roman" w:eastAsia="Times New Roman" w:hAnsi="Times New Roman" w:cs="Times New Roman"/>
          <w:b/>
          <w:sz w:val="32"/>
          <w:szCs w:val="32"/>
          <w:lang w:eastAsia="ru-RU"/>
        </w:rPr>
      </w:pPr>
      <w:r w:rsidRPr="00A014A9">
        <w:rPr>
          <w:rFonts w:ascii="Times New Roman" w:eastAsia="Times New Roman" w:hAnsi="Times New Roman" w:cs="Times New Roman"/>
          <w:b/>
          <w:sz w:val="32"/>
          <w:szCs w:val="32"/>
          <w:lang w:eastAsia="ru-RU"/>
        </w:rPr>
        <w:lastRenderedPageBreak/>
        <w:t>10</w:t>
      </w:r>
      <w:r w:rsidR="00586013" w:rsidRPr="00A014A9">
        <w:rPr>
          <w:rFonts w:ascii="Times New Roman" w:eastAsia="Times New Roman" w:hAnsi="Times New Roman" w:cs="Times New Roman"/>
          <w:b/>
          <w:sz w:val="32"/>
          <w:szCs w:val="32"/>
          <w:lang w:eastAsia="ru-RU"/>
        </w:rPr>
        <w:t xml:space="preserve">. КОМПЛЕКС  ЗАХОДІВ </w:t>
      </w:r>
    </w:p>
    <w:p w:rsidR="00586013" w:rsidRPr="00A014A9" w:rsidRDefault="00586013" w:rsidP="00586013">
      <w:pPr>
        <w:spacing w:after="0" w:line="240" w:lineRule="auto"/>
        <w:jc w:val="center"/>
        <w:rPr>
          <w:rFonts w:ascii="Times New Roman" w:eastAsia="Times New Roman" w:hAnsi="Times New Roman" w:cs="Times New Roman"/>
          <w:b/>
          <w:sz w:val="32"/>
          <w:szCs w:val="32"/>
          <w:lang w:eastAsia="ru-RU"/>
        </w:rPr>
      </w:pPr>
      <w:r w:rsidRPr="00A014A9">
        <w:rPr>
          <w:rFonts w:ascii="Times New Roman" w:eastAsia="Times New Roman" w:hAnsi="Times New Roman" w:cs="Times New Roman"/>
          <w:b/>
          <w:sz w:val="32"/>
          <w:szCs w:val="32"/>
          <w:lang w:eastAsia="ru-RU"/>
        </w:rPr>
        <w:t xml:space="preserve">У ЗВ’ЯЗКУ З ІСТОРИЧНИМИ ДАТАМИ  КАЛЕНДАРЯ </w:t>
      </w:r>
    </w:p>
    <w:p w:rsidR="00586013" w:rsidRPr="00EB415D" w:rsidRDefault="00586013" w:rsidP="00586013">
      <w:pPr>
        <w:spacing w:after="0" w:line="240" w:lineRule="auto"/>
        <w:jc w:val="center"/>
        <w:rPr>
          <w:rFonts w:ascii="Times New Roman" w:eastAsia="Times New Roman" w:hAnsi="Times New Roman" w:cs="Times New Roman"/>
          <w:b/>
          <w:sz w:val="28"/>
          <w:szCs w:val="28"/>
          <w:highlight w:val="yellow"/>
          <w:lang w:eastAsia="ru-RU"/>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080"/>
        <w:gridCol w:w="3268"/>
      </w:tblGrid>
      <w:tr w:rsidR="00586013" w:rsidRPr="00EB415D" w:rsidTr="00153407">
        <w:tc>
          <w:tcPr>
            <w:tcW w:w="82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 xml:space="preserve">1. </w:t>
            </w:r>
          </w:p>
        </w:tc>
        <w:tc>
          <w:tcPr>
            <w:tcW w:w="10080"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День Соборності України</w:t>
            </w:r>
          </w:p>
        </w:tc>
        <w:tc>
          <w:tcPr>
            <w:tcW w:w="326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22 січня</w:t>
            </w:r>
          </w:p>
        </w:tc>
      </w:tr>
      <w:tr w:rsidR="00586013" w:rsidRPr="00EB415D" w:rsidTr="00153407">
        <w:tc>
          <w:tcPr>
            <w:tcW w:w="82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 xml:space="preserve">2. </w:t>
            </w:r>
          </w:p>
        </w:tc>
        <w:tc>
          <w:tcPr>
            <w:tcW w:w="10080"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День пам’яті Крутів</w:t>
            </w:r>
          </w:p>
        </w:tc>
        <w:tc>
          <w:tcPr>
            <w:tcW w:w="326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 xml:space="preserve">29 січня </w:t>
            </w:r>
          </w:p>
        </w:tc>
      </w:tr>
      <w:tr w:rsidR="00586013" w:rsidRPr="00EB415D" w:rsidTr="00153407">
        <w:tc>
          <w:tcPr>
            <w:tcW w:w="82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3.</w:t>
            </w:r>
          </w:p>
        </w:tc>
        <w:tc>
          <w:tcPr>
            <w:tcW w:w="10080"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Міжнародний день рідної мови.</w:t>
            </w:r>
          </w:p>
        </w:tc>
        <w:tc>
          <w:tcPr>
            <w:tcW w:w="326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21 лютого</w:t>
            </w:r>
          </w:p>
        </w:tc>
      </w:tr>
      <w:tr w:rsidR="00586013" w:rsidRPr="00EB415D" w:rsidTr="00153407">
        <w:tc>
          <w:tcPr>
            <w:tcW w:w="82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4.</w:t>
            </w:r>
          </w:p>
        </w:tc>
        <w:tc>
          <w:tcPr>
            <w:tcW w:w="10080"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День пам’яток історії та культури</w:t>
            </w:r>
          </w:p>
        </w:tc>
        <w:tc>
          <w:tcPr>
            <w:tcW w:w="326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18 квітня</w:t>
            </w:r>
          </w:p>
        </w:tc>
      </w:tr>
      <w:tr w:rsidR="00586013" w:rsidRPr="00EB415D" w:rsidTr="00153407">
        <w:tc>
          <w:tcPr>
            <w:tcW w:w="828" w:type="dxa"/>
            <w:shd w:val="clear" w:color="auto" w:fill="auto"/>
          </w:tcPr>
          <w:p w:rsidR="00586013" w:rsidRPr="00923DF7" w:rsidRDefault="00923DF7" w:rsidP="005860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86013" w:rsidRPr="00923DF7">
              <w:rPr>
                <w:rFonts w:ascii="Times New Roman" w:eastAsia="Times New Roman" w:hAnsi="Times New Roman" w:cs="Times New Roman"/>
                <w:sz w:val="24"/>
                <w:szCs w:val="24"/>
                <w:lang w:eastAsia="ru-RU"/>
              </w:rPr>
              <w:t>.</w:t>
            </w:r>
          </w:p>
        </w:tc>
        <w:tc>
          <w:tcPr>
            <w:tcW w:w="10080"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Всесвітній день книги і авторського права</w:t>
            </w:r>
          </w:p>
        </w:tc>
        <w:tc>
          <w:tcPr>
            <w:tcW w:w="326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23 квітня</w:t>
            </w:r>
          </w:p>
        </w:tc>
      </w:tr>
      <w:tr w:rsidR="00586013" w:rsidRPr="00EB415D" w:rsidTr="00153407">
        <w:tc>
          <w:tcPr>
            <w:tcW w:w="828" w:type="dxa"/>
            <w:shd w:val="clear" w:color="auto" w:fill="auto"/>
          </w:tcPr>
          <w:p w:rsidR="00586013" w:rsidRPr="0012436E" w:rsidRDefault="00923DF7" w:rsidP="00586013">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6</w:t>
            </w:r>
            <w:r w:rsidR="00586013" w:rsidRPr="0012436E">
              <w:rPr>
                <w:rFonts w:ascii="Times New Roman" w:eastAsia="Times New Roman" w:hAnsi="Times New Roman" w:cs="Times New Roman"/>
                <w:sz w:val="24"/>
                <w:szCs w:val="24"/>
                <w:lang w:eastAsia="ru-RU"/>
              </w:rPr>
              <w:t>.</w:t>
            </w:r>
          </w:p>
        </w:tc>
        <w:tc>
          <w:tcPr>
            <w:tcW w:w="10080" w:type="dxa"/>
            <w:shd w:val="clear" w:color="auto" w:fill="auto"/>
          </w:tcPr>
          <w:p w:rsidR="00586013" w:rsidRPr="0012436E" w:rsidRDefault="00586013" w:rsidP="00586013">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День Чорнобильської катастрофи</w:t>
            </w:r>
          </w:p>
        </w:tc>
        <w:tc>
          <w:tcPr>
            <w:tcW w:w="3268" w:type="dxa"/>
            <w:shd w:val="clear" w:color="auto" w:fill="auto"/>
          </w:tcPr>
          <w:p w:rsidR="00586013" w:rsidRPr="0012436E" w:rsidRDefault="00586013" w:rsidP="00586013">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26 квітня</w:t>
            </w:r>
          </w:p>
        </w:tc>
      </w:tr>
      <w:tr w:rsidR="00586013" w:rsidRPr="00EB415D" w:rsidTr="0012436E">
        <w:tc>
          <w:tcPr>
            <w:tcW w:w="828" w:type="dxa"/>
            <w:shd w:val="clear" w:color="auto" w:fill="auto"/>
          </w:tcPr>
          <w:p w:rsidR="00586013" w:rsidRPr="0012436E" w:rsidRDefault="00923DF7" w:rsidP="00586013">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7</w:t>
            </w:r>
            <w:r w:rsidR="00586013" w:rsidRPr="0012436E">
              <w:rPr>
                <w:rFonts w:ascii="Times New Roman" w:eastAsia="Times New Roman" w:hAnsi="Times New Roman" w:cs="Times New Roman"/>
                <w:sz w:val="24"/>
                <w:szCs w:val="24"/>
                <w:lang w:eastAsia="ru-RU"/>
              </w:rPr>
              <w:t>.</w:t>
            </w:r>
          </w:p>
        </w:tc>
        <w:tc>
          <w:tcPr>
            <w:tcW w:w="10080" w:type="dxa"/>
            <w:shd w:val="clear" w:color="auto" w:fill="auto"/>
          </w:tcPr>
          <w:p w:rsidR="00586013" w:rsidRPr="0012436E" w:rsidRDefault="00586013" w:rsidP="00586013">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День  Перемоги</w:t>
            </w:r>
          </w:p>
        </w:tc>
        <w:tc>
          <w:tcPr>
            <w:tcW w:w="3268" w:type="dxa"/>
            <w:shd w:val="clear" w:color="auto" w:fill="auto"/>
          </w:tcPr>
          <w:p w:rsidR="00586013" w:rsidRPr="0012436E" w:rsidRDefault="00586013" w:rsidP="00586013">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09 травня</w:t>
            </w:r>
          </w:p>
        </w:tc>
      </w:tr>
      <w:tr w:rsidR="00586013" w:rsidRPr="00EB415D" w:rsidTr="00153407">
        <w:tc>
          <w:tcPr>
            <w:tcW w:w="828" w:type="dxa"/>
            <w:shd w:val="clear" w:color="auto" w:fill="auto"/>
          </w:tcPr>
          <w:p w:rsidR="00586013" w:rsidRPr="0012436E" w:rsidRDefault="00923DF7" w:rsidP="00586013">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8</w:t>
            </w:r>
            <w:r w:rsidR="00586013" w:rsidRPr="0012436E">
              <w:rPr>
                <w:rFonts w:ascii="Times New Roman" w:eastAsia="Times New Roman" w:hAnsi="Times New Roman" w:cs="Times New Roman"/>
                <w:sz w:val="24"/>
                <w:szCs w:val="24"/>
                <w:lang w:eastAsia="ru-RU"/>
              </w:rPr>
              <w:t>.</w:t>
            </w:r>
          </w:p>
        </w:tc>
        <w:tc>
          <w:tcPr>
            <w:tcW w:w="10080" w:type="dxa"/>
            <w:shd w:val="clear" w:color="auto" w:fill="auto"/>
          </w:tcPr>
          <w:p w:rsidR="00586013" w:rsidRPr="0012436E" w:rsidRDefault="00586013" w:rsidP="00586013">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День матері</w:t>
            </w:r>
          </w:p>
        </w:tc>
        <w:tc>
          <w:tcPr>
            <w:tcW w:w="3268" w:type="dxa"/>
            <w:shd w:val="clear" w:color="auto" w:fill="auto"/>
          </w:tcPr>
          <w:p w:rsidR="00586013" w:rsidRPr="0012436E" w:rsidRDefault="00586013" w:rsidP="00586013">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1</w:t>
            </w:r>
            <w:r w:rsidR="00923DF7" w:rsidRPr="0012436E">
              <w:rPr>
                <w:rFonts w:ascii="Times New Roman" w:eastAsia="Times New Roman" w:hAnsi="Times New Roman" w:cs="Times New Roman"/>
                <w:sz w:val="24"/>
                <w:szCs w:val="24"/>
                <w:lang w:eastAsia="ru-RU"/>
              </w:rPr>
              <w:t>4</w:t>
            </w:r>
            <w:r w:rsidRPr="0012436E">
              <w:rPr>
                <w:rFonts w:ascii="Times New Roman" w:eastAsia="Times New Roman" w:hAnsi="Times New Roman" w:cs="Times New Roman"/>
                <w:sz w:val="24"/>
                <w:szCs w:val="24"/>
                <w:lang w:eastAsia="ru-RU"/>
              </w:rPr>
              <w:t xml:space="preserve"> травня</w:t>
            </w:r>
          </w:p>
        </w:tc>
      </w:tr>
      <w:tr w:rsidR="00586013" w:rsidRPr="00EB415D" w:rsidTr="00153407">
        <w:tc>
          <w:tcPr>
            <w:tcW w:w="828" w:type="dxa"/>
            <w:shd w:val="clear" w:color="auto" w:fill="auto"/>
          </w:tcPr>
          <w:p w:rsidR="00586013" w:rsidRPr="0012436E" w:rsidRDefault="00923DF7" w:rsidP="00586013">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9</w:t>
            </w:r>
            <w:r w:rsidR="00586013" w:rsidRPr="0012436E">
              <w:rPr>
                <w:rFonts w:ascii="Times New Roman" w:eastAsia="Times New Roman" w:hAnsi="Times New Roman" w:cs="Times New Roman"/>
                <w:sz w:val="24"/>
                <w:szCs w:val="24"/>
                <w:lang w:eastAsia="ru-RU"/>
              </w:rPr>
              <w:t>.</w:t>
            </w:r>
          </w:p>
        </w:tc>
        <w:tc>
          <w:tcPr>
            <w:tcW w:w="10080" w:type="dxa"/>
            <w:shd w:val="clear" w:color="auto" w:fill="auto"/>
          </w:tcPr>
          <w:p w:rsidR="00586013" w:rsidRPr="0012436E" w:rsidRDefault="00586013" w:rsidP="00586013">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Міжнародний день сім’ї</w:t>
            </w:r>
          </w:p>
        </w:tc>
        <w:tc>
          <w:tcPr>
            <w:tcW w:w="3268" w:type="dxa"/>
            <w:shd w:val="clear" w:color="auto" w:fill="auto"/>
          </w:tcPr>
          <w:p w:rsidR="00586013" w:rsidRPr="0012436E" w:rsidRDefault="00586013" w:rsidP="00586013">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15 травня</w:t>
            </w:r>
          </w:p>
        </w:tc>
      </w:tr>
      <w:tr w:rsidR="00586013" w:rsidRPr="00EB415D" w:rsidTr="00153407">
        <w:tc>
          <w:tcPr>
            <w:tcW w:w="828" w:type="dxa"/>
            <w:shd w:val="clear" w:color="auto" w:fill="auto"/>
          </w:tcPr>
          <w:p w:rsidR="00586013" w:rsidRPr="0012436E" w:rsidRDefault="00586013" w:rsidP="00586013">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1</w:t>
            </w:r>
            <w:r w:rsidR="00923DF7" w:rsidRPr="0012436E">
              <w:rPr>
                <w:rFonts w:ascii="Times New Roman" w:eastAsia="Times New Roman" w:hAnsi="Times New Roman" w:cs="Times New Roman"/>
                <w:sz w:val="24"/>
                <w:szCs w:val="24"/>
                <w:lang w:eastAsia="ru-RU"/>
              </w:rPr>
              <w:t>0</w:t>
            </w:r>
            <w:r w:rsidRPr="0012436E">
              <w:rPr>
                <w:rFonts w:ascii="Times New Roman" w:eastAsia="Times New Roman" w:hAnsi="Times New Roman" w:cs="Times New Roman"/>
                <w:sz w:val="24"/>
                <w:szCs w:val="24"/>
                <w:lang w:eastAsia="ru-RU"/>
              </w:rPr>
              <w:t>.</w:t>
            </w:r>
          </w:p>
        </w:tc>
        <w:tc>
          <w:tcPr>
            <w:tcW w:w="10080" w:type="dxa"/>
            <w:shd w:val="clear" w:color="auto" w:fill="auto"/>
          </w:tcPr>
          <w:p w:rsidR="00586013" w:rsidRPr="0012436E" w:rsidRDefault="00586013" w:rsidP="00586013">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День науки</w:t>
            </w:r>
          </w:p>
        </w:tc>
        <w:tc>
          <w:tcPr>
            <w:tcW w:w="3268" w:type="dxa"/>
            <w:shd w:val="clear" w:color="auto" w:fill="auto"/>
          </w:tcPr>
          <w:p w:rsidR="00586013" w:rsidRPr="0012436E" w:rsidRDefault="00923DF7" w:rsidP="00586013">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20</w:t>
            </w:r>
            <w:r w:rsidR="00586013" w:rsidRPr="0012436E">
              <w:rPr>
                <w:rFonts w:ascii="Times New Roman" w:eastAsia="Times New Roman" w:hAnsi="Times New Roman" w:cs="Times New Roman"/>
                <w:sz w:val="24"/>
                <w:szCs w:val="24"/>
                <w:lang w:eastAsia="ru-RU"/>
              </w:rPr>
              <w:t xml:space="preserve"> травня</w:t>
            </w:r>
          </w:p>
        </w:tc>
      </w:tr>
      <w:tr w:rsidR="00586013" w:rsidRPr="00EB415D" w:rsidTr="00153407">
        <w:tc>
          <w:tcPr>
            <w:tcW w:w="828" w:type="dxa"/>
            <w:shd w:val="clear" w:color="auto" w:fill="auto"/>
          </w:tcPr>
          <w:p w:rsidR="00586013" w:rsidRPr="0012436E" w:rsidRDefault="00586013" w:rsidP="00586013">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1</w:t>
            </w:r>
            <w:r w:rsidR="00923DF7" w:rsidRPr="0012436E">
              <w:rPr>
                <w:rFonts w:ascii="Times New Roman" w:eastAsia="Times New Roman" w:hAnsi="Times New Roman" w:cs="Times New Roman"/>
                <w:sz w:val="24"/>
                <w:szCs w:val="24"/>
                <w:lang w:eastAsia="ru-RU"/>
              </w:rPr>
              <w:t>1</w:t>
            </w:r>
            <w:r w:rsidRPr="0012436E">
              <w:rPr>
                <w:rFonts w:ascii="Times New Roman" w:eastAsia="Times New Roman" w:hAnsi="Times New Roman" w:cs="Times New Roman"/>
                <w:sz w:val="24"/>
                <w:szCs w:val="24"/>
                <w:lang w:eastAsia="ru-RU"/>
              </w:rPr>
              <w:t>.</w:t>
            </w:r>
          </w:p>
        </w:tc>
        <w:tc>
          <w:tcPr>
            <w:tcW w:w="10080" w:type="dxa"/>
            <w:shd w:val="clear" w:color="auto" w:fill="auto"/>
          </w:tcPr>
          <w:p w:rsidR="00586013" w:rsidRPr="0012436E" w:rsidRDefault="00586013" w:rsidP="00586013">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День Слов’янської писемності та культури</w:t>
            </w:r>
          </w:p>
        </w:tc>
        <w:tc>
          <w:tcPr>
            <w:tcW w:w="3268" w:type="dxa"/>
            <w:shd w:val="clear" w:color="auto" w:fill="auto"/>
          </w:tcPr>
          <w:p w:rsidR="00586013" w:rsidRPr="0012436E" w:rsidRDefault="00586013" w:rsidP="00586013">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24 травня</w:t>
            </w:r>
          </w:p>
        </w:tc>
      </w:tr>
      <w:tr w:rsidR="00586013" w:rsidRPr="00EB415D" w:rsidTr="00153407">
        <w:tc>
          <w:tcPr>
            <w:tcW w:w="828" w:type="dxa"/>
            <w:shd w:val="clear" w:color="auto" w:fill="auto"/>
          </w:tcPr>
          <w:p w:rsidR="00586013" w:rsidRPr="0012436E" w:rsidRDefault="00586013" w:rsidP="00586013">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1</w:t>
            </w:r>
            <w:r w:rsidR="00923DF7" w:rsidRPr="0012436E">
              <w:rPr>
                <w:rFonts w:ascii="Times New Roman" w:eastAsia="Times New Roman" w:hAnsi="Times New Roman" w:cs="Times New Roman"/>
                <w:sz w:val="24"/>
                <w:szCs w:val="24"/>
                <w:lang w:eastAsia="ru-RU"/>
              </w:rPr>
              <w:t>2</w:t>
            </w:r>
            <w:r w:rsidRPr="0012436E">
              <w:rPr>
                <w:rFonts w:ascii="Times New Roman" w:eastAsia="Times New Roman" w:hAnsi="Times New Roman" w:cs="Times New Roman"/>
                <w:sz w:val="24"/>
                <w:szCs w:val="24"/>
                <w:lang w:eastAsia="ru-RU"/>
              </w:rPr>
              <w:t>.</w:t>
            </w:r>
          </w:p>
        </w:tc>
        <w:tc>
          <w:tcPr>
            <w:tcW w:w="10080" w:type="dxa"/>
            <w:shd w:val="clear" w:color="auto" w:fill="auto"/>
          </w:tcPr>
          <w:p w:rsidR="00586013" w:rsidRPr="0012436E" w:rsidRDefault="00586013" w:rsidP="00586013">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Міжнародний День захисту дітей</w:t>
            </w:r>
          </w:p>
        </w:tc>
        <w:tc>
          <w:tcPr>
            <w:tcW w:w="3268" w:type="dxa"/>
            <w:shd w:val="clear" w:color="auto" w:fill="auto"/>
          </w:tcPr>
          <w:p w:rsidR="00586013" w:rsidRPr="0012436E" w:rsidRDefault="00586013" w:rsidP="00586013">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01 червня</w:t>
            </w:r>
          </w:p>
        </w:tc>
      </w:tr>
      <w:tr w:rsidR="00586013" w:rsidRPr="00EB415D" w:rsidTr="00153407">
        <w:tc>
          <w:tcPr>
            <w:tcW w:w="82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1</w:t>
            </w:r>
            <w:r w:rsidR="00923DF7">
              <w:rPr>
                <w:rFonts w:ascii="Times New Roman" w:eastAsia="Times New Roman" w:hAnsi="Times New Roman" w:cs="Times New Roman"/>
                <w:sz w:val="24"/>
                <w:szCs w:val="24"/>
                <w:lang w:eastAsia="ru-RU"/>
              </w:rPr>
              <w:t>3</w:t>
            </w:r>
            <w:r w:rsidRPr="00923DF7">
              <w:rPr>
                <w:rFonts w:ascii="Times New Roman" w:eastAsia="Times New Roman" w:hAnsi="Times New Roman" w:cs="Times New Roman"/>
                <w:sz w:val="24"/>
                <w:szCs w:val="24"/>
                <w:lang w:eastAsia="ru-RU"/>
              </w:rPr>
              <w:t>.</w:t>
            </w:r>
          </w:p>
        </w:tc>
        <w:tc>
          <w:tcPr>
            <w:tcW w:w="10080"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День Конституції України</w:t>
            </w:r>
          </w:p>
        </w:tc>
        <w:tc>
          <w:tcPr>
            <w:tcW w:w="326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28 червня</w:t>
            </w:r>
          </w:p>
        </w:tc>
      </w:tr>
      <w:tr w:rsidR="00586013" w:rsidRPr="00EB415D" w:rsidTr="00153407">
        <w:tc>
          <w:tcPr>
            <w:tcW w:w="82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1</w:t>
            </w:r>
            <w:r w:rsidR="00923DF7">
              <w:rPr>
                <w:rFonts w:ascii="Times New Roman" w:eastAsia="Times New Roman" w:hAnsi="Times New Roman" w:cs="Times New Roman"/>
                <w:sz w:val="24"/>
                <w:szCs w:val="24"/>
                <w:lang w:eastAsia="ru-RU"/>
              </w:rPr>
              <w:t>4</w:t>
            </w:r>
            <w:r w:rsidRPr="00923DF7">
              <w:rPr>
                <w:rFonts w:ascii="Times New Roman" w:eastAsia="Times New Roman" w:hAnsi="Times New Roman" w:cs="Times New Roman"/>
                <w:sz w:val="24"/>
                <w:szCs w:val="24"/>
                <w:lang w:eastAsia="ru-RU"/>
              </w:rPr>
              <w:t>.</w:t>
            </w:r>
          </w:p>
        </w:tc>
        <w:tc>
          <w:tcPr>
            <w:tcW w:w="10080" w:type="dxa"/>
            <w:shd w:val="clear" w:color="auto" w:fill="auto"/>
          </w:tcPr>
          <w:p w:rsidR="00586013" w:rsidRPr="00923DF7" w:rsidRDefault="00923DF7" w:rsidP="005860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Української державності</w:t>
            </w:r>
          </w:p>
        </w:tc>
        <w:tc>
          <w:tcPr>
            <w:tcW w:w="326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2</w:t>
            </w:r>
            <w:r w:rsidR="00923DF7">
              <w:rPr>
                <w:rFonts w:ascii="Times New Roman" w:eastAsia="Times New Roman" w:hAnsi="Times New Roman" w:cs="Times New Roman"/>
                <w:sz w:val="24"/>
                <w:szCs w:val="24"/>
                <w:lang w:eastAsia="ru-RU"/>
              </w:rPr>
              <w:t>8</w:t>
            </w:r>
            <w:r w:rsidRPr="00923DF7">
              <w:rPr>
                <w:rFonts w:ascii="Times New Roman" w:eastAsia="Times New Roman" w:hAnsi="Times New Roman" w:cs="Times New Roman"/>
                <w:sz w:val="24"/>
                <w:szCs w:val="24"/>
                <w:lang w:eastAsia="ru-RU"/>
              </w:rPr>
              <w:t xml:space="preserve"> липня </w:t>
            </w:r>
          </w:p>
        </w:tc>
      </w:tr>
      <w:tr w:rsidR="00586013" w:rsidRPr="00EB415D" w:rsidTr="00153407">
        <w:tc>
          <w:tcPr>
            <w:tcW w:w="82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1</w:t>
            </w:r>
            <w:r w:rsidR="00923DF7">
              <w:rPr>
                <w:rFonts w:ascii="Times New Roman" w:eastAsia="Times New Roman" w:hAnsi="Times New Roman" w:cs="Times New Roman"/>
                <w:sz w:val="24"/>
                <w:szCs w:val="24"/>
                <w:lang w:eastAsia="ru-RU"/>
              </w:rPr>
              <w:t>5</w:t>
            </w:r>
            <w:r w:rsidRPr="00923DF7">
              <w:rPr>
                <w:rFonts w:ascii="Times New Roman" w:eastAsia="Times New Roman" w:hAnsi="Times New Roman" w:cs="Times New Roman"/>
                <w:sz w:val="24"/>
                <w:szCs w:val="24"/>
                <w:lang w:eastAsia="ru-RU"/>
              </w:rPr>
              <w:t>.</w:t>
            </w:r>
          </w:p>
        </w:tc>
        <w:tc>
          <w:tcPr>
            <w:tcW w:w="10080"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День Незалежності України</w:t>
            </w:r>
          </w:p>
        </w:tc>
        <w:tc>
          <w:tcPr>
            <w:tcW w:w="326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24 серпня</w:t>
            </w:r>
          </w:p>
        </w:tc>
      </w:tr>
      <w:tr w:rsidR="00586013" w:rsidRPr="00EB415D" w:rsidTr="00153407">
        <w:tc>
          <w:tcPr>
            <w:tcW w:w="82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1</w:t>
            </w:r>
            <w:r w:rsidR="00923DF7">
              <w:rPr>
                <w:rFonts w:ascii="Times New Roman" w:eastAsia="Times New Roman" w:hAnsi="Times New Roman" w:cs="Times New Roman"/>
                <w:sz w:val="24"/>
                <w:szCs w:val="24"/>
                <w:lang w:eastAsia="ru-RU"/>
              </w:rPr>
              <w:t>6</w:t>
            </w:r>
            <w:r w:rsidRPr="00923DF7">
              <w:rPr>
                <w:rFonts w:ascii="Times New Roman" w:eastAsia="Times New Roman" w:hAnsi="Times New Roman" w:cs="Times New Roman"/>
                <w:sz w:val="24"/>
                <w:szCs w:val="24"/>
                <w:lang w:eastAsia="ru-RU"/>
              </w:rPr>
              <w:t>.</w:t>
            </w:r>
          </w:p>
        </w:tc>
        <w:tc>
          <w:tcPr>
            <w:tcW w:w="10080"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День Знань</w:t>
            </w:r>
          </w:p>
        </w:tc>
        <w:tc>
          <w:tcPr>
            <w:tcW w:w="326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 xml:space="preserve">01 вересня </w:t>
            </w:r>
          </w:p>
        </w:tc>
      </w:tr>
      <w:tr w:rsidR="00586013" w:rsidRPr="00EB415D" w:rsidTr="00153407">
        <w:tc>
          <w:tcPr>
            <w:tcW w:w="82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1</w:t>
            </w:r>
            <w:r w:rsidR="00923DF7">
              <w:rPr>
                <w:rFonts w:ascii="Times New Roman" w:eastAsia="Times New Roman" w:hAnsi="Times New Roman" w:cs="Times New Roman"/>
                <w:sz w:val="24"/>
                <w:szCs w:val="24"/>
                <w:lang w:eastAsia="ru-RU"/>
              </w:rPr>
              <w:t>7</w:t>
            </w:r>
            <w:r w:rsidRPr="00923DF7">
              <w:rPr>
                <w:rFonts w:ascii="Times New Roman" w:eastAsia="Times New Roman" w:hAnsi="Times New Roman" w:cs="Times New Roman"/>
                <w:sz w:val="24"/>
                <w:szCs w:val="24"/>
                <w:lang w:eastAsia="ru-RU"/>
              </w:rPr>
              <w:t>.</w:t>
            </w:r>
          </w:p>
        </w:tc>
        <w:tc>
          <w:tcPr>
            <w:tcW w:w="10080"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День працівника освіти</w:t>
            </w:r>
          </w:p>
        </w:tc>
        <w:tc>
          <w:tcPr>
            <w:tcW w:w="326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0</w:t>
            </w:r>
            <w:r w:rsidR="00923DF7">
              <w:rPr>
                <w:rFonts w:ascii="Times New Roman" w:eastAsia="Times New Roman" w:hAnsi="Times New Roman" w:cs="Times New Roman"/>
                <w:sz w:val="24"/>
                <w:szCs w:val="24"/>
                <w:lang w:eastAsia="ru-RU"/>
              </w:rPr>
              <w:t>1</w:t>
            </w:r>
            <w:r w:rsidRPr="00923DF7">
              <w:rPr>
                <w:rFonts w:ascii="Times New Roman" w:eastAsia="Times New Roman" w:hAnsi="Times New Roman" w:cs="Times New Roman"/>
                <w:sz w:val="24"/>
                <w:szCs w:val="24"/>
                <w:lang w:eastAsia="ru-RU"/>
              </w:rPr>
              <w:t xml:space="preserve"> жовтня</w:t>
            </w:r>
          </w:p>
        </w:tc>
      </w:tr>
      <w:tr w:rsidR="0012436E" w:rsidRPr="00EB415D" w:rsidTr="00153407">
        <w:tc>
          <w:tcPr>
            <w:tcW w:w="828" w:type="dxa"/>
            <w:shd w:val="clear" w:color="auto" w:fill="auto"/>
          </w:tcPr>
          <w:p w:rsidR="0012436E" w:rsidRPr="00923DF7" w:rsidRDefault="0012436E" w:rsidP="005860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0080" w:type="dxa"/>
            <w:shd w:val="clear" w:color="auto" w:fill="auto"/>
          </w:tcPr>
          <w:p w:rsidR="0012436E" w:rsidRPr="00923DF7" w:rsidRDefault="0012436E" w:rsidP="005860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захисників і захисниць</w:t>
            </w:r>
          </w:p>
        </w:tc>
        <w:tc>
          <w:tcPr>
            <w:tcW w:w="3268" w:type="dxa"/>
            <w:shd w:val="clear" w:color="auto" w:fill="auto"/>
          </w:tcPr>
          <w:p w:rsidR="0012436E" w:rsidRPr="00923DF7" w:rsidRDefault="0012436E" w:rsidP="005860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жовтня</w:t>
            </w:r>
          </w:p>
        </w:tc>
      </w:tr>
      <w:tr w:rsidR="00586013" w:rsidRPr="00EB415D" w:rsidTr="00153407">
        <w:tc>
          <w:tcPr>
            <w:tcW w:w="828" w:type="dxa"/>
            <w:shd w:val="clear" w:color="auto" w:fill="auto"/>
          </w:tcPr>
          <w:p w:rsidR="00586013" w:rsidRPr="00923DF7" w:rsidRDefault="00923DF7" w:rsidP="005860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0605C">
              <w:rPr>
                <w:rFonts w:ascii="Times New Roman" w:eastAsia="Times New Roman" w:hAnsi="Times New Roman" w:cs="Times New Roman"/>
                <w:sz w:val="24"/>
                <w:szCs w:val="24"/>
                <w:lang w:eastAsia="ru-RU"/>
              </w:rPr>
              <w:t>9</w:t>
            </w:r>
            <w:r w:rsidR="00586013" w:rsidRPr="00923DF7">
              <w:rPr>
                <w:rFonts w:ascii="Times New Roman" w:eastAsia="Times New Roman" w:hAnsi="Times New Roman" w:cs="Times New Roman"/>
                <w:sz w:val="24"/>
                <w:szCs w:val="24"/>
                <w:lang w:eastAsia="ru-RU"/>
              </w:rPr>
              <w:t>.</w:t>
            </w:r>
          </w:p>
        </w:tc>
        <w:tc>
          <w:tcPr>
            <w:tcW w:w="10080"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День української  писемності та мови</w:t>
            </w:r>
          </w:p>
        </w:tc>
        <w:tc>
          <w:tcPr>
            <w:tcW w:w="326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09 листопада</w:t>
            </w:r>
          </w:p>
        </w:tc>
      </w:tr>
      <w:tr w:rsidR="0040605C" w:rsidRPr="00EB415D" w:rsidTr="00153407">
        <w:tc>
          <w:tcPr>
            <w:tcW w:w="828" w:type="dxa"/>
            <w:shd w:val="clear" w:color="auto" w:fill="auto"/>
          </w:tcPr>
          <w:p w:rsidR="0040605C" w:rsidRDefault="0040605C" w:rsidP="005860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0080" w:type="dxa"/>
            <w:shd w:val="clear" w:color="auto" w:fill="auto"/>
          </w:tcPr>
          <w:p w:rsidR="0040605C" w:rsidRPr="00923DF7" w:rsidRDefault="0040605C" w:rsidP="005860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Гідності та Свободи</w:t>
            </w:r>
          </w:p>
        </w:tc>
        <w:tc>
          <w:tcPr>
            <w:tcW w:w="3268" w:type="dxa"/>
            <w:shd w:val="clear" w:color="auto" w:fill="auto"/>
          </w:tcPr>
          <w:p w:rsidR="0040605C" w:rsidRPr="00923DF7" w:rsidRDefault="0040605C" w:rsidP="005860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листопада</w:t>
            </w:r>
          </w:p>
        </w:tc>
      </w:tr>
      <w:tr w:rsidR="00586013" w:rsidRPr="00EB415D" w:rsidTr="00153407">
        <w:tc>
          <w:tcPr>
            <w:tcW w:w="828" w:type="dxa"/>
            <w:shd w:val="clear" w:color="auto" w:fill="auto"/>
          </w:tcPr>
          <w:p w:rsidR="00586013" w:rsidRPr="00923DF7" w:rsidRDefault="0040605C" w:rsidP="005860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586013" w:rsidRPr="00923DF7">
              <w:rPr>
                <w:rFonts w:ascii="Times New Roman" w:eastAsia="Times New Roman" w:hAnsi="Times New Roman" w:cs="Times New Roman"/>
                <w:sz w:val="24"/>
                <w:szCs w:val="24"/>
                <w:lang w:eastAsia="ru-RU"/>
              </w:rPr>
              <w:t>.</w:t>
            </w:r>
          </w:p>
        </w:tc>
        <w:tc>
          <w:tcPr>
            <w:tcW w:w="10080"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 xml:space="preserve">День пам’яті жертв голодомору та політичних репресій </w:t>
            </w:r>
          </w:p>
        </w:tc>
        <w:tc>
          <w:tcPr>
            <w:tcW w:w="326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2</w:t>
            </w:r>
            <w:r w:rsidR="00923DF7">
              <w:rPr>
                <w:rFonts w:ascii="Times New Roman" w:eastAsia="Times New Roman" w:hAnsi="Times New Roman" w:cs="Times New Roman"/>
                <w:sz w:val="24"/>
                <w:szCs w:val="24"/>
                <w:lang w:eastAsia="ru-RU"/>
              </w:rPr>
              <w:t>5</w:t>
            </w:r>
            <w:r w:rsidRPr="00923DF7">
              <w:rPr>
                <w:rFonts w:ascii="Times New Roman" w:eastAsia="Times New Roman" w:hAnsi="Times New Roman" w:cs="Times New Roman"/>
                <w:sz w:val="24"/>
                <w:szCs w:val="24"/>
                <w:lang w:eastAsia="ru-RU"/>
              </w:rPr>
              <w:t xml:space="preserve"> листопада </w:t>
            </w:r>
          </w:p>
        </w:tc>
      </w:tr>
      <w:tr w:rsidR="00586013" w:rsidRPr="00EB415D" w:rsidTr="00153407">
        <w:tc>
          <w:tcPr>
            <w:tcW w:w="82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2</w:t>
            </w:r>
            <w:r w:rsidR="0040605C">
              <w:rPr>
                <w:rFonts w:ascii="Times New Roman" w:eastAsia="Times New Roman" w:hAnsi="Times New Roman" w:cs="Times New Roman"/>
                <w:sz w:val="24"/>
                <w:szCs w:val="24"/>
                <w:lang w:eastAsia="ru-RU"/>
              </w:rPr>
              <w:t>2</w:t>
            </w:r>
            <w:r w:rsidRPr="00923DF7">
              <w:rPr>
                <w:rFonts w:ascii="Times New Roman" w:eastAsia="Times New Roman" w:hAnsi="Times New Roman" w:cs="Times New Roman"/>
                <w:sz w:val="24"/>
                <w:szCs w:val="24"/>
                <w:lang w:eastAsia="ru-RU"/>
              </w:rPr>
              <w:t>.</w:t>
            </w:r>
          </w:p>
        </w:tc>
        <w:tc>
          <w:tcPr>
            <w:tcW w:w="10080"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12436E">
              <w:rPr>
                <w:rFonts w:ascii="Times New Roman" w:eastAsia="Times New Roman" w:hAnsi="Times New Roman" w:cs="Times New Roman"/>
                <w:sz w:val="24"/>
                <w:szCs w:val="24"/>
                <w:lang w:eastAsia="ru-RU"/>
              </w:rPr>
              <w:t>Всесвітній  День боротьби зі СНІДом</w:t>
            </w:r>
          </w:p>
        </w:tc>
        <w:tc>
          <w:tcPr>
            <w:tcW w:w="3268" w:type="dxa"/>
            <w:shd w:val="clear" w:color="auto" w:fill="auto"/>
          </w:tcPr>
          <w:p w:rsidR="00586013" w:rsidRPr="00923DF7" w:rsidRDefault="00586013" w:rsidP="00586013">
            <w:pPr>
              <w:spacing w:after="0" w:line="240" w:lineRule="auto"/>
              <w:rPr>
                <w:rFonts w:ascii="Times New Roman" w:eastAsia="Times New Roman" w:hAnsi="Times New Roman" w:cs="Times New Roman"/>
                <w:sz w:val="24"/>
                <w:szCs w:val="24"/>
                <w:lang w:eastAsia="ru-RU"/>
              </w:rPr>
            </w:pPr>
            <w:r w:rsidRPr="00923DF7">
              <w:rPr>
                <w:rFonts w:ascii="Times New Roman" w:eastAsia="Times New Roman" w:hAnsi="Times New Roman" w:cs="Times New Roman"/>
                <w:sz w:val="24"/>
                <w:szCs w:val="24"/>
                <w:lang w:eastAsia="ru-RU"/>
              </w:rPr>
              <w:t>01 грудня</w:t>
            </w:r>
          </w:p>
        </w:tc>
      </w:tr>
    </w:tbl>
    <w:p w:rsidR="00586013" w:rsidRPr="00586013" w:rsidRDefault="00586013" w:rsidP="00586013">
      <w:pPr>
        <w:spacing w:after="0" w:line="240" w:lineRule="auto"/>
        <w:rPr>
          <w:rFonts w:ascii="Times New Roman" w:eastAsia="Times New Roman" w:hAnsi="Times New Roman" w:cs="Times New Roman"/>
          <w:sz w:val="24"/>
          <w:szCs w:val="24"/>
          <w:lang w:eastAsia="ru-RU"/>
        </w:rPr>
      </w:pPr>
    </w:p>
    <w:p w:rsidR="00817C35" w:rsidRPr="00817C35" w:rsidRDefault="00817C35" w:rsidP="00817C35">
      <w:pPr>
        <w:spacing w:after="0" w:line="240" w:lineRule="auto"/>
        <w:rPr>
          <w:rFonts w:ascii="Times New Roman" w:eastAsia="Times New Roman" w:hAnsi="Times New Roman" w:cs="Times New Roman"/>
          <w:sz w:val="20"/>
          <w:szCs w:val="20"/>
          <w:lang w:val="ru-RU" w:eastAsia="ru-RU"/>
        </w:rPr>
      </w:pPr>
    </w:p>
    <w:p w:rsidR="00817C35" w:rsidRDefault="00817C35" w:rsidP="002355EB">
      <w:pPr>
        <w:spacing w:after="0" w:line="240" w:lineRule="auto"/>
        <w:jc w:val="both"/>
        <w:rPr>
          <w:rFonts w:ascii="Times New Roman" w:eastAsia="Times New Roman" w:hAnsi="Times New Roman" w:cs="Times New Roman"/>
          <w:sz w:val="28"/>
          <w:szCs w:val="20"/>
          <w:lang w:eastAsia="ru-RU"/>
        </w:rPr>
      </w:pPr>
    </w:p>
    <w:p w:rsidR="00D1473C" w:rsidRDefault="00D1473C" w:rsidP="002355EB">
      <w:pPr>
        <w:spacing w:after="0" w:line="240" w:lineRule="auto"/>
        <w:jc w:val="both"/>
        <w:rPr>
          <w:rFonts w:ascii="Times New Roman" w:eastAsia="Times New Roman" w:hAnsi="Times New Roman" w:cs="Times New Roman"/>
          <w:sz w:val="28"/>
          <w:szCs w:val="20"/>
          <w:lang w:eastAsia="ru-RU"/>
        </w:rPr>
      </w:pPr>
    </w:p>
    <w:p w:rsidR="00D1473C" w:rsidRDefault="00D1473C" w:rsidP="002355EB">
      <w:pPr>
        <w:spacing w:after="0" w:line="240" w:lineRule="auto"/>
        <w:jc w:val="both"/>
        <w:rPr>
          <w:rFonts w:ascii="Times New Roman" w:eastAsia="Times New Roman" w:hAnsi="Times New Roman" w:cs="Times New Roman"/>
          <w:sz w:val="28"/>
          <w:szCs w:val="20"/>
          <w:lang w:eastAsia="ru-RU"/>
        </w:rPr>
      </w:pPr>
    </w:p>
    <w:p w:rsidR="00D1473C" w:rsidRDefault="00D1473C" w:rsidP="002355EB">
      <w:pPr>
        <w:spacing w:after="0" w:line="240" w:lineRule="auto"/>
        <w:jc w:val="both"/>
        <w:rPr>
          <w:rFonts w:ascii="Times New Roman" w:eastAsia="Times New Roman" w:hAnsi="Times New Roman" w:cs="Times New Roman"/>
          <w:sz w:val="28"/>
          <w:szCs w:val="20"/>
          <w:lang w:eastAsia="ru-RU"/>
        </w:rPr>
      </w:pPr>
    </w:p>
    <w:p w:rsidR="00D1473C" w:rsidRDefault="00D1473C" w:rsidP="002355EB">
      <w:pPr>
        <w:spacing w:after="0" w:line="240" w:lineRule="auto"/>
        <w:jc w:val="both"/>
        <w:rPr>
          <w:rFonts w:ascii="Times New Roman" w:eastAsia="Times New Roman" w:hAnsi="Times New Roman" w:cs="Times New Roman"/>
          <w:sz w:val="28"/>
          <w:szCs w:val="20"/>
          <w:lang w:eastAsia="ru-RU"/>
        </w:rPr>
      </w:pPr>
    </w:p>
    <w:sectPr w:rsidR="00D1473C" w:rsidSect="00586013">
      <w:pgSz w:w="16838" w:h="11906" w:orient="landscape"/>
      <w:pgMar w:top="1418" w:right="851"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5B9" w:rsidRDefault="006335B9" w:rsidP="000A044F">
      <w:pPr>
        <w:spacing w:after="0" w:line="240" w:lineRule="auto"/>
      </w:pPr>
      <w:r>
        <w:separator/>
      </w:r>
    </w:p>
  </w:endnote>
  <w:endnote w:type="continuationSeparator" w:id="0">
    <w:p w:rsidR="006335B9" w:rsidRDefault="006335B9" w:rsidP="000A0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5B9" w:rsidRDefault="006335B9" w:rsidP="000A044F">
      <w:pPr>
        <w:spacing w:after="0" w:line="240" w:lineRule="auto"/>
      </w:pPr>
      <w:r>
        <w:separator/>
      </w:r>
    </w:p>
  </w:footnote>
  <w:footnote w:type="continuationSeparator" w:id="0">
    <w:p w:rsidR="006335B9" w:rsidRDefault="006335B9" w:rsidP="000A0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000" w:rsidRDefault="00DC500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E6235"/>
    <w:multiLevelType w:val="multilevel"/>
    <w:tmpl w:val="986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92299"/>
    <w:multiLevelType w:val="hybridMultilevel"/>
    <w:tmpl w:val="B512EA8E"/>
    <w:lvl w:ilvl="0" w:tplc="F704F14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0E96D31"/>
    <w:multiLevelType w:val="multilevel"/>
    <w:tmpl w:val="1412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95273E"/>
    <w:multiLevelType w:val="hybridMultilevel"/>
    <w:tmpl w:val="10BC4ECE"/>
    <w:lvl w:ilvl="0" w:tplc="953238E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5056361"/>
    <w:multiLevelType w:val="hybridMultilevel"/>
    <w:tmpl w:val="A69646DA"/>
    <w:lvl w:ilvl="0" w:tplc="A3DC96FC">
      <w:start w:val="1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27749CF"/>
    <w:multiLevelType w:val="hybridMultilevel"/>
    <w:tmpl w:val="18AE49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3253B59"/>
    <w:multiLevelType w:val="hybridMultilevel"/>
    <w:tmpl w:val="E77AC6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1734F6"/>
    <w:multiLevelType w:val="multilevel"/>
    <w:tmpl w:val="04F69E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6B252AD4"/>
    <w:multiLevelType w:val="hybridMultilevel"/>
    <w:tmpl w:val="D4823638"/>
    <w:lvl w:ilvl="0" w:tplc="8ACC3F5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BC11D00"/>
    <w:multiLevelType w:val="multilevel"/>
    <w:tmpl w:val="814A8E0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6E618C"/>
    <w:multiLevelType w:val="hybridMultilevel"/>
    <w:tmpl w:val="8C181F8C"/>
    <w:lvl w:ilvl="0" w:tplc="CBAE4C0A">
      <w:numFmt w:val="bullet"/>
      <w:lvlText w:val="-"/>
      <w:lvlJc w:val="left"/>
      <w:pPr>
        <w:ind w:left="420" w:hanging="360"/>
      </w:pPr>
      <w:rPr>
        <w:rFonts w:ascii="Calibri" w:eastAsiaTheme="minorHAnsi" w:hAnsi="Calibri" w:cs="Calibri"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1" w15:restartNumberingAfterBreak="0">
    <w:nsid w:val="7F842CFD"/>
    <w:multiLevelType w:val="hybridMultilevel"/>
    <w:tmpl w:val="F68273D0"/>
    <w:lvl w:ilvl="0" w:tplc="0422000F">
      <w:start w:val="3"/>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3"/>
  </w:num>
  <w:num w:numId="5">
    <w:abstractNumId w:val="1"/>
  </w:num>
  <w:num w:numId="6">
    <w:abstractNumId w:val="8"/>
  </w:num>
  <w:num w:numId="7">
    <w:abstractNumId w:val="6"/>
  </w:num>
  <w:num w:numId="8">
    <w:abstractNumId w:val="5"/>
  </w:num>
  <w:num w:numId="9">
    <w:abstractNumId w:val="11"/>
  </w:num>
  <w:num w:numId="10">
    <w:abstractNumId w:val="9"/>
  </w:num>
  <w:num w:numId="11">
    <w:abstractNumId w:val="10"/>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57"/>
    <w:rsid w:val="00000EEF"/>
    <w:rsid w:val="00011B03"/>
    <w:rsid w:val="00011B71"/>
    <w:rsid w:val="000137D4"/>
    <w:rsid w:val="00015452"/>
    <w:rsid w:val="00016CB7"/>
    <w:rsid w:val="0002105B"/>
    <w:rsid w:val="00021C69"/>
    <w:rsid w:val="0002310D"/>
    <w:rsid w:val="00023C4A"/>
    <w:rsid w:val="000248DD"/>
    <w:rsid w:val="000261A9"/>
    <w:rsid w:val="000264E1"/>
    <w:rsid w:val="0002781B"/>
    <w:rsid w:val="00031308"/>
    <w:rsid w:val="00031CEB"/>
    <w:rsid w:val="000327B0"/>
    <w:rsid w:val="00033382"/>
    <w:rsid w:val="00034E16"/>
    <w:rsid w:val="000358B4"/>
    <w:rsid w:val="0003615F"/>
    <w:rsid w:val="00037E9F"/>
    <w:rsid w:val="00040662"/>
    <w:rsid w:val="000409E0"/>
    <w:rsid w:val="000419C3"/>
    <w:rsid w:val="00041A04"/>
    <w:rsid w:val="00041D81"/>
    <w:rsid w:val="00042776"/>
    <w:rsid w:val="00042C68"/>
    <w:rsid w:val="000448E4"/>
    <w:rsid w:val="000454A0"/>
    <w:rsid w:val="00045CCE"/>
    <w:rsid w:val="00046545"/>
    <w:rsid w:val="00047A68"/>
    <w:rsid w:val="0005091E"/>
    <w:rsid w:val="00050A51"/>
    <w:rsid w:val="000511C0"/>
    <w:rsid w:val="00052CF7"/>
    <w:rsid w:val="00053258"/>
    <w:rsid w:val="00053828"/>
    <w:rsid w:val="000563FE"/>
    <w:rsid w:val="00061213"/>
    <w:rsid w:val="0006375E"/>
    <w:rsid w:val="000640D3"/>
    <w:rsid w:val="00064B65"/>
    <w:rsid w:val="00064B9A"/>
    <w:rsid w:val="00067C2D"/>
    <w:rsid w:val="00071089"/>
    <w:rsid w:val="0007201F"/>
    <w:rsid w:val="00073C1F"/>
    <w:rsid w:val="0008135A"/>
    <w:rsid w:val="00081A6D"/>
    <w:rsid w:val="00083969"/>
    <w:rsid w:val="00083C95"/>
    <w:rsid w:val="00086FD1"/>
    <w:rsid w:val="00093B77"/>
    <w:rsid w:val="00094F4C"/>
    <w:rsid w:val="00094F54"/>
    <w:rsid w:val="0009563F"/>
    <w:rsid w:val="0009576E"/>
    <w:rsid w:val="00096651"/>
    <w:rsid w:val="000A044F"/>
    <w:rsid w:val="000A0EBC"/>
    <w:rsid w:val="000A137C"/>
    <w:rsid w:val="000A3084"/>
    <w:rsid w:val="000A43D0"/>
    <w:rsid w:val="000A5263"/>
    <w:rsid w:val="000B2650"/>
    <w:rsid w:val="000B2EE4"/>
    <w:rsid w:val="000B3CB7"/>
    <w:rsid w:val="000B4BD5"/>
    <w:rsid w:val="000B588B"/>
    <w:rsid w:val="000B608E"/>
    <w:rsid w:val="000B61C5"/>
    <w:rsid w:val="000C16CF"/>
    <w:rsid w:val="000C2D71"/>
    <w:rsid w:val="000C3FCB"/>
    <w:rsid w:val="000C5783"/>
    <w:rsid w:val="000C7721"/>
    <w:rsid w:val="000D18B1"/>
    <w:rsid w:val="000D1F21"/>
    <w:rsid w:val="000D320A"/>
    <w:rsid w:val="000D33FA"/>
    <w:rsid w:val="000D4C82"/>
    <w:rsid w:val="000D55A0"/>
    <w:rsid w:val="000D640E"/>
    <w:rsid w:val="000E01F4"/>
    <w:rsid w:val="000E0AB7"/>
    <w:rsid w:val="000E0C4E"/>
    <w:rsid w:val="000E1538"/>
    <w:rsid w:val="000E1D55"/>
    <w:rsid w:val="000E27EF"/>
    <w:rsid w:val="000E3D4A"/>
    <w:rsid w:val="000E3F26"/>
    <w:rsid w:val="000E6DB4"/>
    <w:rsid w:val="000E7F37"/>
    <w:rsid w:val="000F1319"/>
    <w:rsid w:val="000F162F"/>
    <w:rsid w:val="000F1743"/>
    <w:rsid w:val="000F18A3"/>
    <w:rsid w:val="000F357F"/>
    <w:rsid w:val="000F5218"/>
    <w:rsid w:val="000F68FE"/>
    <w:rsid w:val="000F6BA4"/>
    <w:rsid w:val="001002D9"/>
    <w:rsid w:val="00100FF1"/>
    <w:rsid w:val="001016D0"/>
    <w:rsid w:val="0010177D"/>
    <w:rsid w:val="00101823"/>
    <w:rsid w:val="001021FE"/>
    <w:rsid w:val="00102A59"/>
    <w:rsid w:val="001060FB"/>
    <w:rsid w:val="00106E1D"/>
    <w:rsid w:val="00111CD5"/>
    <w:rsid w:val="00112505"/>
    <w:rsid w:val="00115525"/>
    <w:rsid w:val="00116CDC"/>
    <w:rsid w:val="0012436E"/>
    <w:rsid w:val="001248F1"/>
    <w:rsid w:val="0012630B"/>
    <w:rsid w:val="0012634C"/>
    <w:rsid w:val="001320F2"/>
    <w:rsid w:val="00133C0B"/>
    <w:rsid w:val="00135976"/>
    <w:rsid w:val="00135C78"/>
    <w:rsid w:val="00136DCD"/>
    <w:rsid w:val="00136FF5"/>
    <w:rsid w:val="00137330"/>
    <w:rsid w:val="00137416"/>
    <w:rsid w:val="00140B0C"/>
    <w:rsid w:val="00141444"/>
    <w:rsid w:val="0014298D"/>
    <w:rsid w:val="0014380B"/>
    <w:rsid w:val="00145B95"/>
    <w:rsid w:val="00146608"/>
    <w:rsid w:val="001470C9"/>
    <w:rsid w:val="0015156B"/>
    <w:rsid w:val="001530BE"/>
    <w:rsid w:val="00153407"/>
    <w:rsid w:val="00154AA1"/>
    <w:rsid w:val="001559B9"/>
    <w:rsid w:val="00157318"/>
    <w:rsid w:val="001578CD"/>
    <w:rsid w:val="001614CC"/>
    <w:rsid w:val="00167607"/>
    <w:rsid w:val="001709C6"/>
    <w:rsid w:val="00171163"/>
    <w:rsid w:val="00171A52"/>
    <w:rsid w:val="00171B09"/>
    <w:rsid w:val="00171FDB"/>
    <w:rsid w:val="001725C0"/>
    <w:rsid w:val="0017260B"/>
    <w:rsid w:val="00173E4A"/>
    <w:rsid w:val="001750EA"/>
    <w:rsid w:val="001763A2"/>
    <w:rsid w:val="00177899"/>
    <w:rsid w:val="00187477"/>
    <w:rsid w:val="0019014F"/>
    <w:rsid w:val="00190B6A"/>
    <w:rsid w:val="00190E22"/>
    <w:rsid w:val="00191C17"/>
    <w:rsid w:val="00191E08"/>
    <w:rsid w:val="00192086"/>
    <w:rsid w:val="00194897"/>
    <w:rsid w:val="00196774"/>
    <w:rsid w:val="00197C31"/>
    <w:rsid w:val="001A02C5"/>
    <w:rsid w:val="001A0352"/>
    <w:rsid w:val="001A138C"/>
    <w:rsid w:val="001A2550"/>
    <w:rsid w:val="001A3EBC"/>
    <w:rsid w:val="001A5A55"/>
    <w:rsid w:val="001B35DB"/>
    <w:rsid w:val="001B3E1A"/>
    <w:rsid w:val="001B4232"/>
    <w:rsid w:val="001B46F4"/>
    <w:rsid w:val="001B4868"/>
    <w:rsid w:val="001B690D"/>
    <w:rsid w:val="001C3ED6"/>
    <w:rsid w:val="001C4C23"/>
    <w:rsid w:val="001C6193"/>
    <w:rsid w:val="001C643E"/>
    <w:rsid w:val="001C6C98"/>
    <w:rsid w:val="001C7641"/>
    <w:rsid w:val="001D0FC7"/>
    <w:rsid w:val="001D1916"/>
    <w:rsid w:val="001D3251"/>
    <w:rsid w:val="001D4E6E"/>
    <w:rsid w:val="001D4ED5"/>
    <w:rsid w:val="001D58C5"/>
    <w:rsid w:val="001D5B0F"/>
    <w:rsid w:val="001E2B30"/>
    <w:rsid w:val="001E539C"/>
    <w:rsid w:val="001E594F"/>
    <w:rsid w:val="001E74E8"/>
    <w:rsid w:val="001E7AB2"/>
    <w:rsid w:val="001F09D6"/>
    <w:rsid w:val="001F4550"/>
    <w:rsid w:val="001F4ABF"/>
    <w:rsid w:val="001F53DE"/>
    <w:rsid w:val="001F5932"/>
    <w:rsid w:val="001F61DE"/>
    <w:rsid w:val="00200064"/>
    <w:rsid w:val="00203030"/>
    <w:rsid w:val="00203C5D"/>
    <w:rsid w:val="00205353"/>
    <w:rsid w:val="00210ED7"/>
    <w:rsid w:val="0021107A"/>
    <w:rsid w:val="00213501"/>
    <w:rsid w:val="00214F71"/>
    <w:rsid w:val="00215DDB"/>
    <w:rsid w:val="00216540"/>
    <w:rsid w:val="00216E75"/>
    <w:rsid w:val="00217413"/>
    <w:rsid w:val="00217531"/>
    <w:rsid w:val="00220B6B"/>
    <w:rsid w:val="00221AA7"/>
    <w:rsid w:val="0022241F"/>
    <w:rsid w:val="0022278F"/>
    <w:rsid w:val="00222FDE"/>
    <w:rsid w:val="0022382A"/>
    <w:rsid w:val="00223C92"/>
    <w:rsid w:val="00224451"/>
    <w:rsid w:val="00224A37"/>
    <w:rsid w:val="002258C4"/>
    <w:rsid w:val="00225D44"/>
    <w:rsid w:val="00226F57"/>
    <w:rsid w:val="00230FD3"/>
    <w:rsid w:val="002311A2"/>
    <w:rsid w:val="002355EB"/>
    <w:rsid w:val="002370D3"/>
    <w:rsid w:val="00240F44"/>
    <w:rsid w:val="0024150E"/>
    <w:rsid w:val="00242FC1"/>
    <w:rsid w:val="0024593E"/>
    <w:rsid w:val="00251CF2"/>
    <w:rsid w:val="00252A6A"/>
    <w:rsid w:val="00254159"/>
    <w:rsid w:val="0025494E"/>
    <w:rsid w:val="002551C6"/>
    <w:rsid w:val="00260664"/>
    <w:rsid w:val="00266267"/>
    <w:rsid w:val="002700E4"/>
    <w:rsid w:val="00270ACF"/>
    <w:rsid w:val="00271443"/>
    <w:rsid w:val="00271DEF"/>
    <w:rsid w:val="00272491"/>
    <w:rsid w:val="00274F26"/>
    <w:rsid w:val="002752FF"/>
    <w:rsid w:val="00277500"/>
    <w:rsid w:val="002830A6"/>
    <w:rsid w:val="00284716"/>
    <w:rsid w:val="002858E2"/>
    <w:rsid w:val="00285BE1"/>
    <w:rsid w:val="00287B9B"/>
    <w:rsid w:val="00287DF9"/>
    <w:rsid w:val="00290415"/>
    <w:rsid w:val="0029069F"/>
    <w:rsid w:val="00290C31"/>
    <w:rsid w:val="00293520"/>
    <w:rsid w:val="00293DEE"/>
    <w:rsid w:val="00296574"/>
    <w:rsid w:val="0029770C"/>
    <w:rsid w:val="002A0990"/>
    <w:rsid w:val="002A1A24"/>
    <w:rsid w:val="002A237F"/>
    <w:rsid w:val="002A2522"/>
    <w:rsid w:val="002A3A2F"/>
    <w:rsid w:val="002A46AC"/>
    <w:rsid w:val="002A515E"/>
    <w:rsid w:val="002A73E9"/>
    <w:rsid w:val="002B383D"/>
    <w:rsid w:val="002B4D80"/>
    <w:rsid w:val="002B681D"/>
    <w:rsid w:val="002C287F"/>
    <w:rsid w:val="002C46E1"/>
    <w:rsid w:val="002C48C2"/>
    <w:rsid w:val="002C4EBD"/>
    <w:rsid w:val="002C55BF"/>
    <w:rsid w:val="002C56D6"/>
    <w:rsid w:val="002C69D9"/>
    <w:rsid w:val="002C6FEB"/>
    <w:rsid w:val="002D32AC"/>
    <w:rsid w:val="002D3F62"/>
    <w:rsid w:val="002D452D"/>
    <w:rsid w:val="002D50B8"/>
    <w:rsid w:val="002D57A4"/>
    <w:rsid w:val="002D64F0"/>
    <w:rsid w:val="002E094A"/>
    <w:rsid w:val="002E298D"/>
    <w:rsid w:val="002E49BA"/>
    <w:rsid w:val="002E4C1F"/>
    <w:rsid w:val="002E5A6F"/>
    <w:rsid w:val="002E6DC1"/>
    <w:rsid w:val="002E72FC"/>
    <w:rsid w:val="002F14D0"/>
    <w:rsid w:val="002F1995"/>
    <w:rsid w:val="002F385D"/>
    <w:rsid w:val="002F3B2D"/>
    <w:rsid w:val="002F3B90"/>
    <w:rsid w:val="002F5414"/>
    <w:rsid w:val="002F6D57"/>
    <w:rsid w:val="00301111"/>
    <w:rsid w:val="0030164B"/>
    <w:rsid w:val="00301FF2"/>
    <w:rsid w:val="003034F9"/>
    <w:rsid w:val="003049C1"/>
    <w:rsid w:val="00307DC6"/>
    <w:rsid w:val="00311794"/>
    <w:rsid w:val="0031218A"/>
    <w:rsid w:val="00313D38"/>
    <w:rsid w:val="00315341"/>
    <w:rsid w:val="00320E56"/>
    <w:rsid w:val="0032103A"/>
    <w:rsid w:val="00327A72"/>
    <w:rsid w:val="00331CA4"/>
    <w:rsid w:val="00332A6A"/>
    <w:rsid w:val="00332B3B"/>
    <w:rsid w:val="00333050"/>
    <w:rsid w:val="003360C9"/>
    <w:rsid w:val="0033759D"/>
    <w:rsid w:val="00337724"/>
    <w:rsid w:val="00342FF8"/>
    <w:rsid w:val="003436A3"/>
    <w:rsid w:val="00343750"/>
    <w:rsid w:val="00343D71"/>
    <w:rsid w:val="00344D9D"/>
    <w:rsid w:val="003451B0"/>
    <w:rsid w:val="00346000"/>
    <w:rsid w:val="0034754A"/>
    <w:rsid w:val="00350B00"/>
    <w:rsid w:val="0035173B"/>
    <w:rsid w:val="00352624"/>
    <w:rsid w:val="00353B69"/>
    <w:rsid w:val="00353BD5"/>
    <w:rsid w:val="00353E5A"/>
    <w:rsid w:val="00355AA4"/>
    <w:rsid w:val="003608B7"/>
    <w:rsid w:val="00360A4C"/>
    <w:rsid w:val="003640AA"/>
    <w:rsid w:val="00366CBC"/>
    <w:rsid w:val="00372909"/>
    <w:rsid w:val="00377895"/>
    <w:rsid w:val="003803CB"/>
    <w:rsid w:val="00380949"/>
    <w:rsid w:val="0038225A"/>
    <w:rsid w:val="0038680C"/>
    <w:rsid w:val="0038702C"/>
    <w:rsid w:val="00387098"/>
    <w:rsid w:val="003910D5"/>
    <w:rsid w:val="00392DCF"/>
    <w:rsid w:val="003934B9"/>
    <w:rsid w:val="00395E9D"/>
    <w:rsid w:val="00396469"/>
    <w:rsid w:val="003A01D6"/>
    <w:rsid w:val="003A0AA7"/>
    <w:rsid w:val="003A4AC5"/>
    <w:rsid w:val="003A67AF"/>
    <w:rsid w:val="003A71C8"/>
    <w:rsid w:val="003A7B87"/>
    <w:rsid w:val="003B00E3"/>
    <w:rsid w:val="003B130D"/>
    <w:rsid w:val="003B3D0E"/>
    <w:rsid w:val="003B3DAE"/>
    <w:rsid w:val="003B7862"/>
    <w:rsid w:val="003C137E"/>
    <w:rsid w:val="003C3DFE"/>
    <w:rsid w:val="003C498F"/>
    <w:rsid w:val="003C5FB4"/>
    <w:rsid w:val="003C71D9"/>
    <w:rsid w:val="003D10CD"/>
    <w:rsid w:val="003D1B90"/>
    <w:rsid w:val="003D4B39"/>
    <w:rsid w:val="003D745B"/>
    <w:rsid w:val="003D7D1D"/>
    <w:rsid w:val="003E1687"/>
    <w:rsid w:val="003E1F43"/>
    <w:rsid w:val="003E2316"/>
    <w:rsid w:val="003E4103"/>
    <w:rsid w:val="003E47F7"/>
    <w:rsid w:val="003E5576"/>
    <w:rsid w:val="003E59BC"/>
    <w:rsid w:val="003E6108"/>
    <w:rsid w:val="003E6312"/>
    <w:rsid w:val="003E6A99"/>
    <w:rsid w:val="003F1A6C"/>
    <w:rsid w:val="003F392D"/>
    <w:rsid w:val="003F3A35"/>
    <w:rsid w:val="003F5207"/>
    <w:rsid w:val="00405A4D"/>
    <w:rsid w:val="0040605C"/>
    <w:rsid w:val="0041185F"/>
    <w:rsid w:val="004136B6"/>
    <w:rsid w:val="00414CB8"/>
    <w:rsid w:val="00415129"/>
    <w:rsid w:val="00417800"/>
    <w:rsid w:val="0042316A"/>
    <w:rsid w:val="00423470"/>
    <w:rsid w:val="00424486"/>
    <w:rsid w:val="00425B97"/>
    <w:rsid w:val="00426F66"/>
    <w:rsid w:val="00427877"/>
    <w:rsid w:val="004307DA"/>
    <w:rsid w:val="00430855"/>
    <w:rsid w:val="00430A85"/>
    <w:rsid w:val="00432C7E"/>
    <w:rsid w:val="00433607"/>
    <w:rsid w:val="00433EE4"/>
    <w:rsid w:val="00435095"/>
    <w:rsid w:val="004368D0"/>
    <w:rsid w:val="0044170B"/>
    <w:rsid w:val="00443274"/>
    <w:rsid w:val="004436DE"/>
    <w:rsid w:val="004449FE"/>
    <w:rsid w:val="00444DBB"/>
    <w:rsid w:val="00445092"/>
    <w:rsid w:val="00446858"/>
    <w:rsid w:val="00446BE0"/>
    <w:rsid w:val="00454574"/>
    <w:rsid w:val="00454668"/>
    <w:rsid w:val="004555CE"/>
    <w:rsid w:val="00455ECB"/>
    <w:rsid w:val="00456810"/>
    <w:rsid w:val="0045697B"/>
    <w:rsid w:val="00457185"/>
    <w:rsid w:val="004576DC"/>
    <w:rsid w:val="004613F3"/>
    <w:rsid w:val="00461743"/>
    <w:rsid w:val="00462A87"/>
    <w:rsid w:val="00462C97"/>
    <w:rsid w:val="004661E9"/>
    <w:rsid w:val="004672F4"/>
    <w:rsid w:val="004714E9"/>
    <w:rsid w:val="0047364A"/>
    <w:rsid w:val="004738D6"/>
    <w:rsid w:val="00473E9B"/>
    <w:rsid w:val="004758C8"/>
    <w:rsid w:val="00475B31"/>
    <w:rsid w:val="0048185B"/>
    <w:rsid w:val="004867DA"/>
    <w:rsid w:val="00486D16"/>
    <w:rsid w:val="004876FF"/>
    <w:rsid w:val="004904E2"/>
    <w:rsid w:val="00490F1C"/>
    <w:rsid w:val="0049254C"/>
    <w:rsid w:val="0049266C"/>
    <w:rsid w:val="00492C16"/>
    <w:rsid w:val="00494432"/>
    <w:rsid w:val="00497E7E"/>
    <w:rsid w:val="00497F92"/>
    <w:rsid w:val="004A2D32"/>
    <w:rsid w:val="004A3C71"/>
    <w:rsid w:val="004A555E"/>
    <w:rsid w:val="004A5645"/>
    <w:rsid w:val="004A613E"/>
    <w:rsid w:val="004A6366"/>
    <w:rsid w:val="004A6BF3"/>
    <w:rsid w:val="004A7BBC"/>
    <w:rsid w:val="004B4154"/>
    <w:rsid w:val="004B5077"/>
    <w:rsid w:val="004B53F9"/>
    <w:rsid w:val="004B6D9D"/>
    <w:rsid w:val="004C0EEF"/>
    <w:rsid w:val="004C10E9"/>
    <w:rsid w:val="004C3DD8"/>
    <w:rsid w:val="004C49B4"/>
    <w:rsid w:val="004C5C95"/>
    <w:rsid w:val="004C6756"/>
    <w:rsid w:val="004D23F0"/>
    <w:rsid w:val="004D25B4"/>
    <w:rsid w:val="004D43B0"/>
    <w:rsid w:val="004D67FE"/>
    <w:rsid w:val="004E128D"/>
    <w:rsid w:val="004E1EE1"/>
    <w:rsid w:val="004E353E"/>
    <w:rsid w:val="004E5536"/>
    <w:rsid w:val="004E6C1C"/>
    <w:rsid w:val="004F11FF"/>
    <w:rsid w:val="004F2DEE"/>
    <w:rsid w:val="004F6D37"/>
    <w:rsid w:val="00501BD8"/>
    <w:rsid w:val="00502100"/>
    <w:rsid w:val="005034D8"/>
    <w:rsid w:val="00503953"/>
    <w:rsid w:val="00505A40"/>
    <w:rsid w:val="00505C2D"/>
    <w:rsid w:val="0050652D"/>
    <w:rsid w:val="00506E9B"/>
    <w:rsid w:val="00507B31"/>
    <w:rsid w:val="005117AE"/>
    <w:rsid w:val="00512A7F"/>
    <w:rsid w:val="005165D7"/>
    <w:rsid w:val="00516E27"/>
    <w:rsid w:val="00517956"/>
    <w:rsid w:val="00517AD3"/>
    <w:rsid w:val="00520973"/>
    <w:rsid w:val="00521785"/>
    <w:rsid w:val="00525841"/>
    <w:rsid w:val="005265B6"/>
    <w:rsid w:val="00531B8E"/>
    <w:rsid w:val="00534750"/>
    <w:rsid w:val="00534B9D"/>
    <w:rsid w:val="005350C4"/>
    <w:rsid w:val="005355F6"/>
    <w:rsid w:val="005360CC"/>
    <w:rsid w:val="0053710B"/>
    <w:rsid w:val="005378C0"/>
    <w:rsid w:val="00542876"/>
    <w:rsid w:val="00544E2B"/>
    <w:rsid w:val="005468F8"/>
    <w:rsid w:val="00551E3B"/>
    <w:rsid w:val="00554DC7"/>
    <w:rsid w:val="00555E99"/>
    <w:rsid w:val="00556FD2"/>
    <w:rsid w:val="005644FF"/>
    <w:rsid w:val="00565099"/>
    <w:rsid w:val="005664E9"/>
    <w:rsid w:val="00567D9A"/>
    <w:rsid w:val="0057085E"/>
    <w:rsid w:val="00571DA5"/>
    <w:rsid w:val="00572737"/>
    <w:rsid w:val="00577A7C"/>
    <w:rsid w:val="0058161D"/>
    <w:rsid w:val="005820F8"/>
    <w:rsid w:val="00584038"/>
    <w:rsid w:val="00586013"/>
    <w:rsid w:val="005869F3"/>
    <w:rsid w:val="0059049A"/>
    <w:rsid w:val="00590F60"/>
    <w:rsid w:val="00592235"/>
    <w:rsid w:val="005949CC"/>
    <w:rsid w:val="00595E94"/>
    <w:rsid w:val="00596806"/>
    <w:rsid w:val="00596D7A"/>
    <w:rsid w:val="00597FBA"/>
    <w:rsid w:val="005A22C9"/>
    <w:rsid w:val="005A22F0"/>
    <w:rsid w:val="005A3DFF"/>
    <w:rsid w:val="005A51BE"/>
    <w:rsid w:val="005A6BA6"/>
    <w:rsid w:val="005B02D8"/>
    <w:rsid w:val="005B1430"/>
    <w:rsid w:val="005B23AF"/>
    <w:rsid w:val="005B2708"/>
    <w:rsid w:val="005B537A"/>
    <w:rsid w:val="005B5EFB"/>
    <w:rsid w:val="005B77AB"/>
    <w:rsid w:val="005B7B0B"/>
    <w:rsid w:val="005B7D0E"/>
    <w:rsid w:val="005C1D6A"/>
    <w:rsid w:val="005C5C8A"/>
    <w:rsid w:val="005C7414"/>
    <w:rsid w:val="005D47C4"/>
    <w:rsid w:val="005D6617"/>
    <w:rsid w:val="005D770E"/>
    <w:rsid w:val="005D77D5"/>
    <w:rsid w:val="005E1EAB"/>
    <w:rsid w:val="005E3564"/>
    <w:rsid w:val="005E458A"/>
    <w:rsid w:val="005F01D7"/>
    <w:rsid w:val="005F101D"/>
    <w:rsid w:val="005F1874"/>
    <w:rsid w:val="005F2151"/>
    <w:rsid w:val="005F296C"/>
    <w:rsid w:val="005F2D7A"/>
    <w:rsid w:val="005F67DA"/>
    <w:rsid w:val="005F7623"/>
    <w:rsid w:val="006004F6"/>
    <w:rsid w:val="006015B1"/>
    <w:rsid w:val="00607F9C"/>
    <w:rsid w:val="00611584"/>
    <w:rsid w:val="006136CA"/>
    <w:rsid w:val="00613F3E"/>
    <w:rsid w:val="006163C0"/>
    <w:rsid w:val="00616DAB"/>
    <w:rsid w:val="00622C91"/>
    <w:rsid w:val="00622D83"/>
    <w:rsid w:val="0062406E"/>
    <w:rsid w:val="006270AE"/>
    <w:rsid w:val="00627A8B"/>
    <w:rsid w:val="006335B9"/>
    <w:rsid w:val="00635CC2"/>
    <w:rsid w:val="00641289"/>
    <w:rsid w:val="00643065"/>
    <w:rsid w:val="00644EF9"/>
    <w:rsid w:val="00647850"/>
    <w:rsid w:val="00651D6B"/>
    <w:rsid w:val="00652AD0"/>
    <w:rsid w:val="00653AF1"/>
    <w:rsid w:val="00653BBB"/>
    <w:rsid w:val="00655F7D"/>
    <w:rsid w:val="00657393"/>
    <w:rsid w:val="0065792C"/>
    <w:rsid w:val="00661659"/>
    <w:rsid w:val="0066391B"/>
    <w:rsid w:val="00663DE5"/>
    <w:rsid w:val="00663E74"/>
    <w:rsid w:val="00666036"/>
    <w:rsid w:val="00670E68"/>
    <w:rsid w:val="00674612"/>
    <w:rsid w:val="006750D3"/>
    <w:rsid w:val="00676056"/>
    <w:rsid w:val="00676D75"/>
    <w:rsid w:val="006806C5"/>
    <w:rsid w:val="00681A3F"/>
    <w:rsid w:val="006845A1"/>
    <w:rsid w:val="006847DC"/>
    <w:rsid w:val="00684E34"/>
    <w:rsid w:val="00685001"/>
    <w:rsid w:val="006861A1"/>
    <w:rsid w:val="00690C8A"/>
    <w:rsid w:val="0069111F"/>
    <w:rsid w:val="006925A9"/>
    <w:rsid w:val="00692A75"/>
    <w:rsid w:val="00696AC3"/>
    <w:rsid w:val="006A3044"/>
    <w:rsid w:val="006A40A4"/>
    <w:rsid w:val="006A4C77"/>
    <w:rsid w:val="006A5232"/>
    <w:rsid w:val="006A7F06"/>
    <w:rsid w:val="006B0A9F"/>
    <w:rsid w:val="006B1DC7"/>
    <w:rsid w:val="006B53BF"/>
    <w:rsid w:val="006B6647"/>
    <w:rsid w:val="006C1030"/>
    <w:rsid w:val="006C2F99"/>
    <w:rsid w:val="006C4FB5"/>
    <w:rsid w:val="006C5011"/>
    <w:rsid w:val="006C644C"/>
    <w:rsid w:val="006C6B6C"/>
    <w:rsid w:val="006D0044"/>
    <w:rsid w:val="006D0AA7"/>
    <w:rsid w:val="006D1D49"/>
    <w:rsid w:val="006D3502"/>
    <w:rsid w:val="006D3BC7"/>
    <w:rsid w:val="006D451E"/>
    <w:rsid w:val="006D73B7"/>
    <w:rsid w:val="006E04B6"/>
    <w:rsid w:val="006E08B0"/>
    <w:rsid w:val="006E0F69"/>
    <w:rsid w:val="006E6947"/>
    <w:rsid w:val="006F0A42"/>
    <w:rsid w:val="006F0D5C"/>
    <w:rsid w:val="006F15CE"/>
    <w:rsid w:val="006F1A11"/>
    <w:rsid w:val="006F37B6"/>
    <w:rsid w:val="006F3DE8"/>
    <w:rsid w:val="006F4ED7"/>
    <w:rsid w:val="006F7130"/>
    <w:rsid w:val="00700574"/>
    <w:rsid w:val="007006E3"/>
    <w:rsid w:val="0070169F"/>
    <w:rsid w:val="007123A1"/>
    <w:rsid w:val="00713EA0"/>
    <w:rsid w:val="00713EDC"/>
    <w:rsid w:val="00715B66"/>
    <w:rsid w:val="00717F3D"/>
    <w:rsid w:val="0072191E"/>
    <w:rsid w:val="00721F84"/>
    <w:rsid w:val="00722066"/>
    <w:rsid w:val="007233FE"/>
    <w:rsid w:val="0072395E"/>
    <w:rsid w:val="00725093"/>
    <w:rsid w:val="007253DB"/>
    <w:rsid w:val="007262C7"/>
    <w:rsid w:val="00726B31"/>
    <w:rsid w:val="007271F1"/>
    <w:rsid w:val="007272E7"/>
    <w:rsid w:val="0072790C"/>
    <w:rsid w:val="00727B30"/>
    <w:rsid w:val="00733C64"/>
    <w:rsid w:val="007354AC"/>
    <w:rsid w:val="00735D45"/>
    <w:rsid w:val="00742D2C"/>
    <w:rsid w:val="00742F7A"/>
    <w:rsid w:val="0074465B"/>
    <w:rsid w:val="00745E8A"/>
    <w:rsid w:val="00751094"/>
    <w:rsid w:val="00752D5D"/>
    <w:rsid w:val="00752FD9"/>
    <w:rsid w:val="007533DA"/>
    <w:rsid w:val="007566FB"/>
    <w:rsid w:val="00757709"/>
    <w:rsid w:val="00760378"/>
    <w:rsid w:val="0076063F"/>
    <w:rsid w:val="00760BBD"/>
    <w:rsid w:val="00762316"/>
    <w:rsid w:val="00762F8B"/>
    <w:rsid w:val="007649DB"/>
    <w:rsid w:val="00764AE6"/>
    <w:rsid w:val="0076777C"/>
    <w:rsid w:val="00770B0A"/>
    <w:rsid w:val="00771188"/>
    <w:rsid w:val="00774F89"/>
    <w:rsid w:val="0077629C"/>
    <w:rsid w:val="00776DAD"/>
    <w:rsid w:val="007817BF"/>
    <w:rsid w:val="00782DA8"/>
    <w:rsid w:val="00783BF1"/>
    <w:rsid w:val="00783F0E"/>
    <w:rsid w:val="00784487"/>
    <w:rsid w:val="00785150"/>
    <w:rsid w:val="00785523"/>
    <w:rsid w:val="0078606C"/>
    <w:rsid w:val="007874EA"/>
    <w:rsid w:val="007909F0"/>
    <w:rsid w:val="00791D5C"/>
    <w:rsid w:val="00792415"/>
    <w:rsid w:val="00793BF2"/>
    <w:rsid w:val="0079713F"/>
    <w:rsid w:val="007973C2"/>
    <w:rsid w:val="007A0B50"/>
    <w:rsid w:val="007A1286"/>
    <w:rsid w:val="007A22A6"/>
    <w:rsid w:val="007A22FB"/>
    <w:rsid w:val="007A279F"/>
    <w:rsid w:val="007A3128"/>
    <w:rsid w:val="007A59D7"/>
    <w:rsid w:val="007A74A5"/>
    <w:rsid w:val="007B3E99"/>
    <w:rsid w:val="007C49B7"/>
    <w:rsid w:val="007C50DB"/>
    <w:rsid w:val="007C583F"/>
    <w:rsid w:val="007C5AC8"/>
    <w:rsid w:val="007C5D79"/>
    <w:rsid w:val="007D00E0"/>
    <w:rsid w:val="007D0D8A"/>
    <w:rsid w:val="007D22D6"/>
    <w:rsid w:val="007D2904"/>
    <w:rsid w:val="007D2EB1"/>
    <w:rsid w:val="007D3CC5"/>
    <w:rsid w:val="007D3E5E"/>
    <w:rsid w:val="007D5EA0"/>
    <w:rsid w:val="007D6333"/>
    <w:rsid w:val="007D6AEF"/>
    <w:rsid w:val="007D6FB5"/>
    <w:rsid w:val="007D76CA"/>
    <w:rsid w:val="007E032F"/>
    <w:rsid w:val="007E28EF"/>
    <w:rsid w:val="007E2C18"/>
    <w:rsid w:val="007E5AE9"/>
    <w:rsid w:val="007E6E41"/>
    <w:rsid w:val="007F3D4E"/>
    <w:rsid w:val="007F61E4"/>
    <w:rsid w:val="007F7243"/>
    <w:rsid w:val="00800696"/>
    <w:rsid w:val="0080090A"/>
    <w:rsid w:val="00800A06"/>
    <w:rsid w:val="00801106"/>
    <w:rsid w:val="0080165E"/>
    <w:rsid w:val="00801EA9"/>
    <w:rsid w:val="008021E9"/>
    <w:rsid w:val="00804273"/>
    <w:rsid w:val="0080491E"/>
    <w:rsid w:val="00804999"/>
    <w:rsid w:val="00804A48"/>
    <w:rsid w:val="00804C61"/>
    <w:rsid w:val="00804F38"/>
    <w:rsid w:val="00811EF9"/>
    <w:rsid w:val="00812838"/>
    <w:rsid w:val="008129D3"/>
    <w:rsid w:val="00812CA8"/>
    <w:rsid w:val="00814C7C"/>
    <w:rsid w:val="00815762"/>
    <w:rsid w:val="008178E3"/>
    <w:rsid w:val="00817C35"/>
    <w:rsid w:val="00820302"/>
    <w:rsid w:val="00820D9B"/>
    <w:rsid w:val="00824482"/>
    <w:rsid w:val="008268A8"/>
    <w:rsid w:val="00830096"/>
    <w:rsid w:val="00830AAE"/>
    <w:rsid w:val="00831B76"/>
    <w:rsid w:val="00832E37"/>
    <w:rsid w:val="00833345"/>
    <w:rsid w:val="00833AF5"/>
    <w:rsid w:val="00833C5F"/>
    <w:rsid w:val="00835277"/>
    <w:rsid w:val="008400AB"/>
    <w:rsid w:val="0084084A"/>
    <w:rsid w:val="008422FE"/>
    <w:rsid w:val="0084345C"/>
    <w:rsid w:val="00844693"/>
    <w:rsid w:val="00845E48"/>
    <w:rsid w:val="00847E89"/>
    <w:rsid w:val="00851DD5"/>
    <w:rsid w:val="00852D22"/>
    <w:rsid w:val="008531FD"/>
    <w:rsid w:val="0085352E"/>
    <w:rsid w:val="0085714C"/>
    <w:rsid w:val="00857FD6"/>
    <w:rsid w:val="00860176"/>
    <w:rsid w:val="00860874"/>
    <w:rsid w:val="00860A00"/>
    <w:rsid w:val="00860B17"/>
    <w:rsid w:val="00862765"/>
    <w:rsid w:val="0086451B"/>
    <w:rsid w:val="00866C1E"/>
    <w:rsid w:val="00867D03"/>
    <w:rsid w:val="00870C05"/>
    <w:rsid w:val="008769F1"/>
    <w:rsid w:val="00876E2E"/>
    <w:rsid w:val="008770D7"/>
    <w:rsid w:val="00880638"/>
    <w:rsid w:val="008812D5"/>
    <w:rsid w:val="00882ED0"/>
    <w:rsid w:val="00883393"/>
    <w:rsid w:val="0088353B"/>
    <w:rsid w:val="008846D5"/>
    <w:rsid w:val="00886A2C"/>
    <w:rsid w:val="00890018"/>
    <w:rsid w:val="00891B90"/>
    <w:rsid w:val="00891D94"/>
    <w:rsid w:val="008921FF"/>
    <w:rsid w:val="00892285"/>
    <w:rsid w:val="008923B5"/>
    <w:rsid w:val="008929F9"/>
    <w:rsid w:val="00892B6D"/>
    <w:rsid w:val="00892E9E"/>
    <w:rsid w:val="00892FBC"/>
    <w:rsid w:val="008932A5"/>
    <w:rsid w:val="00894E82"/>
    <w:rsid w:val="00895C96"/>
    <w:rsid w:val="00897387"/>
    <w:rsid w:val="00897C6B"/>
    <w:rsid w:val="008A1F9E"/>
    <w:rsid w:val="008A2203"/>
    <w:rsid w:val="008A287A"/>
    <w:rsid w:val="008A702F"/>
    <w:rsid w:val="008B0CD7"/>
    <w:rsid w:val="008B2E11"/>
    <w:rsid w:val="008B30E9"/>
    <w:rsid w:val="008B5668"/>
    <w:rsid w:val="008C211C"/>
    <w:rsid w:val="008C4F45"/>
    <w:rsid w:val="008C569D"/>
    <w:rsid w:val="008C6346"/>
    <w:rsid w:val="008D0B80"/>
    <w:rsid w:val="008D1A18"/>
    <w:rsid w:val="008D22B4"/>
    <w:rsid w:val="008D3240"/>
    <w:rsid w:val="008D3F53"/>
    <w:rsid w:val="008D49A4"/>
    <w:rsid w:val="008D6D61"/>
    <w:rsid w:val="008D6FEB"/>
    <w:rsid w:val="008E01B0"/>
    <w:rsid w:val="008E087A"/>
    <w:rsid w:val="008E2141"/>
    <w:rsid w:val="008E2583"/>
    <w:rsid w:val="008E2807"/>
    <w:rsid w:val="008E3577"/>
    <w:rsid w:val="008E558E"/>
    <w:rsid w:val="008F1C39"/>
    <w:rsid w:val="008F1E3D"/>
    <w:rsid w:val="008F37D5"/>
    <w:rsid w:val="008F39ED"/>
    <w:rsid w:val="008F5832"/>
    <w:rsid w:val="008F620E"/>
    <w:rsid w:val="00902CE3"/>
    <w:rsid w:val="00903532"/>
    <w:rsid w:val="00906307"/>
    <w:rsid w:val="00907570"/>
    <w:rsid w:val="00907655"/>
    <w:rsid w:val="00914A3C"/>
    <w:rsid w:val="00915D12"/>
    <w:rsid w:val="00917276"/>
    <w:rsid w:val="00917A79"/>
    <w:rsid w:val="00917BBD"/>
    <w:rsid w:val="00917EC1"/>
    <w:rsid w:val="0092101A"/>
    <w:rsid w:val="0092101D"/>
    <w:rsid w:val="009218F7"/>
    <w:rsid w:val="00923DF7"/>
    <w:rsid w:val="009244A1"/>
    <w:rsid w:val="00925A84"/>
    <w:rsid w:val="00925B69"/>
    <w:rsid w:val="00926152"/>
    <w:rsid w:val="00926187"/>
    <w:rsid w:val="00926B6A"/>
    <w:rsid w:val="00927079"/>
    <w:rsid w:val="0093091E"/>
    <w:rsid w:val="00931D8E"/>
    <w:rsid w:val="00932C2D"/>
    <w:rsid w:val="00932DC1"/>
    <w:rsid w:val="0093380C"/>
    <w:rsid w:val="00936B5E"/>
    <w:rsid w:val="00937F0E"/>
    <w:rsid w:val="0094000D"/>
    <w:rsid w:val="009407CD"/>
    <w:rsid w:val="00941B45"/>
    <w:rsid w:val="0094236B"/>
    <w:rsid w:val="00943483"/>
    <w:rsid w:val="00946B1F"/>
    <w:rsid w:val="009515B3"/>
    <w:rsid w:val="00952785"/>
    <w:rsid w:val="00954541"/>
    <w:rsid w:val="00954957"/>
    <w:rsid w:val="00954EA5"/>
    <w:rsid w:val="00955583"/>
    <w:rsid w:val="009556B2"/>
    <w:rsid w:val="009577CE"/>
    <w:rsid w:val="009604C0"/>
    <w:rsid w:val="00962451"/>
    <w:rsid w:val="0096464F"/>
    <w:rsid w:val="00965D03"/>
    <w:rsid w:val="0096700C"/>
    <w:rsid w:val="0096716A"/>
    <w:rsid w:val="00967539"/>
    <w:rsid w:val="0096753A"/>
    <w:rsid w:val="009739C6"/>
    <w:rsid w:val="0097443A"/>
    <w:rsid w:val="009757CA"/>
    <w:rsid w:val="009763CA"/>
    <w:rsid w:val="00976916"/>
    <w:rsid w:val="00976AF9"/>
    <w:rsid w:val="00977478"/>
    <w:rsid w:val="00981C9B"/>
    <w:rsid w:val="00983BCB"/>
    <w:rsid w:val="009845C4"/>
    <w:rsid w:val="00984CEB"/>
    <w:rsid w:val="0098608F"/>
    <w:rsid w:val="0098635B"/>
    <w:rsid w:val="009866FF"/>
    <w:rsid w:val="009917B5"/>
    <w:rsid w:val="00991DDC"/>
    <w:rsid w:val="00991E8B"/>
    <w:rsid w:val="009928E7"/>
    <w:rsid w:val="00992E1A"/>
    <w:rsid w:val="00993F25"/>
    <w:rsid w:val="00996D9C"/>
    <w:rsid w:val="009A3D27"/>
    <w:rsid w:val="009A4533"/>
    <w:rsid w:val="009A5F6C"/>
    <w:rsid w:val="009A7DC2"/>
    <w:rsid w:val="009B0AF8"/>
    <w:rsid w:val="009B21B3"/>
    <w:rsid w:val="009B2FA1"/>
    <w:rsid w:val="009B578E"/>
    <w:rsid w:val="009B58DF"/>
    <w:rsid w:val="009C55BA"/>
    <w:rsid w:val="009C58E3"/>
    <w:rsid w:val="009C677F"/>
    <w:rsid w:val="009D0637"/>
    <w:rsid w:val="009D2352"/>
    <w:rsid w:val="009D23DC"/>
    <w:rsid w:val="009D51A5"/>
    <w:rsid w:val="009D591D"/>
    <w:rsid w:val="009D5C58"/>
    <w:rsid w:val="009D6862"/>
    <w:rsid w:val="009D7A96"/>
    <w:rsid w:val="009D7C56"/>
    <w:rsid w:val="009E1A0D"/>
    <w:rsid w:val="009E1E5B"/>
    <w:rsid w:val="009E2F9C"/>
    <w:rsid w:val="009E4080"/>
    <w:rsid w:val="009E43FA"/>
    <w:rsid w:val="009E4C0C"/>
    <w:rsid w:val="009E6B4A"/>
    <w:rsid w:val="009E6FD8"/>
    <w:rsid w:val="009F0C69"/>
    <w:rsid w:val="009F2920"/>
    <w:rsid w:val="009F3B95"/>
    <w:rsid w:val="009F46BF"/>
    <w:rsid w:val="009F68F3"/>
    <w:rsid w:val="009F7569"/>
    <w:rsid w:val="009F79DF"/>
    <w:rsid w:val="009F7B47"/>
    <w:rsid w:val="009F7DE2"/>
    <w:rsid w:val="00A014A9"/>
    <w:rsid w:val="00A07E68"/>
    <w:rsid w:val="00A12BC1"/>
    <w:rsid w:val="00A15547"/>
    <w:rsid w:val="00A16836"/>
    <w:rsid w:val="00A16FF7"/>
    <w:rsid w:val="00A174AB"/>
    <w:rsid w:val="00A179EB"/>
    <w:rsid w:val="00A21EFD"/>
    <w:rsid w:val="00A22F8D"/>
    <w:rsid w:val="00A24F7F"/>
    <w:rsid w:val="00A2595F"/>
    <w:rsid w:val="00A25C6C"/>
    <w:rsid w:val="00A262EA"/>
    <w:rsid w:val="00A26610"/>
    <w:rsid w:val="00A2683D"/>
    <w:rsid w:val="00A27336"/>
    <w:rsid w:val="00A3108B"/>
    <w:rsid w:val="00A31497"/>
    <w:rsid w:val="00A3329A"/>
    <w:rsid w:val="00A3518E"/>
    <w:rsid w:val="00A40468"/>
    <w:rsid w:val="00A42603"/>
    <w:rsid w:val="00A42678"/>
    <w:rsid w:val="00A4319A"/>
    <w:rsid w:val="00A43BC5"/>
    <w:rsid w:val="00A45F32"/>
    <w:rsid w:val="00A45F51"/>
    <w:rsid w:val="00A474F9"/>
    <w:rsid w:val="00A478EB"/>
    <w:rsid w:val="00A547A8"/>
    <w:rsid w:val="00A56C47"/>
    <w:rsid w:val="00A62647"/>
    <w:rsid w:val="00A648FF"/>
    <w:rsid w:val="00A66C95"/>
    <w:rsid w:val="00A66F57"/>
    <w:rsid w:val="00A715E6"/>
    <w:rsid w:val="00A717EA"/>
    <w:rsid w:val="00A732A5"/>
    <w:rsid w:val="00A7718F"/>
    <w:rsid w:val="00A802DC"/>
    <w:rsid w:val="00A80C69"/>
    <w:rsid w:val="00A80F33"/>
    <w:rsid w:val="00A81652"/>
    <w:rsid w:val="00A8209E"/>
    <w:rsid w:val="00A846AA"/>
    <w:rsid w:val="00A84E49"/>
    <w:rsid w:val="00A86285"/>
    <w:rsid w:val="00A86CB1"/>
    <w:rsid w:val="00A87A85"/>
    <w:rsid w:val="00A90421"/>
    <w:rsid w:val="00A90C2D"/>
    <w:rsid w:val="00A91282"/>
    <w:rsid w:val="00A9239D"/>
    <w:rsid w:val="00A92D43"/>
    <w:rsid w:val="00A95B1F"/>
    <w:rsid w:val="00A967A0"/>
    <w:rsid w:val="00AA0765"/>
    <w:rsid w:val="00AA0AC5"/>
    <w:rsid w:val="00AA1C52"/>
    <w:rsid w:val="00AA23DF"/>
    <w:rsid w:val="00AA2AE3"/>
    <w:rsid w:val="00AA33AB"/>
    <w:rsid w:val="00AA6349"/>
    <w:rsid w:val="00AA741B"/>
    <w:rsid w:val="00AA7CB5"/>
    <w:rsid w:val="00AB3865"/>
    <w:rsid w:val="00AB462E"/>
    <w:rsid w:val="00AB6A76"/>
    <w:rsid w:val="00AC04D2"/>
    <w:rsid w:val="00AC0C4A"/>
    <w:rsid w:val="00AC0FFB"/>
    <w:rsid w:val="00AC22D8"/>
    <w:rsid w:val="00AC2367"/>
    <w:rsid w:val="00AC5CDB"/>
    <w:rsid w:val="00AC6E11"/>
    <w:rsid w:val="00AC750D"/>
    <w:rsid w:val="00AC7A83"/>
    <w:rsid w:val="00AD1A12"/>
    <w:rsid w:val="00AD1C68"/>
    <w:rsid w:val="00AD45C3"/>
    <w:rsid w:val="00AD6DD7"/>
    <w:rsid w:val="00AD7CA4"/>
    <w:rsid w:val="00AE06E9"/>
    <w:rsid w:val="00AE1D7B"/>
    <w:rsid w:val="00AE2C1F"/>
    <w:rsid w:val="00AE5E3F"/>
    <w:rsid w:val="00AF1AA5"/>
    <w:rsid w:val="00AF2539"/>
    <w:rsid w:val="00AF3802"/>
    <w:rsid w:val="00AF45E8"/>
    <w:rsid w:val="00AF4C7C"/>
    <w:rsid w:val="00AF5739"/>
    <w:rsid w:val="00AF734D"/>
    <w:rsid w:val="00AF74E2"/>
    <w:rsid w:val="00B001D4"/>
    <w:rsid w:val="00B00451"/>
    <w:rsid w:val="00B02F2D"/>
    <w:rsid w:val="00B07583"/>
    <w:rsid w:val="00B11B64"/>
    <w:rsid w:val="00B12FBE"/>
    <w:rsid w:val="00B130E6"/>
    <w:rsid w:val="00B13454"/>
    <w:rsid w:val="00B14B4B"/>
    <w:rsid w:val="00B166A8"/>
    <w:rsid w:val="00B200EC"/>
    <w:rsid w:val="00B214E4"/>
    <w:rsid w:val="00B21D9B"/>
    <w:rsid w:val="00B22DF1"/>
    <w:rsid w:val="00B23DEB"/>
    <w:rsid w:val="00B2449E"/>
    <w:rsid w:val="00B3214F"/>
    <w:rsid w:val="00B339B2"/>
    <w:rsid w:val="00B35559"/>
    <w:rsid w:val="00B432A5"/>
    <w:rsid w:val="00B44E1A"/>
    <w:rsid w:val="00B47062"/>
    <w:rsid w:val="00B50135"/>
    <w:rsid w:val="00B51B26"/>
    <w:rsid w:val="00B51FE5"/>
    <w:rsid w:val="00B52126"/>
    <w:rsid w:val="00B523BC"/>
    <w:rsid w:val="00B52641"/>
    <w:rsid w:val="00B53983"/>
    <w:rsid w:val="00B53B27"/>
    <w:rsid w:val="00B55F3F"/>
    <w:rsid w:val="00B56272"/>
    <w:rsid w:val="00B57533"/>
    <w:rsid w:val="00B6124A"/>
    <w:rsid w:val="00B622BC"/>
    <w:rsid w:val="00B62730"/>
    <w:rsid w:val="00B629C5"/>
    <w:rsid w:val="00B64BC9"/>
    <w:rsid w:val="00B64DDD"/>
    <w:rsid w:val="00B65391"/>
    <w:rsid w:val="00B660E1"/>
    <w:rsid w:val="00B711CA"/>
    <w:rsid w:val="00B72C92"/>
    <w:rsid w:val="00B7309A"/>
    <w:rsid w:val="00B73686"/>
    <w:rsid w:val="00B739AD"/>
    <w:rsid w:val="00B73F3B"/>
    <w:rsid w:val="00B7658C"/>
    <w:rsid w:val="00B80D7F"/>
    <w:rsid w:val="00B87FA1"/>
    <w:rsid w:val="00B90B3F"/>
    <w:rsid w:val="00B919D4"/>
    <w:rsid w:val="00B95EE8"/>
    <w:rsid w:val="00B968D7"/>
    <w:rsid w:val="00B96BF9"/>
    <w:rsid w:val="00B96FB7"/>
    <w:rsid w:val="00BA2092"/>
    <w:rsid w:val="00BA2FBC"/>
    <w:rsid w:val="00BA718A"/>
    <w:rsid w:val="00BA72AB"/>
    <w:rsid w:val="00BA7B23"/>
    <w:rsid w:val="00BB0174"/>
    <w:rsid w:val="00BB0CE5"/>
    <w:rsid w:val="00BB1E62"/>
    <w:rsid w:val="00BB225E"/>
    <w:rsid w:val="00BB59EE"/>
    <w:rsid w:val="00BB5EAD"/>
    <w:rsid w:val="00BB7C9F"/>
    <w:rsid w:val="00BC07C8"/>
    <w:rsid w:val="00BC0B29"/>
    <w:rsid w:val="00BC1E0A"/>
    <w:rsid w:val="00BC1F5C"/>
    <w:rsid w:val="00BC39AF"/>
    <w:rsid w:val="00BC4F2E"/>
    <w:rsid w:val="00BD1DF1"/>
    <w:rsid w:val="00BD23E5"/>
    <w:rsid w:val="00BD5003"/>
    <w:rsid w:val="00BD7BC1"/>
    <w:rsid w:val="00BD7C58"/>
    <w:rsid w:val="00BE09F4"/>
    <w:rsid w:val="00BE179F"/>
    <w:rsid w:val="00BE26FC"/>
    <w:rsid w:val="00BE29D8"/>
    <w:rsid w:val="00BE4190"/>
    <w:rsid w:val="00BE565E"/>
    <w:rsid w:val="00BE72B2"/>
    <w:rsid w:val="00BE75A7"/>
    <w:rsid w:val="00BE783C"/>
    <w:rsid w:val="00BE7DAF"/>
    <w:rsid w:val="00BF0ACA"/>
    <w:rsid w:val="00BF1619"/>
    <w:rsid w:val="00BF18A9"/>
    <w:rsid w:val="00BF47B9"/>
    <w:rsid w:val="00BF4DFB"/>
    <w:rsid w:val="00BF5206"/>
    <w:rsid w:val="00BF74CF"/>
    <w:rsid w:val="00C00F2D"/>
    <w:rsid w:val="00C01016"/>
    <w:rsid w:val="00C0300C"/>
    <w:rsid w:val="00C03C9A"/>
    <w:rsid w:val="00C03D09"/>
    <w:rsid w:val="00C060A5"/>
    <w:rsid w:val="00C071CC"/>
    <w:rsid w:val="00C07730"/>
    <w:rsid w:val="00C10776"/>
    <w:rsid w:val="00C1675C"/>
    <w:rsid w:val="00C172B1"/>
    <w:rsid w:val="00C173BD"/>
    <w:rsid w:val="00C17B23"/>
    <w:rsid w:val="00C209F5"/>
    <w:rsid w:val="00C20A0F"/>
    <w:rsid w:val="00C21151"/>
    <w:rsid w:val="00C21776"/>
    <w:rsid w:val="00C21FE2"/>
    <w:rsid w:val="00C2314A"/>
    <w:rsid w:val="00C23BEB"/>
    <w:rsid w:val="00C3076D"/>
    <w:rsid w:val="00C307EE"/>
    <w:rsid w:val="00C3202D"/>
    <w:rsid w:val="00C3323D"/>
    <w:rsid w:val="00C35FE0"/>
    <w:rsid w:val="00C363FF"/>
    <w:rsid w:val="00C36459"/>
    <w:rsid w:val="00C36A5D"/>
    <w:rsid w:val="00C36E84"/>
    <w:rsid w:val="00C37C81"/>
    <w:rsid w:val="00C37D14"/>
    <w:rsid w:val="00C418F0"/>
    <w:rsid w:val="00C42E72"/>
    <w:rsid w:val="00C431EA"/>
    <w:rsid w:val="00C46A96"/>
    <w:rsid w:val="00C47776"/>
    <w:rsid w:val="00C47FF1"/>
    <w:rsid w:val="00C512F2"/>
    <w:rsid w:val="00C51346"/>
    <w:rsid w:val="00C5416E"/>
    <w:rsid w:val="00C57FD6"/>
    <w:rsid w:val="00C602FC"/>
    <w:rsid w:val="00C66AEC"/>
    <w:rsid w:val="00C70785"/>
    <w:rsid w:val="00C715CF"/>
    <w:rsid w:val="00C73210"/>
    <w:rsid w:val="00C772AC"/>
    <w:rsid w:val="00C82656"/>
    <w:rsid w:val="00C844A5"/>
    <w:rsid w:val="00C857EC"/>
    <w:rsid w:val="00C87A35"/>
    <w:rsid w:val="00C908CB"/>
    <w:rsid w:val="00C90C5B"/>
    <w:rsid w:val="00C90DD1"/>
    <w:rsid w:val="00C9235B"/>
    <w:rsid w:val="00C92703"/>
    <w:rsid w:val="00C93665"/>
    <w:rsid w:val="00C9780E"/>
    <w:rsid w:val="00C978AD"/>
    <w:rsid w:val="00CA4919"/>
    <w:rsid w:val="00CA5C97"/>
    <w:rsid w:val="00CB05BF"/>
    <w:rsid w:val="00CB1E67"/>
    <w:rsid w:val="00CB2665"/>
    <w:rsid w:val="00CB2892"/>
    <w:rsid w:val="00CB3CA4"/>
    <w:rsid w:val="00CB6600"/>
    <w:rsid w:val="00CC0075"/>
    <w:rsid w:val="00CC118B"/>
    <w:rsid w:val="00CC1714"/>
    <w:rsid w:val="00CC1ADA"/>
    <w:rsid w:val="00CC1CFC"/>
    <w:rsid w:val="00CC3B8B"/>
    <w:rsid w:val="00CC4208"/>
    <w:rsid w:val="00CC6416"/>
    <w:rsid w:val="00CD042F"/>
    <w:rsid w:val="00CD0459"/>
    <w:rsid w:val="00CD2562"/>
    <w:rsid w:val="00CD318E"/>
    <w:rsid w:val="00CD38D5"/>
    <w:rsid w:val="00CD54DE"/>
    <w:rsid w:val="00CD7EBB"/>
    <w:rsid w:val="00CE0CAD"/>
    <w:rsid w:val="00CE140D"/>
    <w:rsid w:val="00CE29FB"/>
    <w:rsid w:val="00CE481F"/>
    <w:rsid w:val="00CE5EE5"/>
    <w:rsid w:val="00CE6F27"/>
    <w:rsid w:val="00CE7D61"/>
    <w:rsid w:val="00CF1157"/>
    <w:rsid w:val="00CF1990"/>
    <w:rsid w:val="00CF3A57"/>
    <w:rsid w:val="00CF7D0B"/>
    <w:rsid w:val="00D00BAB"/>
    <w:rsid w:val="00D01D5D"/>
    <w:rsid w:val="00D02A1F"/>
    <w:rsid w:val="00D03AF0"/>
    <w:rsid w:val="00D0401F"/>
    <w:rsid w:val="00D1473C"/>
    <w:rsid w:val="00D17B6A"/>
    <w:rsid w:val="00D2027A"/>
    <w:rsid w:val="00D2083E"/>
    <w:rsid w:val="00D21507"/>
    <w:rsid w:val="00D231F0"/>
    <w:rsid w:val="00D2321E"/>
    <w:rsid w:val="00D242A9"/>
    <w:rsid w:val="00D271E1"/>
    <w:rsid w:val="00D3023F"/>
    <w:rsid w:val="00D30919"/>
    <w:rsid w:val="00D32F7E"/>
    <w:rsid w:val="00D336D1"/>
    <w:rsid w:val="00D35D29"/>
    <w:rsid w:val="00D37A13"/>
    <w:rsid w:val="00D37B18"/>
    <w:rsid w:val="00D4185B"/>
    <w:rsid w:val="00D421A9"/>
    <w:rsid w:val="00D422F3"/>
    <w:rsid w:val="00D44EDF"/>
    <w:rsid w:val="00D4584E"/>
    <w:rsid w:val="00D47224"/>
    <w:rsid w:val="00D504A2"/>
    <w:rsid w:val="00D51EE6"/>
    <w:rsid w:val="00D51FBD"/>
    <w:rsid w:val="00D52087"/>
    <w:rsid w:val="00D52CCF"/>
    <w:rsid w:val="00D53A5A"/>
    <w:rsid w:val="00D561C2"/>
    <w:rsid w:val="00D56562"/>
    <w:rsid w:val="00D571DA"/>
    <w:rsid w:val="00D57D64"/>
    <w:rsid w:val="00D60181"/>
    <w:rsid w:val="00D63255"/>
    <w:rsid w:val="00D64A8B"/>
    <w:rsid w:val="00D65BFD"/>
    <w:rsid w:val="00D662B1"/>
    <w:rsid w:val="00D669F5"/>
    <w:rsid w:val="00D66F4F"/>
    <w:rsid w:val="00D675E4"/>
    <w:rsid w:val="00D676ED"/>
    <w:rsid w:val="00D715B0"/>
    <w:rsid w:val="00D71E58"/>
    <w:rsid w:val="00D75B91"/>
    <w:rsid w:val="00D76473"/>
    <w:rsid w:val="00D77404"/>
    <w:rsid w:val="00D803FB"/>
    <w:rsid w:val="00D812DD"/>
    <w:rsid w:val="00D8201C"/>
    <w:rsid w:val="00D83541"/>
    <w:rsid w:val="00D83A84"/>
    <w:rsid w:val="00D85157"/>
    <w:rsid w:val="00D9026A"/>
    <w:rsid w:val="00D91342"/>
    <w:rsid w:val="00D91692"/>
    <w:rsid w:val="00D91995"/>
    <w:rsid w:val="00D92233"/>
    <w:rsid w:val="00D934C8"/>
    <w:rsid w:val="00D96274"/>
    <w:rsid w:val="00DA0796"/>
    <w:rsid w:val="00DA2ABA"/>
    <w:rsid w:val="00DA500F"/>
    <w:rsid w:val="00DB08D6"/>
    <w:rsid w:val="00DB290D"/>
    <w:rsid w:val="00DB2968"/>
    <w:rsid w:val="00DB303C"/>
    <w:rsid w:val="00DB3295"/>
    <w:rsid w:val="00DB3797"/>
    <w:rsid w:val="00DB44AD"/>
    <w:rsid w:val="00DB765D"/>
    <w:rsid w:val="00DB783D"/>
    <w:rsid w:val="00DC0449"/>
    <w:rsid w:val="00DC12C0"/>
    <w:rsid w:val="00DC3192"/>
    <w:rsid w:val="00DC3356"/>
    <w:rsid w:val="00DC3F4C"/>
    <w:rsid w:val="00DC5000"/>
    <w:rsid w:val="00DC6F8D"/>
    <w:rsid w:val="00DD074E"/>
    <w:rsid w:val="00DD08FE"/>
    <w:rsid w:val="00DD1B5C"/>
    <w:rsid w:val="00DD3E57"/>
    <w:rsid w:val="00DD5E9A"/>
    <w:rsid w:val="00DE4E5E"/>
    <w:rsid w:val="00DF0D59"/>
    <w:rsid w:val="00DF3DC6"/>
    <w:rsid w:val="00DF4481"/>
    <w:rsid w:val="00DF5231"/>
    <w:rsid w:val="00DF79CD"/>
    <w:rsid w:val="00E01E18"/>
    <w:rsid w:val="00E022ED"/>
    <w:rsid w:val="00E04CAA"/>
    <w:rsid w:val="00E10612"/>
    <w:rsid w:val="00E11D47"/>
    <w:rsid w:val="00E124B1"/>
    <w:rsid w:val="00E14F7D"/>
    <w:rsid w:val="00E16674"/>
    <w:rsid w:val="00E20C3C"/>
    <w:rsid w:val="00E20D75"/>
    <w:rsid w:val="00E23073"/>
    <w:rsid w:val="00E24E2F"/>
    <w:rsid w:val="00E25606"/>
    <w:rsid w:val="00E25FE6"/>
    <w:rsid w:val="00E266E3"/>
    <w:rsid w:val="00E35D71"/>
    <w:rsid w:val="00E3681A"/>
    <w:rsid w:val="00E40751"/>
    <w:rsid w:val="00E41059"/>
    <w:rsid w:val="00E42E5B"/>
    <w:rsid w:val="00E42FD2"/>
    <w:rsid w:val="00E44357"/>
    <w:rsid w:val="00E4519F"/>
    <w:rsid w:val="00E47686"/>
    <w:rsid w:val="00E50DBD"/>
    <w:rsid w:val="00E51BF9"/>
    <w:rsid w:val="00E52613"/>
    <w:rsid w:val="00E52759"/>
    <w:rsid w:val="00E56AFC"/>
    <w:rsid w:val="00E576DB"/>
    <w:rsid w:val="00E57936"/>
    <w:rsid w:val="00E639A5"/>
    <w:rsid w:val="00E63C41"/>
    <w:rsid w:val="00E64D12"/>
    <w:rsid w:val="00E64DDE"/>
    <w:rsid w:val="00E65896"/>
    <w:rsid w:val="00E67429"/>
    <w:rsid w:val="00E67D39"/>
    <w:rsid w:val="00E70A6B"/>
    <w:rsid w:val="00E70B28"/>
    <w:rsid w:val="00E70C58"/>
    <w:rsid w:val="00E7346A"/>
    <w:rsid w:val="00E75C40"/>
    <w:rsid w:val="00E76EB3"/>
    <w:rsid w:val="00E8244C"/>
    <w:rsid w:val="00E82E14"/>
    <w:rsid w:val="00E841C5"/>
    <w:rsid w:val="00E857C8"/>
    <w:rsid w:val="00E909C0"/>
    <w:rsid w:val="00E91104"/>
    <w:rsid w:val="00E91429"/>
    <w:rsid w:val="00E93899"/>
    <w:rsid w:val="00E94F8C"/>
    <w:rsid w:val="00E952D3"/>
    <w:rsid w:val="00E955D2"/>
    <w:rsid w:val="00E95974"/>
    <w:rsid w:val="00EA0BC7"/>
    <w:rsid w:val="00EA2C92"/>
    <w:rsid w:val="00EA56D9"/>
    <w:rsid w:val="00EA7461"/>
    <w:rsid w:val="00EB09E5"/>
    <w:rsid w:val="00EB1734"/>
    <w:rsid w:val="00EB22F5"/>
    <w:rsid w:val="00EB415D"/>
    <w:rsid w:val="00EB4C73"/>
    <w:rsid w:val="00EB50E2"/>
    <w:rsid w:val="00EB68B2"/>
    <w:rsid w:val="00EC24E3"/>
    <w:rsid w:val="00EC4665"/>
    <w:rsid w:val="00EC4873"/>
    <w:rsid w:val="00EC63F7"/>
    <w:rsid w:val="00EC648D"/>
    <w:rsid w:val="00EC669D"/>
    <w:rsid w:val="00EC6B6C"/>
    <w:rsid w:val="00ED050D"/>
    <w:rsid w:val="00ED1BA6"/>
    <w:rsid w:val="00ED1E2A"/>
    <w:rsid w:val="00ED2CB2"/>
    <w:rsid w:val="00ED4520"/>
    <w:rsid w:val="00ED487D"/>
    <w:rsid w:val="00ED73BD"/>
    <w:rsid w:val="00EE0493"/>
    <w:rsid w:val="00EE0595"/>
    <w:rsid w:val="00EE21D4"/>
    <w:rsid w:val="00EE2976"/>
    <w:rsid w:val="00EE3E9F"/>
    <w:rsid w:val="00EE43A2"/>
    <w:rsid w:val="00EE5977"/>
    <w:rsid w:val="00EE5E75"/>
    <w:rsid w:val="00EE75F0"/>
    <w:rsid w:val="00EE7C08"/>
    <w:rsid w:val="00EF0DBD"/>
    <w:rsid w:val="00EF5F0D"/>
    <w:rsid w:val="00EF68E7"/>
    <w:rsid w:val="00F03725"/>
    <w:rsid w:val="00F03D63"/>
    <w:rsid w:val="00F06360"/>
    <w:rsid w:val="00F064F1"/>
    <w:rsid w:val="00F06533"/>
    <w:rsid w:val="00F1214E"/>
    <w:rsid w:val="00F157F6"/>
    <w:rsid w:val="00F1693E"/>
    <w:rsid w:val="00F1742E"/>
    <w:rsid w:val="00F17E69"/>
    <w:rsid w:val="00F200A4"/>
    <w:rsid w:val="00F21560"/>
    <w:rsid w:val="00F24E47"/>
    <w:rsid w:val="00F25EDB"/>
    <w:rsid w:val="00F26D9C"/>
    <w:rsid w:val="00F31EA3"/>
    <w:rsid w:val="00F32C2D"/>
    <w:rsid w:val="00F33E61"/>
    <w:rsid w:val="00F33FB4"/>
    <w:rsid w:val="00F3410B"/>
    <w:rsid w:val="00F34651"/>
    <w:rsid w:val="00F34DA1"/>
    <w:rsid w:val="00F3656F"/>
    <w:rsid w:val="00F3719F"/>
    <w:rsid w:val="00F4521A"/>
    <w:rsid w:val="00F45283"/>
    <w:rsid w:val="00F47819"/>
    <w:rsid w:val="00F47DC6"/>
    <w:rsid w:val="00F47E21"/>
    <w:rsid w:val="00F54C8F"/>
    <w:rsid w:val="00F54CB2"/>
    <w:rsid w:val="00F57F30"/>
    <w:rsid w:val="00F6264B"/>
    <w:rsid w:val="00F6505A"/>
    <w:rsid w:val="00F65503"/>
    <w:rsid w:val="00F65725"/>
    <w:rsid w:val="00F71692"/>
    <w:rsid w:val="00F72089"/>
    <w:rsid w:val="00F76AB4"/>
    <w:rsid w:val="00F77418"/>
    <w:rsid w:val="00F7744E"/>
    <w:rsid w:val="00F805F0"/>
    <w:rsid w:val="00F827D5"/>
    <w:rsid w:val="00F8296E"/>
    <w:rsid w:val="00F83948"/>
    <w:rsid w:val="00F843DC"/>
    <w:rsid w:val="00F84B33"/>
    <w:rsid w:val="00F86D99"/>
    <w:rsid w:val="00F87E8A"/>
    <w:rsid w:val="00F918C2"/>
    <w:rsid w:val="00F948C3"/>
    <w:rsid w:val="00F94965"/>
    <w:rsid w:val="00F96488"/>
    <w:rsid w:val="00F96975"/>
    <w:rsid w:val="00FA0279"/>
    <w:rsid w:val="00FA20BC"/>
    <w:rsid w:val="00FA234A"/>
    <w:rsid w:val="00FA3186"/>
    <w:rsid w:val="00FA60E8"/>
    <w:rsid w:val="00FA6270"/>
    <w:rsid w:val="00FA6566"/>
    <w:rsid w:val="00FB2A9C"/>
    <w:rsid w:val="00FB2B58"/>
    <w:rsid w:val="00FB477C"/>
    <w:rsid w:val="00FB4EB1"/>
    <w:rsid w:val="00FB557A"/>
    <w:rsid w:val="00FC0281"/>
    <w:rsid w:val="00FC054B"/>
    <w:rsid w:val="00FC0668"/>
    <w:rsid w:val="00FC13F0"/>
    <w:rsid w:val="00FC425F"/>
    <w:rsid w:val="00FC5BB4"/>
    <w:rsid w:val="00FC60E7"/>
    <w:rsid w:val="00FD0C3D"/>
    <w:rsid w:val="00FD1140"/>
    <w:rsid w:val="00FD244D"/>
    <w:rsid w:val="00FD3BEF"/>
    <w:rsid w:val="00FD3D23"/>
    <w:rsid w:val="00FE09DA"/>
    <w:rsid w:val="00FE544A"/>
    <w:rsid w:val="00FE5B2D"/>
    <w:rsid w:val="00FE69A2"/>
    <w:rsid w:val="00FE6E50"/>
    <w:rsid w:val="00FF27C1"/>
    <w:rsid w:val="00FF37FE"/>
    <w:rsid w:val="00FF4B59"/>
    <w:rsid w:val="00FF7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71AC2"/>
  <w15:docId w15:val="{3EE61997-8CE2-4E30-BC32-37846559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640E"/>
  </w:style>
  <w:style w:type="paragraph" w:styleId="1">
    <w:name w:val="heading 1"/>
    <w:basedOn w:val="a"/>
    <w:next w:val="a"/>
    <w:link w:val="10"/>
    <w:uiPriority w:val="9"/>
    <w:qFormat/>
    <w:rsid w:val="00A478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CD318E"/>
    <w:pPr>
      <w:keepNext/>
      <w:spacing w:after="0" w:line="240" w:lineRule="auto"/>
      <w:ind w:right="-766"/>
      <w:jc w:val="center"/>
      <w:outlineLvl w:val="1"/>
    </w:pPr>
    <w:rPr>
      <w:rFonts w:ascii="Times New Roman" w:eastAsia="Times New Roman" w:hAnsi="Times New Roman" w:cs="Times New Roman"/>
      <w:b/>
      <w:sz w:val="28"/>
      <w:szCs w:val="20"/>
      <w:lang w:eastAsia="ru-RU"/>
    </w:rPr>
  </w:style>
  <w:style w:type="paragraph" w:styleId="4">
    <w:name w:val="heading 4"/>
    <w:basedOn w:val="a"/>
    <w:next w:val="a"/>
    <w:link w:val="40"/>
    <w:uiPriority w:val="9"/>
    <w:semiHidden/>
    <w:unhideWhenUsed/>
    <w:qFormat/>
    <w:rsid w:val="00817C3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8">
    <w:name w:val="heading 8"/>
    <w:basedOn w:val="a"/>
    <w:next w:val="a"/>
    <w:link w:val="80"/>
    <w:uiPriority w:val="9"/>
    <w:semiHidden/>
    <w:unhideWhenUsed/>
    <w:qFormat/>
    <w:rsid w:val="003E16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6A40A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BC9"/>
    <w:pPr>
      <w:ind w:left="720"/>
      <w:contextualSpacing/>
    </w:pPr>
  </w:style>
  <w:style w:type="character" w:customStyle="1" w:styleId="21">
    <w:name w:val="Основной текст (2)_"/>
    <w:basedOn w:val="a0"/>
    <w:link w:val="22"/>
    <w:rsid w:val="00395E9D"/>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395E9D"/>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3">
    <w:name w:val="Основной текст (2) + Полужирный"/>
    <w:basedOn w:val="21"/>
    <w:rsid w:val="004A555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2CenturyGothic4pt">
    <w:name w:val="Основной текст (2) + Century Gothic;4 pt"/>
    <w:basedOn w:val="21"/>
    <w:rsid w:val="00925B69"/>
    <w:rPr>
      <w:rFonts w:ascii="Century Gothic" w:eastAsia="Century Gothic" w:hAnsi="Century Gothic" w:cs="Century Gothic"/>
      <w:b w:val="0"/>
      <w:bCs w:val="0"/>
      <w:i w:val="0"/>
      <w:iCs w:val="0"/>
      <w:smallCaps w:val="0"/>
      <w:strike w:val="0"/>
      <w:color w:val="000000"/>
      <w:spacing w:val="0"/>
      <w:w w:val="100"/>
      <w:position w:val="0"/>
      <w:sz w:val="8"/>
      <w:szCs w:val="8"/>
      <w:u w:val="none"/>
      <w:shd w:val="clear" w:color="auto" w:fill="FFFFFF"/>
      <w:lang w:val="uk-UA" w:eastAsia="uk-UA" w:bidi="uk-UA"/>
    </w:rPr>
  </w:style>
  <w:style w:type="character" w:customStyle="1" w:styleId="218pt">
    <w:name w:val="Основной текст (2) + 18 pt"/>
    <w:basedOn w:val="21"/>
    <w:rsid w:val="00925B69"/>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uk-UA" w:eastAsia="uk-UA" w:bidi="uk-UA"/>
    </w:rPr>
  </w:style>
  <w:style w:type="character" w:customStyle="1" w:styleId="226pt">
    <w:name w:val="Основной текст (2) + 26 pt"/>
    <w:basedOn w:val="21"/>
    <w:rsid w:val="00A16FF7"/>
    <w:rPr>
      <w:rFonts w:ascii="Times New Roman" w:eastAsia="Times New Roman" w:hAnsi="Times New Roman" w:cs="Times New Roman"/>
      <w:b w:val="0"/>
      <w:bCs w:val="0"/>
      <w:i w:val="0"/>
      <w:iCs w:val="0"/>
      <w:smallCaps w:val="0"/>
      <w:strike w:val="0"/>
      <w:color w:val="000000"/>
      <w:spacing w:val="0"/>
      <w:w w:val="100"/>
      <w:position w:val="0"/>
      <w:sz w:val="52"/>
      <w:szCs w:val="52"/>
      <w:u w:val="none"/>
      <w:shd w:val="clear" w:color="auto" w:fill="FFFFFF"/>
      <w:lang w:val="uk-UA" w:eastAsia="uk-UA" w:bidi="uk-UA"/>
    </w:rPr>
  </w:style>
  <w:style w:type="character" w:customStyle="1" w:styleId="215pt">
    <w:name w:val="Основной текст (2) + 15 pt"/>
    <w:basedOn w:val="21"/>
    <w:rsid w:val="00197C3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uk-UA" w:eastAsia="uk-UA" w:bidi="uk-UA"/>
    </w:rPr>
  </w:style>
  <w:style w:type="character" w:customStyle="1" w:styleId="24pt">
    <w:name w:val="Основной текст (2) + 4 pt"/>
    <w:basedOn w:val="21"/>
    <w:rsid w:val="00197C31"/>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uk-UA" w:eastAsia="uk-UA" w:bidi="uk-UA"/>
    </w:rPr>
  </w:style>
  <w:style w:type="character" w:customStyle="1" w:styleId="214pt">
    <w:name w:val="Основной текст (2) + 14 pt"/>
    <w:basedOn w:val="21"/>
    <w:rsid w:val="00A22F8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uk-UA" w:eastAsia="uk-UA" w:bidi="uk-UA"/>
    </w:rPr>
  </w:style>
  <w:style w:type="paragraph" w:styleId="a4">
    <w:name w:val="Balloon Text"/>
    <w:basedOn w:val="a"/>
    <w:link w:val="a5"/>
    <w:uiPriority w:val="99"/>
    <w:unhideWhenUsed/>
    <w:rsid w:val="00146608"/>
    <w:pPr>
      <w:spacing w:after="0" w:line="240" w:lineRule="auto"/>
    </w:pPr>
    <w:rPr>
      <w:rFonts w:ascii="Arial" w:hAnsi="Arial" w:cs="Arial"/>
      <w:sz w:val="18"/>
      <w:szCs w:val="18"/>
    </w:rPr>
  </w:style>
  <w:style w:type="character" w:customStyle="1" w:styleId="a5">
    <w:name w:val="Текст выноски Знак"/>
    <w:basedOn w:val="a0"/>
    <w:link w:val="a4"/>
    <w:uiPriority w:val="99"/>
    <w:rsid w:val="00146608"/>
    <w:rPr>
      <w:rFonts w:ascii="Arial" w:hAnsi="Arial" w:cs="Arial"/>
      <w:sz w:val="18"/>
      <w:szCs w:val="18"/>
    </w:rPr>
  </w:style>
  <w:style w:type="table" w:customStyle="1" w:styleId="11">
    <w:name w:val="Сетка таблицы1"/>
    <w:basedOn w:val="a1"/>
    <w:uiPriority w:val="59"/>
    <w:rsid w:val="00427877"/>
    <w:pPr>
      <w:spacing w:after="0" w:line="240" w:lineRule="auto"/>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nhideWhenUsed/>
    <w:rsid w:val="00FA6270"/>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rsid w:val="00FA6270"/>
    <w:rPr>
      <w:rFonts w:ascii="Times New Roman" w:eastAsia="Times New Roman" w:hAnsi="Times New Roman" w:cs="Times New Roman"/>
      <w:sz w:val="24"/>
      <w:szCs w:val="20"/>
      <w:lang w:eastAsia="ru-RU"/>
    </w:rPr>
  </w:style>
  <w:style w:type="table" w:styleId="a8">
    <w:name w:val="Table Grid"/>
    <w:basedOn w:val="a1"/>
    <w:uiPriority w:val="39"/>
    <w:rsid w:val="006C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D571DA"/>
    <w:pPr>
      <w:spacing w:after="0" w:line="240" w:lineRule="auto"/>
    </w:pPr>
  </w:style>
  <w:style w:type="character" w:customStyle="1" w:styleId="20">
    <w:name w:val="Заголовок 2 Знак"/>
    <w:basedOn w:val="a0"/>
    <w:link w:val="2"/>
    <w:rsid w:val="00CD318E"/>
    <w:rPr>
      <w:rFonts w:ascii="Times New Roman" w:eastAsia="Times New Roman" w:hAnsi="Times New Roman" w:cs="Times New Roman"/>
      <w:b/>
      <w:sz w:val="28"/>
      <w:szCs w:val="20"/>
      <w:lang w:eastAsia="ru-RU"/>
    </w:rPr>
  </w:style>
  <w:style w:type="numbering" w:customStyle="1" w:styleId="12">
    <w:name w:val="Нет списка1"/>
    <w:next w:val="a2"/>
    <w:semiHidden/>
    <w:rsid w:val="00CD318E"/>
  </w:style>
  <w:style w:type="paragraph" w:styleId="24">
    <w:name w:val="Body Text Indent 2"/>
    <w:basedOn w:val="a"/>
    <w:link w:val="25"/>
    <w:rsid w:val="00CD318E"/>
    <w:pPr>
      <w:spacing w:after="0" w:line="240" w:lineRule="auto"/>
      <w:ind w:firstLine="540"/>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CD318E"/>
    <w:rPr>
      <w:rFonts w:ascii="Times New Roman" w:eastAsia="Times New Roman" w:hAnsi="Times New Roman" w:cs="Times New Roman"/>
      <w:sz w:val="24"/>
      <w:szCs w:val="24"/>
      <w:lang w:val="ru-RU" w:eastAsia="ru-RU"/>
    </w:rPr>
  </w:style>
  <w:style w:type="table" w:customStyle="1" w:styleId="26">
    <w:name w:val="Сетка таблицы2"/>
    <w:basedOn w:val="a1"/>
    <w:next w:val="a8"/>
    <w:uiPriority w:val="39"/>
    <w:rsid w:val="00CD318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CD318E"/>
    <w:pPr>
      <w:tabs>
        <w:tab w:val="center" w:pos="4819"/>
        <w:tab w:val="right" w:pos="9639"/>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CD318E"/>
    <w:rPr>
      <w:rFonts w:ascii="Times New Roman" w:eastAsia="Times New Roman" w:hAnsi="Times New Roman" w:cs="Times New Roman"/>
      <w:sz w:val="20"/>
      <w:szCs w:val="20"/>
      <w:lang w:eastAsia="ru-RU"/>
    </w:rPr>
  </w:style>
  <w:style w:type="paragraph" w:styleId="ac">
    <w:name w:val="footer"/>
    <w:basedOn w:val="a"/>
    <w:link w:val="ad"/>
    <w:uiPriority w:val="99"/>
    <w:rsid w:val="00CD318E"/>
    <w:pPr>
      <w:tabs>
        <w:tab w:val="center" w:pos="4819"/>
        <w:tab w:val="right" w:pos="9639"/>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CD318E"/>
    <w:rPr>
      <w:rFonts w:ascii="Times New Roman" w:eastAsia="Times New Roman" w:hAnsi="Times New Roman" w:cs="Times New Roman"/>
      <w:sz w:val="20"/>
      <w:szCs w:val="20"/>
      <w:lang w:eastAsia="ru-RU"/>
    </w:rPr>
  </w:style>
  <w:style w:type="character" w:customStyle="1" w:styleId="80">
    <w:name w:val="Заголовок 8 Знак"/>
    <w:basedOn w:val="a0"/>
    <w:link w:val="8"/>
    <w:uiPriority w:val="9"/>
    <w:semiHidden/>
    <w:rsid w:val="003E168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6A40A4"/>
    <w:rPr>
      <w:rFonts w:asciiTheme="majorHAnsi" w:eastAsiaTheme="majorEastAsia" w:hAnsiTheme="majorHAnsi" w:cstheme="majorBidi"/>
      <w:i/>
      <w:iCs/>
      <w:color w:val="272727" w:themeColor="text1" w:themeTint="D8"/>
      <w:sz w:val="21"/>
      <w:szCs w:val="21"/>
    </w:rPr>
  </w:style>
  <w:style w:type="paragraph" w:styleId="ae">
    <w:name w:val="Body Text"/>
    <w:basedOn w:val="a"/>
    <w:link w:val="af"/>
    <w:uiPriority w:val="99"/>
    <w:semiHidden/>
    <w:unhideWhenUsed/>
    <w:rsid w:val="006A40A4"/>
    <w:pPr>
      <w:spacing w:after="120"/>
    </w:pPr>
  </w:style>
  <w:style w:type="character" w:customStyle="1" w:styleId="af">
    <w:name w:val="Основной текст Знак"/>
    <w:basedOn w:val="a0"/>
    <w:link w:val="ae"/>
    <w:uiPriority w:val="99"/>
    <w:semiHidden/>
    <w:rsid w:val="006A40A4"/>
  </w:style>
  <w:style w:type="character" w:customStyle="1" w:styleId="10">
    <w:name w:val="Заголовок 1 Знак"/>
    <w:basedOn w:val="a0"/>
    <w:link w:val="1"/>
    <w:uiPriority w:val="9"/>
    <w:rsid w:val="00A478EB"/>
    <w:rPr>
      <w:rFonts w:asciiTheme="majorHAnsi" w:eastAsiaTheme="majorEastAsia" w:hAnsiTheme="majorHAnsi" w:cstheme="majorBidi"/>
      <w:color w:val="2F5496" w:themeColor="accent1" w:themeShade="BF"/>
      <w:sz w:val="32"/>
      <w:szCs w:val="32"/>
    </w:rPr>
  </w:style>
  <w:style w:type="numbering" w:customStyle="1" w:styleId="27">
    <w:name w:val="Нет списка2"/>
    <w:next w:val="a2"/>
    <w:uiPriority w:val="99"/>
    <w:semiHidden/>
    <w:unhideWhenUsed/>
    <w:rsid w:val="005A3DFF"/>
  </w:style>
  <w:style w:type="character" w:styleId="af0">
    <w:name w:val="line number"/>
    <w:basedOn w:val="a0"/>
    <w:uiPriority w:val="99"/>
    <w:semiHidden/>
    <w:unhideWhenUsed/>
    <w:rsid w:val="005A3DFF"/>
    <w:rPr>
      <w:rFonts w:cs="Times New Roman"/>
    </w:rPr>
  </w:style>
  <w:style w:type="character" w:customStyle="1" w:styleId="40">
    <w:name w:val="Заголовок 4 Знак"/>
    <w:basedOn w:val="a0"/>
    <w:link w:val="4"/>
    <w:uiPriority w:val="9"/>
    <w:semiHidden/>
    <w:rsid w:val="00817C35"/>
    <w:rPr>
      <w:rFonts w:asciiTheme="majorHAnsi" w:eastAsiaTheme="majorEastAsia" w:hAnsiTheme="majorHAnsi" w:cstheme="majorBidi"/>
      <w:i/>
      <w:iCs/>
      <w:color w:val="2F5496" w:themeColor="accent1" w:themeShade="BF"/>
    </w:rPr>
  </w:style>
  <w:style w:type="table" w:customStyle="1" w:styleId="3">
    <w:name w:val="Сетка таблицы3"/>
    <w:basedOn w:val="a1"/>
    <w:next w:val="a8"/>
    <w:uiPriority w:val="39"/>
    <w:rsid w:val="00817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rsid w:val="00586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0E27EF"/>
    <w:rPr>
      <w:sz w:val="16"/>
      <w:szCs w:val="16"/>
    </w:rPr>
  </w:style>
  <w:style w:type="paragraph" w:styleId="af2">
    <w:name w:val="annotation text"/>
    <w:basedOn w:val="a"/>
    <w:link w:val="af3"/>
    <w:uiPriority w:val="99"/>
    <w:semiHidden/>
    <w:unhideWhenUsed/>
    <w:rsid w:val="000E27EF"/>
    <w:pPr>
      <w:spacing w:line="240" w:lineRule="auto"/>
    </w:pPr>
    <w:rPr>
      <w:sz w:val="20"/>
      <w:szCs w:val="20"/>
    </w:rPr>
  </w:style>
  <w:style w:type="character" w:customStyle="1" w:styleId="af3">
    <w:name w:val="Текст примечания Знак"/>
    <w:basedOn w:val="a0"/>
    <w:link w:val="af2"/>
    <w:uiPriority w:val="99"/>
    <w:semiHidden/>
    <w:rsid w:val="000E27EF"/>
    <w:rPr>
      <w:sz w:val="20"/>
      <w:szCs w:val="20"/>
    </w:rPr>
  </w:style>
  <w:style w:type="paragraph" w:styleId="af4">
    <w:name w:val="annotation subject"/>
    <w:basedOn w:val="af2"/>
    <w:next w:val="af2"/>
    <w:link w:val="af5"/>
    <w:uiPriority w:val="99"/>
    <w:semiHidden/>
    <w:unhideWhenUsed/>
    <w:rsid w:val="000E27EF"/>
    <w:rPr>
      <w:b/>
      <w:bCs/>
    </w:rPr>
  </w:style>
  <w:style w:type="character" w:customStyle="1" w:styleId="af5">
    <w:name w:val="Тема примечания Знак"/>
    <w:basedOn w:val="af3"/>
    <w:link w:val="af4"/>
    <w:uiPriority w:val="99"/>
    <w:semiHidden/>
    <w:rsid w:val="000E27EF"/>
    <w:rPr>
      <w:b/>
      <w:bCs/>
      <w:sz w:val="20"/>
      <w:szCs w:val="20"/>
    </w:rPr>
  </w:style>
  <w:style w:type="paragraph" w:styleId="af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uiPriority w:val="99"/>
    <w:unhideWhenUsed/>
    <w:rsid w:val="001901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7">
    <w:name w:val="Emphasis"/>
    <w:basedOn w:val="a0"/>
    <w:uiPriority w:val="20"/>
    <w:qFormat/>
    <w:rsid w:val="0030164B"/>
    <w:rPr>
      <w:i/>
      <w:iCs/>
    </w:rPr>
  </w:style>
  <w:style w:type="character" w:styleId="af8">
    <w:name w:val="Strong"/>
    <w:basedOn w:val="a0"/>
    <w:uiPriority w:val="22"/>
    <w:qFormat/>
    <w:rsid w:val="0030164B"/>
    <w:rPr>
      <w:b/>
      <w:bCs/>
    </w:rPr>
  </w:style>
  <w:style w:type="paragraph" w:customStyle="1" w:styleId="docdata">
    <w:name w:val="docdata"/>
    <w:aliases w:val="docy,v5,3752,baiaagaaboqcaaadqggaaavqcaaaaaaaaaaaaaaaaaaaaaaaaaaaaaaaaaaaaaaaaaaaaaaaaaaaaaaaaaaaaaaaaaaaaaaaaaaaaaaaaaaaaaaaaaaaaaaaaaaaaaaaaaaaaaaaaaaaaaaaaaaaaaaaaaaaaaaaaaaaaaaaaaaaaaaaaaaaaaaaaaaaaaaaaaaaaaaaaaaaaaaaaaaaaaaaaaaaaaaaaaaaaaaa"/>
    <w:basedOn w:val="a"/>
    <w:rsid w:val="003016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9">
    <w:name w:val="Hyperlink"/>
    <w:basedOn w:val="a0"/>
    <w:uiPriority w:val="99"/>
    <w:unhideWhenUsed/>
    <w:rsid w:val="0030164B"/>
    <w:rPr>
      <w:color w:val="0000FF"/>
      <w:u w:val="single"/>
    </w:rPr>
  </w:style>
  <w:style w:type="character" w:customStyle="1" w:styleId="apple-converted-space">
    <w:name w:val="apple-converted-space"/>
    <w:basedOn w:val="a0"/>
    <w:qFormat/>
    <w:rsid w:val="00301FF2"/>
  </w:style>
  <w:style w:type="character" w:customStyle="1" w:styleId="afa">
    <w:name w:val="Основной текст_"/>
    <w:basedOn w:val="a0"/>
    <w:link w:val="13"/>
    <w:rsid w:val="00301FF2"/>
    <w:rPr>
      <w:rFonts w:ascii="Times New Roman" w:eastAsia="Times New Roman" w:hAnsi="Times New Roman" w:cs="Times New Roman"/>
      <w:spacing w:val="6"/>
      <w:sz w:val="23"/>
      <w:szCs w:val="23"/>
      <w:shd w:val="clear" w:color="auto" w:fill="FFFFFF"/>
    </w:rPr>
  </w:style>
  <w:style w:type="paragraph" w:customStyle="1" w:styleId="13">
    <w:name w:val="Основной текст1"/>
    <w:basedOn w:val="a"/>
    <w:link w:val="afa"/>
    <w:rsid w:val="00301FF2"/>
    <w:pPr>
      <w:widowControl w:val="0"/>
      <w:shd w:val="clear" w:color="auto" w:fill="FFFFFF"/>
      <w:spacing w:before="540" w:after="480" w:line="0" w:lineRule="atLeast"/>
      <w:jc w:val="center"/>
    </w:pPr>
    <w:rPr>
      <w:rFonts w:ascii="Times New Roman" w:eastAsia="Times New Roman" w:hAnsi="Times New Roman" w:cs="Times New Roman"/>
      <w:spacing w:val="6"/>
      <w:sz w:val="23"/>
      <w:szCs w:val="23"/>
    </w:rPr>
  </w:style>
  <w:style w:type="paragraph" w:customStyle="1" w:styleId="Default">
    <w:name w:val="Default"/>
    <w:rsid w:val="00344D9D"/>
    <w:pPr>
      <w:autoSpaceDE w:val="0"/>
      <w:autoSpaceDN w:val="0"/>
      <w:adjustRightInd w:val="0"/>
      <w:spacing w:after="0" w:line="240" w:lineRule="auto"/>
    </w:pPr>
    <w:rPr>
      <w:rFonts w:ascii="Times New Roman" w:hAnsi="Times New Roman" w:cs="Times New Roman"/>
      <w:color w:val="000000"/>
      <w:sz w:val="24"/>
      <w:szCs w:val="24"/>
    </w:rPr>
  </w:style>
  <w:style w:type="paragraph" w:styleId="28">
    <w:name w:val="Body Text 2"/>
    <w:basedOn w:val="a"/>
    <w:link w:val="29"/>
    <w:uiPriority w:val="99"/>
    <w:unhideWhenUsed/>
    <w:rsid w:val="00936B5E"/>
    <w:pPr>
      <w:spacing w:after="120" w:line="480" w:lineRule="auto"/>
    </w:pPr>
  </w:style>
  <w:style w:type="character" w:customStyle="1" w:styleId="29">
    <w:name w:val="Основной текст 2 Знак"/>
    <w:basedOn w:val="a0"/>
    <w:link w:val="28"/>
    <w:uiPriority w:val="99"/>
    <w:rsid w:val="00936B5E"/>
  </w:style>
  <w:style w:type="paragraph" w:styleId="afb">
    <w:name w:val="TOC Heading"/>
    <w:basedOn w:val="1"/>
    <w:next w:val="a"/>
    <w:uiPriority w:val="39"/>
    <w:unhideWhenUsed/>
    <w:qFormat/>
    <w:rsid w:val="00941B45"/>
    <w:pPr>
      <w:outlineLvl w:val="9"/>
    </w:pPr>
    <w:rPr>
      <w:lang w:eastAsia="uk-UA"/>
    </w:rPr>
  </w:style>
  <w:style w:type="paragraph" w:styleId="2a">
    <w:name w:val="toc 2"/>
    <w:basedOn w:val="a"/>
    <w:next w:val="a"/>
    <w:autoRedefine/>
    <w:uiPriority w:val="39"/>
    <w:unhideWhenUsed/>
    <w:rsid w:val="00941B45"/>
    <w:pPr>
      <w:spacing w:after="100"/>
      <w:ind w:left="220"/>
    </w:pPr>
    <w:rPr>
      <w:rFonts w:eastAsiaTheme="minorEastAsia" w:cs="Times New Roman"/>
      <w:lang w:eastAsia="uk-UA"/>
    </w:rPr>
  </w:style>
  <w:style w:type="paragraph" w:styleId="14">
    <w:name w:val="toc 1"/>
    <w:basedOn w:val="a"/>
    <w:next w:val="a"/>
    <w:autoRedefine/>
    <w:uiPriority w:val="39"/>
    <w:unhideWhenUsed/>
    <w:rsid w:val="00941B45"/>
    <w:pPr>
      <w:spacing w:after="100"/>
    </w:pPr>
    <w:rPr>
      <w:rFonts w:eastAsiaTheme="minorEastAsia" w:cs="Times New Roman"/>
      <w:lang w:eastAsia="uk-UA"/>
    </w:rPr>
  </w:style>
  <w:style w:type="paragraph" w:styleId="30">
    <w:name w:val="toc 3"/>
    <w:basedOn w:val="a"/>
    <w:next w:val="a"/>
    <w:autoRedefine/>
    <w:uiPriority w:val="39"/>
    <w:unhideWhenUsed/>
    <w:rsid w:val="00941B45"/>
    <w:pPr>
      <w:spacing w:after="100"/>
      <w:ind w:left="440"/>
    </w:pPr>
    <w:rPr>
      <w:rFonts w:eastAsiaTheme="minorEastAsia" w:cs="Times New Roman"/>
      <w:lang w:eastAsia="uk-UA"/>
    </w:rPr>
  </w:style>
  <w:style w:type="table" w:customStyle="1" w:styleId="5">
    <w:name w:val="Сетка таблицы5"/>
    <w:basedOn w:val="a1"/>
    <w:next w:val="a8"/>
    <w:uiPriority w:val="39"/>
    <w:rsid w:val="008923B5"/>
    <w:pPr>
      <w:spacing w:after="0" w:line="240" w:lineRule="auto"/>
    </w:pPr>
    <w:rPr>
      <w:rFonts w:eastAsiaTheme="minorEastAsia" w:cs="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64">
      <w:bodyDiv w:val="1"/>
      <w:marLeft w:val="0"/>
      <w:marRight w:val="0"/>
      <w:marTop w:val="0"/>
      <w:marBottom w:val="0"/>
      <w:divBdr>
        <w:top w:val="none" w:sz="0" w:space="0" w:color="auto"/>
        <w:left w:val="none" w:sz="0" w:space="0" w:color="auto"/>
        <w:bottom w:val="none" w:sz="0" w:space="0" w:color="auto"/>
        <w:right w:val="none" w:sz="0" w:space="0" w:color="auto"/>
      </w:divBdr>
    </w:div>
    <w:div w:id="161120159">
      <w:bodyDiv w:val="1"/>
      <w:marLeft w:val="0"/>
      <w:marRight w:val="0"/>
      <w:marTop w:val="0"/>
      <w:marBottom w:val="0"/>
      <w:divBdr>
        <w:top w:val="none" w:sz="0" w:space="0" w:color="auto"/>
        <w:left w:val="none" w:sz="0" w:space="0" w:color="auto"/>
        <w:bottom w:val="none" w:sz="0" w:space="0" w:color="auto"/>
        <w:right w:val="none" w:sz="0" w:space="0" w:color="auto"/>
      </w:divBdr>
    </w:div>
    <w:div w:id="391345216">
      <w:bodyDiv w:val="1"/>
      <w:marLeft w:val="0"/>
      <w:marRight w:val="0"/>
      <w:marTop w:val="0"/>
      <w:marBottom w:val="0"/>
      <w:divBdr>
        <w:top w:val="none" w:sz="0" w:space="0" w:color="auto"/>
        <w:left w:val="none" w:sz="0" w:space="0" w:color="auto"/>
        <w:bottom w:val="none" w:sz="0" w:space="0" w:color="auto"/>
        <w:right w:val="none" w:sz="0" w:space="0" w:color="auto"/>
      </w:divBdr>
    </w:div>
    <w:div w:id="438717516">
      <w:bodyDiv w:val="1"/>
      <w:marLeft w:val="0"/>
      <w:marRight w:val="0"/>
      <w:marTop w:val="0"/>
      <w:marBottom w:val="0"/>
      <w:divBdr>
        <w:top w:val="none" w:sz="0" w:space="0" w:color="auto"/>
        <w:left w:val="none" w:sz="0" w:space="0" w:color="auto"/>
        <w:bottom w:val="none" w:sz="0" w:space="0" w:color="auto"/>
        <w:right w:val="none" w:sz="0" w:space="0" w:color="auto"/>
      </w:divBdr>
    </w:div>
    <w:div w:id="525601147">
      <w:bodyDiv w:val="1"/>
      <w:marLeft w:val="0"/>
      <w:marRight w:val="0"/>
      <w:marTop w:val="0"/>
      <w:marBottom w:val="0"/>
      <w:divBdr>
        <w:top w:val="none" w:sz="0" w:space="0" w:color="auto"/>
        <w:left w:val="none" w:sz="0" w:space="0" w:color="auto"/>
        <w:bottom w:val="none" w:sz="0" w:space="0" w:color="auto"/>
        <w:right w:val="none" w:sz="0" w:space="0" w:color="auto"/>
      </w:divBdr>
    </w:div>
    <w:div w:id="630863030">
      <w:bodyDiv w:val="1"/>
      <w:marLeft w:val="0"/>
      <w:marRight w:val="0"/>
      <w:marTop w:val="0"/>
      <w:marBottom w:val="0"/>
      <w:divBdr>
        <w:top w:val="none" w:sz="0" w:space="0" w:color="auto"/>
        <w:left w:val="none" w:sz="0" w:space="0" w:color="auto"/>
        <w:bottom w:val="none" w:sz="0" w:space="0" w:color="auto"/>
        <w:right w:val="none" w:sz="0" w:space="0" w:color="auto"/>
      </w:divBdr>
    </w:div>
    <w:div w:id="730353024">
      <w:bodyDiv w:val="1"/>
      <w:marLeft w:val="0"/>
      <w:marRight w:val="0"/>
      <w:marTop w:val="0"/>
      <w:marBottom w:val="0"/>
      <w:divBdr>
        <w:top w:val="none" w:sz="0" w:space="0" w:color="auto"/>
        <w:left w:val="none" w:sz="0" w:space="0" w:color="auto"/>
        <w:bottom w:val="none" w:sz="0" w:space="0" w:color="auto"/>
        <w:right w:val="none" w:sz="0" w:space="0" w:color="auto"/>
      </w:divBdr>
    </w:div>
    <w:div w:id="773139080">
      <w:bodyDiv w:val="1"/>
      <w:marLeft w:val="0"/>
      <w:marRight w:val="0"/>
      <w:marTop w:val="0"/>
      <w:marBottom w:val="0"/>
      <w:divBdr>
        <w:top w:val="none" w:sz="0" w:space="0" w:color="auto"/>
        <w:left w:val="none" w:sz="0" w:space="0" w:color="auto"/>
        <w:bottom w:val="none" w:sz="0" w:space="0" w:color="auto"/>
        <w:right w:val="none" w:sz="0" w:space="0" w:color="auto"/>
      </w:divBdr>
    </w:div>
    <w:div w:id="856889987">
      <w:bodyDiv w:val="1"/>
      <w:marLeft w:val="0"/>
      <w:marRight w:val="0"/>
      <w:marTop w:val="0"/>
      <w:marBottom w:val="0"/>
      <w:divBdr>
        <w:top w:val="none" w:sz="0" w:space="0" w:color="auto"/>
        <w:left w:val="none" w:sz="0" w:space="0" w:color="auto"/>
        <w:bottom w:val="none" w:sz="0" w:space="0" w:color="auto"/>
        <w:right w:val="none" w:sz="0" w:space="0" w:color="auto"/>
      </w:divBdr>
    </w:div>
    <w:div w:id="949505831">
      <w:bodyDiv w:val="1"/>
      <w:marLeft w:val="0"/>
      <w:marRight w:val="0"/>
      <w:marTop w:val="0"/>
      <w:marBottom w:val="0"/>
      <w:divBdr>
        <w:top w:val="none" w:sz="0" w:space="0" w:color="auto"/>
        <w:left w:val="none" w:sz="0" w:space="0" w:color="auto"/>
        <w:bottom w:val="none" w:sz="0" w:space="0" w:color="auto"/>
        <w:right w:val="none" w:sz="0" w:space="0" w:color="auto"/>
      </w:divBdr>
    </w:div>
    <w:div w:id="1006174988">
      <w:bodyDiv w:val="1"/>
      <w:marLeft w:val="0"/>
      <w:marRight w:val="0"/>
      <w:marTop w:val="0"/>
      <w:marBottom w:val="0"/>
      <w:divBdr>
        <w:top w:val="none" w:sz="0" w:space="0" w:color="auto"/>
        <w:left w:val="none" w:sz="0" w:space="0" w:color="auto"/>
        <w:bottom w:val="none" w:sz="0" w:space="0" w:color="auto"/>
        <w:right w:val="none" w:sz="0" w:space="0" w:color="auto"/>
      </w:divBdr>
    </w:div>
    <w:div w:id="1024137469">
      <w:bodyDiv w:val="1"/>
      <w:marLeft w:val="0"/>
      <w:marRight w:val="0"/>
      <w:marTop w:val="0"/>
      <w:marBottom w:val="0"/>
      <w:divBdr>
        <w:top w:val="none" w:sz="0" w:space="0" w:color="auto"/>
        <w:left w:val="none" w:sz="0" w:space="0" w:color="auto"/>
        <w:bottom w:val="none" w:sz="0" w:space="0" w:color="auto"/>
        <w:right w:val="none" w:sz="0" w:space="0" w:color="auto"/>
      </w:divBdr>
    </w:div>
    <w:div w:id="1091897775">
      <w:bodyDiv w:val="1"/>
      <w:marLeft w:val="0"/>
      <w:marRight w:val="0"/>
      <w:marTop w:val="0"/>
      <w:marBottom w:val="0"/>
      <w:divBdr>
        <w:top w:val="none" w:sz="0" w:space="0" w:color="auto"/>
        <w:left w:val="none" w:sz="0" w:space="0" w:color="auto"/>
        <w:bottom w:val="none" w:sz="0" w:space="0" w:color="auto"/>
        <w:right w:val="none" w:sz="0" w:space="0" w:color="auto"/>
      </w:divBdr>
    </w:div>
    <w:div w:id="1119879708">
      <w:bodyDiv w:val="1"/>
      <w:marLeft w:val="0"/>
      <w:marRight w:val="0"/>
      <w:marTop w:val="0"/>
      <w:marBottom w:val="0"/>
      <w:divBdr>
        <w:top w:val="none" w:sz="0" w:space="0" w:color="auto"/>
        <w:left w:val="none" w:sz="0" w:space="0" w:color="auto"/>
        <w:bottom w:val="none" w:sz="0" w:space="0" w:color="auto"/>
        <w:right w:val="none" w:sz="0" w:space="0" w:color="auto"/>
      </w:divBdr>
    </w:div>
    <w:div w:id="1125850912">
      <w:bodyDiv w:val="1"/>
      <w:marLeft w:val="0"/>
      <w:marRight w:val="0"/>
      <w:marTop w:val="0"/>
      <w:marBottom w:val="0"/>
      <w:divBdr>
        <w:top w:val="none" w:sz="0" w:space="0" w:color="auto"/>
        <w:left w:val="none" w:sz="0" w:space="0" w:color="auto"/>
        <w:bottom w:val="none" w:sz="0" w:space="0" w:color="auto"/>
        <w:right w:val="none" w:sz="0" w:space="0" w:color="auto"/>
      </w:divBdr>
    </w:div>
    <w:div w:id="1153107419">
      <w:bodyDiv w:val="1"/>
      <w:marLeft w:val="0"/>
      <w:marRight w:val="0"/>
      <w:marTop w:val="0"/>
      <w:marBottom w:val="0"/>
      <w:divBdr>
        <w:top w:val="none" w:sz="0" w:space="0" w:color="auto"/>
        <w:left w:val="none" w:sz="0" w:space="0" w:color="auto"/>
        <w:bottom w:val="none" w:sz="0" w:space="0" w:color="auto"/>
        <w:right w:val="none" w:sz="0" w:space="0" w:color="auto"/>
      </w:divBdr>
    </w:div>
    <w:div w:id="1355961290">
      <w:bodyDiv w:val="1"/>
      <w:marLeft w:val="0"/>
      <w:marRight w:val="0"/>
      <w:marTop w:val="0"/>
      <w:marBottom w:val="0"/>
      <w:divBdr>
        <w:top w:val="none" w:sz="0" w:space="0" w:color="auto"/>
        <w:left w:val="none" w:sz="0" w:space="0" w:color="auto"/>
        <w:bottom w:val="none" w:sz="0" w:space="0" w:color="auto"/>
        <w:right w:val="none" w:sz="0" w:space="0" w:color="auto"/>
      </w:divBdr>
    </w:div>
    <w:div w:id="1450973165">
      <w:bodyDiv w:val="1"/>
      <w:marLeft w:val="0"/>
      <w:marRight w:val="0"/>
      <w:marTop w:val="0"/>
      <w:marBottom w:val="0"/>
      <w:divBdr>
        <w:top w:val="none" w:sz="0" w:space="0" w:color="auto"/>
        <w:left w:val="none" w:sz="0" w:space="0" w:color="auto"/>
        <w:bottom w:val="none" w:sz="0" w:space="0" w:color="auto"/>
        <w:right w:val="none" w:sz="0" w:space="0" w:color="auto"/>
      </w:divBdr>
    </w:div>
    <w:div w:id="1516186950">
      <w:bodyDiv w:val="1"/>
      <w:marLeft w:val="0"/>
      <w:marRight w:val="0"/>
      <w:marTop w:val="0"/>
      <w:marBottom w:val="0"/>
      <w:divBdr>
        <w:top w:val="none" w:sz="0" w:space="0" w:color="auto"/>
        <w:left w:val="none" w:sz="0" w:space="0" w:color="auto"/>
        <w:bottom w:val="none" w:sz="0" w:space="0" w:color="auto"/>
        <w:right w:val="none" w:sz="0" w:space="0" w:color="auto"/>
      </w:divBdr>
    </w:div>
    <w:div w:id="1542788533">
      <w:bodyDiv w:val="1"/>
      <w:marLeft w:val="0"/>
      <w:marRight w:val="0"/>
      <w:marTop w:val="0"/>
      <w:marBottom w:val="0"/>
      <w:divBdr>
        <w:top w:val="none" w:sz="0" w:space="0" w:color="auto"/>
        <w:left w:val="none" w:sz="0" w:space="0" w:color="auto"/>
        <w:bottom w:val="none" w:sz="0" w:space="0" w:color="auto"/>
        <w:right w:val="none" w:sz="0" w:space="0" w:color="auto"/>
      </w:divBdr>
    </w:div>
    <w:div w:id="1570193019">
      <w:bodyDiv w:val="1"/>
      <w:marLeft w:val="0"/>
      <w:marRight w:val="0"/>
      <w:marTop w:val="0"/>
      <w:marBottom w:val="0"/>
      <w:divBdr>
        <w:top w:val="none" w:sz="0" w:space="0" w:color="auto"/>
        <w:left w:val="none" w:sz="0" w:space="0" w:color="auto"/>
        <w:bottom w:val="none" w:sz="0" w:space="0" w:color="auto"/>
        <w:right w:val="none" w:sz="0" w:space="0" w:color="auto"/>
      </w:divBdr>
    </w:div>
    <w:div w:id="1596280006">
      <w:bodyDiv w:val="1"/>
      <w:marLeft w:val="0"/>
      <w:marRight w:val="0"/>
      <w:marTop w:val="0"/>
      <w:marBottom w:val="0"/>
      <w:divBdr>
        <w:top w:val="none" w:sz="0" w:space="0" w:color="auto"/>
        <w:left w:val="none" w:sz="0" w:space="0" w:color="auto"/>
        <w:bottom w:val="none" w:sz="0" w:space="0" w:color="auto"/>
        <w:right w:val="none" w:sz="0" w:space="0" w:color="auto"/>
      </w:divBdr>
    </w:div>
    <w:div w:id="1632900635">
      <w:bodyDiv w:val="1"/>
      <w:marLeft w:val="0"/>
      <w:marRight w:val="0"/>
      <w:marTop w:val="0"/>
      <w:marBottom w:val="0"/>
      <w:divBdr>
        <w:top w:val="none" w:sz="0" w:space="0" w:color="auto"/>
        <w:left w:val="none" w:sz="0" w:space="0" w:color="auto"/>
        <w:bottom w:val="none" w:sz="0" w:space="0" w:color="auto"/>
        <w:right w:val="none" w:sz="0" w:space="0" w:color="auto"/>
      </w:divBdr>
    </w:div>
    <w:div w:id="1639720081">
      <w:bodyDiv w:val="1"/>
      <w:marLeft w:val="0"/>
      <w:marRight w:val="0"/>
      <w:marTop w:val="0"/>
      <w:marBottom w:val="0"/>
      <w:divBdr>
        <w:top w:val="none" w:sz="0" w:space="0" w:color="auto"/>
        <w:left w:val="none" w:sz="0" w:space="0" w:color="auto"/>
        <w:bottom w:val="none" w:sz="0" w:space="0" w:color="auto"/>
        <w:right w:val="none" w:sz="0" w:space="0" w:color="auto"/>
      </w:divBdr>
    </w:div>
    <w:div w:id="1708410947">
      <w:bodyDiv w:val="1"/>
      <w:marLeft w:val="0"/>
      <w:marRight w:val="0"/>
      <w:marTop w:val="0"/>
      <w:marBottom w:val="0"/>
      <w:divBdr>
        <w:top w:val="none" w:sz="0" w:space="0" w:color="auto"/>
        <w:left w:val="none" w:sz="0" w:space="0" w:color="auto"/>
        <w:bottom w:val="none" w:sz="0" w:space="0" w:color="auto"/>
        <w:right w:val="none" w:sz="0" w:space="0" w:color="auto"/>
      </w:divBdr>
    </w:div>
    <w:div w:id="1817451997">
      <w:bodyDiv w:val="1"/>
      <w:marLeft w:val="0"/>
      <w:marRight w:val="0"/>
      <w:marTop w:val="0"/>
      <w:marBottom w:val="0"/>
      <w:divBdr>
        <w:top w:val="none" w:sz="0" w:space="0" w:color="auto"/>
        <w:left w:val="none" w:sz="0" w:space="0" w:color="auto"/>
        <w:bottom w:val="none" w:sz="0" w:space="0" w:color="auto"/>
        <w:right w:val="none" w:sz="0" w:space="0" w:color="auto"/>
      </w:divBdr>
    </w:div>
    <w:div w:id="184366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2EB3E-9601-464E-B51A-4EE5DBF6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51</Pages>
  <Words>64433</Words>
  <Characters>36727</Characters>
  <Application>Microsoft Office Word</Application>
  <DocSecurity>0</DocSecurity>
  <Lines>306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Пилипчук М. В.</dc:creator>
  <cp:lastModifiedBy>Лазаренко А. П.</cp:lastModifiedBy>
  <cp:revision>28</cp:revision>
  <cp:lastPrinted>2022-12-28T08:08:00Z</cp:lastPrinted>
  <dcterms:created xsi:type="dcterms:W3CDTF">2022-12-28T07:03:00Z</dcterms:created>
  <dcterms:modified xsi:type="dcterms:W3CDTF">2022-12-28T08:30:00Z</dcterms:modified>
</cp:coreProperties>
</file>